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4B1D" w14:textId="68BC2EC8" w:rsidR="003834BD" w:rsidRPr="006E0046" w:rsidRDefault="004D7A5E" w:rsidP="006E0046">
      <w:pPr>
        <w:tabs>
          <w:tab w:val="left" w:pos="1134"/>
          <w:tab w:val="left" w:pos="1276"/>
          <w:tab w:val="left" w:pos="1560"/>
        </w:tabs>
        <w:ind w:left="4989" w:firstLine="709"/>
        <w:jc w:val="both"/>
        <w:rPr>
          <w:rFonts w:ascii="Times New Roman" w:hAnsi="Times New Roman" w:cs="Times New Roman"/>
          <w:sz w:val="24"/>
          <w:szCs w:val="24"/>
          <w:lang w:val="lt-LT"/>
        </w:rPr>
      </w:pPr>
      <w:bookmarkStart w:id="0" w:name="_Hlk182891497"/>
      <w:bookmarkEnd w:id="0"/>
      <w:r w:rsidRPr="00A86D65">
        <w:rPr>
          <w:rFonts w:ascii="Times New Roman" w:hAnsi="Times New Roman" w:cs="Times New Roman"/>
          <w:sz w:val="24"/>
          <w:szCs w:val="24"/>
          <w:lang w:val="lt-LT"/>
        </w:rPr>
        <w:t xml:space="preserve"> </w:t>
      </w:r>
      <w:r w:rsidR="00DC077D" w:rsidRPr="006E0046">
        <w:rPr>
          <w:rFonts w:ascii="Times New Roman" w:hAnsi="Times New Roman" w:cs="Times New Roman"/>
          <w:sz w:val="24"/>
          <w:szCs w:val="24"/>
          <w:lang w:val="lt-LT"/>
        </w:rPr>
        <w:t>PATVIRTINTA</w:t>
      </w:r>
    </w:p>
    <w:p w14:paraId="0F3B0DC6" w14:textId="23E5B833" w:rsidR="00EC4AB7" w:rsidRPr="006E0046" w:rsidRDefault="00EC4AB7" w:rsidP="006E0046">
      <w:pPr>
        <w:tabs>
          <w:tab w:val="left" w:pos="1134"/>
          <w:tab w:val="left" w:pos="1276"/>
          <w:tab w:val="left" w:pos="1560"/>
        </w:tabs>
        <w:ind w:left="4989" w:firstLine="709"/>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 </w:t>
      </w:r>
      <w:r w:rsidR="004F2FD2" w:rsidRPr="006E0046">
        <w:rPr>
          <w:rFonts w:ascii="Times New Roman" w:hAnsi="Times New Roman" w:cs="Times New Roman"/>
          <w:sz w:val="24"/>
          <w:szCs w:val="24"/>
          <w:lang w:val="lt-LT"/>
        </w:rPr>
        <w:t>V</w:t>
      </w:r>
      <w:r w:rsidR="00E90C78" w:rsidRPr="006E0046">
        <w:rPr>
          <w:rFonts w:ascii="Times New Roman" w:hAnsi="Times New Roman" w:cs="Times New Roman"/>
          <w:sz w:val="24"/>
          <w:szCs w:val="24"/>
          <w:lang w:val="lt-LT"/>
        </w:rPr>
        <w:t>iešosios įstaigos</w:t>
      </w:r>
      <w:r w:rsidR="004F2FD2" w:rsidRPr="006E0046">
        <w:rPr>
          <w:rFonts w:ascii="Times New Roman" w:hAnsi="Times New Roman" w:cs="Times New Roman"/>
          <w:sz w:val="24"/>
          <w:szCs w:val="24"/>
          <w:lang w:val="lt-LT"/>
        </w:rPr>
        <w:t xml:space="preserve"> Centrinės projektų</w:t>
      </w:r>
    </w:p>
    <w:p w14:paraId="69B20174" w14:textId="3ED841FC" w:rsidR="001C35B1" w:rsidRPr="006E0046" w:rsidRDefault="004F2FD2" w:rsidP="006E0046">
      <w:pPr>
        <w:tabs>
          <w:tab w:val="left" w:pos="1134"/>
          <w:tab w:val="left" w:pos="1276"/>
          <w:tab w:val="left" w:pos="1560"/>
        </w:tabs>
        <w:ind w:left="4989" w:firstLine="709"/>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 valdymo</w:t>
      </w:r>
      <w:r w:rsidR="00EC4AB7" w:rsidRPr="006E0046">
        <w:rPr>
          <w:rFonts w:ascii="Times New Roman" w:hAnsi="Times New Roman" w:cs="Times New Roman"/>
          <w:sz w:val="24"/>
          <w:szCs w:val="24"/>
          <w:lang w:val="lt-LT"/>
        </w:rPr>
        <w:t xml:space="preserve"> </w:t>
      </w:r>
      <w:r w:rsidRPr="006E0046">
        <w:rPr>
          <w:rFonts w:ascii="Times New Roman" w:hAnsi="Times New Roman" w:cs="Times New Roman"/>
          <w:sz w:val="24"/>
          <w:szCs w:val="24"/>
          <w:lang w:val="lt-LT"/>
        </w:rPr>
        <w:t>agentūros direktoriaus</w:t>
      </w:r>
    </w:p>
    <w:p w14:paraId="06FA204D" w14:textId="35A4233B" w:rsidR="001C35B1" w:rsidRPr="006E0046" w:rsidRDefault="001C35B1" w:rsidP="006E0046">
      <w:pPr>
        <w:tabs>
          <w:tab w:val="left" w:pos="1134"/>
          <w:tab w:val="left" w:pos="1276"/>
          <w:tab w:val="left" w:pos="1560"/>
        </w:tabs>
        <w:ind w:left="5812"/>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20</w:t>
      </w:r>
      <w:r w:rsidR="00015264" w:rsidRPr="006E0046">
        <w:rPr>
          <w:rFonts w:ascii="Times New Roman" w:hAnsi="Times New Roman" w:cs="Times New Roman"/>
          <w:sz w:val="24"/>
          <w:szCs w:val="24"/>
          <w:lang w:val="lt-LT"/>
        </w:rPr>
        <w:t>24</w:t>
      </w:r>
      <w:r w:rsidRPr="006E0046">
        <w:rPr>
          <w:rFonts w:ascii="Times New Roman" w:hAnsi="Times New Roman" w:cs="Times New Roman"/>
          <w:sz w:val="24"/>
          <w:szCs w:val="24"/>
          <w:lang w:val="lt-LT"/>
        </w:rPr>
        <w:t xml:space="preserve"> m.</w:t>
      </w:r>
      <w:r w:rsidR="007D6C5C">
        <w:rPr>
          <w:rFonts w:ascii="Times New Roman" w:hAnsi="Times New Roman" w:cs="Times New Roman"/>
          <w:sz w:val="24"/>
          <w:szCs w:val="24"/>
          <w:lang w:val="lt-LT"/>
        </w:rPr>
        <w:t xml:space="preserve"> gruodžio 4</w:t>
      </w:r>
      <w:r w:rsidRPr="006E0046">
        <w:rPr>
          <w:rFonts w:ascii="Times New Roman" w:hAnsi="Times New Roman" w:cs="Times New Roman"/>
          <w:sz w:val="24"/>
          <w:szCs w:val="24"/>
          <w:lang w:val="lt-LT"/>
        </w:rPr>
        <w:t xml:space="preserve"> d. įsakymu Nr. 20</w:t>
      </w:r>
      <w:r w:rsidR="006A7A59" w:rsidRPr="006E0046">
        <w:rPr>
          <w:rFonts w:ascii="Times New Roman" w:hAnsi="Times New Roman" w:cs="Times New Roman"/>
          <w:sz w:val="24"/>
          <w:szCs w:val="24"/>
          <w:lang w:val="lt-LT"/>
        </w:rPr>
        <w:t>24</w:t>
      </w:r>
      <w:r w:rsidRPr="006E0046">
        <w:rPr>
          <w:rFonts w:ascii="Times New Roman" w:hAnsi="Times New Roman" w:cs="Times New Roman"/>
          <w:sz w:val="24"/>
          <w:szCs w:val="24"/>
          <w:lang w:val="lt-LT"/>
        </w:rPr>
        <w:t>/8-</w:t>
      </w:r>
      <w:r w:rsidR="007D6C5C">
        <w:rPr>
          <w:rFonts w:ascii="Times New Roman" w:hAnsi="Times New Roman" w:cs="Times New Roman"/>
          <w:sz w:val="24"/>
          <w:szCs w:val="24"/>
          <w:lang w:val="lt-LT"/>
        </w:rPr>
        <w:t>540</w:t>
      </w:r>
    </w:p>
    <w:p w14:paraId="61B1B975" w14:textId="36EAAF8E" w:rsidR="004F2FD2" w:rsidRPr="006E0046" w:rsidRDefault="004F2FD2" w:rsidP="006E0046">
      <w:pPr>
        <w:tabs>
          <w:tab w:val="left" w:pos="1134"/>
          <w:tab w:val="left" w:pos="1276"/>
          <w:tab w:val="left" w:pos="1560"/>
        </w:tabs>
        <w:ind w:left="4989" w:firstLine="709"/>
        <w:jc w:val="both"/>
        <w:rPr>
          <w:rFonts w:ascii="Times New Roman" w:hAnsi="Times New Roman" w:cs="Times New Roman"/>
          <w:sz w:val="24"/>
          <w:szCs w:val="24"/>
          <w:lang w:val="lt-LT"/>
        </w:rPr>
      </w:pPr>
    </w:p>
    <w:p w14:paraId="7A249E28" w14:textId="77777777" w:rsidR="004F2FD2" w:rsidRPr="006E0046" w:rsidRDefault="004F2FD2" w:rsidP="006E0046">
      <w:pPr>
        <w:tabs>
          <w:tab w:val="left" w:pos="1134"/>
          <w:tab w:val="left" w:pos="1276"/>
          <w:tab w:val="left" w:pos="1560"/>
        </w:tabs>
        <w:ind w:firstLine="709"/>
        <w:jc w:val="right"/>
        <w:rPr>
          <w:rFonts w:ascii="Times New Roman" w:hAnsi="Times New Roman" w:cs="Times New Roman"/>
          <w:sz w:val="24"/>
          <w:szCs w:val="24"/>
          <w:lang w:val="lt-LT"/>
        </w:rPr>
      </w:pPr>
    </w:p>
    <w:p w14:paraId="69D470DF" w14:textId="77777777" w:rsidR="004F2FD2" w:rsidRPr="006E0046" w:rsidRDefault="004F2FD2" w:rsidP="006E0046">
      <w:pPr>
        <w:tabs>
          <w:tab w:val="left" w:pos="1134"/>
          <w:tab w:val="left" w:pos="1276"/>
          <w:tab w:val="left" w:pos="1560"/>
        </w:tabs>
        <w:ind w:firstLine="709"/>
        <w:jc w:val="right"/>
        <w:rPr>
          <w:rFonts w:ascii="Times New Roman" w:hAnsi="Times New Roman" w:cs="Times New Roman"/>
          <w:sz w:val="24"/>
          <w:szCs w:val="24"/>
          <w:lang w:val="lt-LT"/>
        </w:rPr>
      </w:pPr>
    </w:p>
    <w:p w14:paraId="15FAFD19" w14:textId="77777777" w:rsidR="004F2FD2" w:rsidRPr="006E0046" w:rsidRDefault="004F2FD2" w:rsidP="006E0046">
      <w:pPr>
        <w:tabs>
          <w:tab w:val="left" w:pos="1134"/>
          <w:tab w:val="left" w:pos="1276"/>
          <w:tab w:val="left" w:pos="1560"/>
        </w:tabs>
        <w:ind w:firstLine="709"/>
        <w:rPr>
          <w:rFonts w:ascii="Times New Roman" w:hAnsi="Times New Roman" w:cs="Times New Roman"/>
          <w:sz w:val="24"/>
          <w:szCs w:val="24"/>
          <w:lang w:val="lt-LT"/>
        </w:rPr>
      </w:pPr>
    </w:p>
    <w:p w14:paraId="58CC52A4" w14:textId="4822C9CE" w:rsidR="004F2FD2" w:rsidRPr="006E0046" w:rsidRDefault="004F2FD2" w:rsidP="006E0046">
      <w:pPr>
        <w:tabs>
          <w:tab w:val="left" w:pos="1134"/>
          <w:tab w:val="left" w:pos="1276"/>
          <w:tab w:val="left" w:pos="1560"/>
        </w:tabs>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VIEŠO</w:t>
      </w:r>
      <w:r w:rsidR="009603E8" w:rsidRPr="003303DC">
        <w:rPr>
          <w:rFonts w:ascii="Times New Roman" w:hAnsi="Times New Roman" w:cs="Times New Roman"/>
          <w:b/>
          <w:sz w:val="24"/>
          <w:szCs w:val="24"/>
          <w:lang w:val="lt-LT"/>
        </w:rPr>
        <w:t>JO</w:t>
      </w:r>
      <w:r w:rsidRPr="006E0046">
        <w:rPr>
          <w:rFonts w:ascii="Times New Roman" w:hAnsi="Times New Roman" w:cs="Times New Roman"/>
          <w:b/>
          <w:sz w:val="24"/>
          <w:szCs w:val="24"/>
          <w:lang w:val="lt-LT"/>
        </w:rPr>
        <w:t xml:space="preserve"> IR PRIVA</w:t>
      </w:r>
      <w:r w:rsidR="009603E8" w:rsidRPr="006E0046">
        <w:rPr>
          <w:rFonts w:ascii="Times New Roman" w:hAnsi="Times New Roman" w:cs="Times New Roman"/>
          <w:b/>
          <w:sz w:val="24"/>
          <w:szCs w:val="24"/>
          <w:lang w:val="lt-LT"/>
        </w:rPr>
        <w:t>TAUS</w:t>
      </w:r>
      <w:r w:rsidRPr="006E0046">
        <w:rPr>
          <w:rFonts w:ascii="Times New Roman" w:hAnsi="Times New Roman" w:cs="Times New Roman"/>
          <w:b/>
          <w:sz w:val="24"/>
          <w:szCs w:val="24"/>
          <w:lang w:val="lt-LT"/>
        </w:rPr>
        <w:t xml:space="preserve"> </w:t>
      </w:r>
      <w:r w:rsidR="00282211" w:rsidRPr="006E0046">
        <w:rPr>
          <w:rFonts w:ascii="Times New Roman" w:hAnsi="Times New Roman" w:cs="Times New Roman"/>
          <w:b/>
          <w:sz w:val="24"/>
          <w:szCs w:val="24"/>
          <w:lang w:val="lt-LT"/>
        </w:rPr>
        <w:t xml:space="preserve">SEKTORIŲ </w:t>
      </w:r>
      <w:r w:rsidRPr="006E0046">
        <w:rPr>
          <w:rFonts w:ascii="Times New Roman" w:hAnsi="Times New Roman" w:cs="Times New Roman"/>
          <w:b/>
          <w:sz w:val="24"/>
          <w:szCs w:val="24"/>
          <w:lang w:val="lt-LT"/>
        </w:rPr>
        <w:t xml:space="preserve">PARTNERYSTĖS </w:t>
      </w:r>
      <w:r w:rsidR="00B43C0A" w:rsidRPr="006E0046">
        <w:rPr>
          <w:rFonts w:ascii="Times New Roman" w:hAnsi="Times New Roman" w:cs="Times New Roman"/>
          <w:b/>
          <w:sz w:val="24"/>
          <w:szCs w:val="24"/>
          <w:lang w:val="lt-LT"/>
        </w:rPr>
        <w:t xml:space="preserve">PROJEKTO </w:t>
      </w:r>
      <w:r w:rsidR="00467EF0">
        <w:rPr>
          <w:rFonts w:ascii="Times New Roman" w:hAnsi="Times New Roman" w:cs="Times New Roman"/>
          <w:b/>
          <w:sz w:val="24"/>
          <w:szCs w:val="24"/>
          <w:lang w:val="lt-LT"/>
        </w:rPr>
        <w:t xml:space="preserve">DOKUMENTŲ </w:t>
      </w:r>
      <w:r w:rsidR="00B43C0A" w:rsidRPr="006E0046">
        <w:rPr>
          <w:rFonts w:ascii="Times New Roman" w:hAnsi="Times New Roman" w:cs="Times New Roman"/>
          <w:b/>
          <w:sz w:val="24"/>
          <w:szCs w:val="24"/>
          <w:lang w:val="lt-LT"/>
        </w:rPr>
        <w:t>RENGIMO IR VERTINIMO</w:t>
      </w:r>
      <w:r w:rsidR="006A7A59" w:rsidRPr="006E0046">
        <w:rPr>
          <w:rFonts w:ascii="Times New Roman" w:hAnsi="Times New Roman" w:cs="Times New Roman"/>
          <w:b/>
          <w:sz w:val="24"/>
          <w:szCs w:val="24"/>
          <w:lang w:val="lt-LT"/>
        </w:rPr>
        <w:t xml:space="preserve"> </w:t>
      </w:r>
      <w:r w:rsidR="00BA1F62" w:rsidRPr="006E0046">
        <w:rPr>
          <w:rFonts w:ascii="Times New Roman" w:hAnsi="Times New Roman" w:cs="Times New Roman"/>
          <w:b/>
          <w:sz w:val="24"/>
          <w:szCs w:val="24"/>
          <w:lang w:val="lt-LT"/>
        </w:rPr>
        <w:t>TAISYKLĖS</w:t>
      </w:r>
      <w:r w:rsidR="006A7A59" w:rsidRPr="006E0046">
        <w:rPr>
          <w:rFonts w:ascii="Times New Roman" w:hAnsi="Times New Roman" w:cs="Times New Roman"/>
          <w:b/>
          <w:sz w:val="24"/>
          <w:szCs w:val="24"/>
          <w:lang w:val="lt-LT"/>
        </w:rPr>
        <w:t xml:space="preserve"> </w:t>
      </w:r>
    </w:p>
    <w:p w14:paraId="318B3E03" w14:textId="77777777" w:rsidR="004F2FD2" w:rsidRPr="006E0046" w:rsidRDefault="004F2FD2" w:rsidP="006E0046">
      <w:pPr>
        <w:tabs>
          <w:tab w:val="left" w:pos="1134"/>
          <w:tab w:val="left" w:pos="1276"/>
          <w:tab w:val="left" w:pos="1560"/>
        </w:tabs>
        <w:ind w:firstLine="709"/>
        <w:rPr>
          <w:rFonts w:ascii="Times New Roman" w:hAnsi="Times New Roman" w:cs="Times New Roman"/>
          <w:sz w:val="24"/>
          <w:szCs w:val="24"/>
          <w:lang w:val="lt-LT"/>
        </w:rPr>
      </w:pPr>
    </w:p>
    <w:p w14:paraId="45D6CA2A" w14:textId="77777777" w:rsidR="004F2FD2" w:rsidRPr="006E0046" w:rsidRDefault="004F2FD2" w:rsidP="006E0046">
      <w:pPr>
        <w:tabs>
          <w:tab w:val="left" w:pos="1134"/>
          <w:tab w:val="left" w:pos="1276"/>
          <w:tab w:val="left" w:pos="1560"/>
        </w:tabs>
        <w:ind w:firstLine="709"/>
        <w:rPr>
          <w:rFonts w:ascii="Times New Roman" w:hAnsi="Times New Roman" w:cs="Times New Roman"/>
          <w:sz w:val="24"/>
          <w:szCs w:val="24"/>
          <w:lang w:val="lt-LT"/>
        </w:rPr>
      </w:pPr>
    </w:p>
    <w:p w14:paraId="5C167543" w14:textId="43CE50D6" w:rsidR="00DB3817" w:rsidRPr="006E0046" w:rsidRDefault="00DB3817" w:rsidP="006E0046">
      <w:pPr>
        <w:pStyle w:val="Sraopastraipa"/>
        <w:numPr>
          <w:ilvl w:val="0"/>
          <w:numId w:val="3"/>
        </w:numPr>
        <w:tabs>
          <w:tab w:val="left" w:pos="1134"/>
          <w:tab w:val="left" w:pos="1276"/>
          <w:tab w:val="left" w:pos="1560"/>
        </w:tabs>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BENDROSIOS NUOSTATOS</w:t>
      </w:r>
    </w:p>
    <w:p w14:paraId="649D7A88" w14:textId="77777777" w:rsidR="00DB3817" w:rsidRPr="006E0046" w:rsidRDefault="00DB3817" w:rsidP="006E0046">
      <w:pPr>
        <w:tabs>
          <w:tab w:val="left" w:pos="1134"/>
          <w:tab w:val="left" w:pos="1276"/>
          <w:tab w:val="left" w:pos="1560"/>
        </w:tabs>
        <w:ind w:firstLine="709"/>
        <w:rPr>
          <w:rFonts w:ascii="Times New Roman" w:hAnsi="Times New Roman" w:cs="Times New Roman"/>
          <w:sz w:val="24"/>
          <w:szCs w:val="24"/>
          <w:lang w:val="lt-LT"/>
        </w:rPr>
      </w:pPr>
    </w:p>
    <w:p w14:paraId="54B06482" w14:textId="77777777" w:rsidR="00953981" w:rsidRDefault="006A7A59" w:rsidP="00953981">
      <w:pPr>
        <w:pStyle w:val="Sraopastraipa"/>
        <w:numPr>
          <w:ilvl w:val="1"/>
          <w:numId w:val="2"/>
        </w:numPr>
        <w:tabs>
          <w:tab w:val="left" w:pos="851"/>
          <w:tab w:val="left" w:pos="1276"/>
          <w:tab w:val="left" w:pos="1560"/>
        </w:tabs>
        <w:ind w:left="0" w:firstLine="567"/>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Šis </w:t>
      </w:r>
      <w:r w:rsidR="00DB3817" w:rsidRPr="006E0046">
        <w:rPr>
          <w:rFonts w:ascii="Times New Roman" w:hAnsi="Times New Roman" w:cs="Times New Roman"/>
          <w:sz w:val="24"/>
          <w:szCs w:val="24"/>
          <w:lang w:val="lt-LT"/>
        </w:rPr>
        <w:t>Viešo</w:t>
      </w:r>
      <w:r w:rsidR="009603E8" w:rsidRPr="006E0046">
        <w:rPr>
          <w:rFonts w:ascii="Times New Roman" w:hAnsi="Times New Roman" w:cs="Times New Roman"/>
          <w:sz w:val="24"/>
          <w:szCs w:val="24"/>
          <w:lang w:val="lt-LT"/>
        </w:rPr>
        <w:t>jo</w:t>
      </w:r>
      <w:r w:rsidR="00DB3817" w:rsidRPr="006E0046">
        <w:rPr>
          <w:rFonts w:ascii="Times New Roman" w:hAnsi="Times New Roman" w:cs="Times New Roman"/>
          <w:sz w:val="24"/>
          <w:szCs w:val="24"/>
          <w:lang w:val="lt-LT"/>
        </w:rPr>
        <w:t xml:space="preserve"> ir priva</w:t>
      </w:r>
      <w:r w:rsidR="009603E8" w:rsidRPr="006E0046">
        <w:rPr>
          <w:rFonts w:ascii="Times New Roman" w:hAnsi="Times New Roman" w:cs="Times New Roman"/>
          <w:sz w:val="24"/>
          <w:szCs w:val="24"/>
          <w:lang w:val="lt-LT"/>
        </w:rPr>
        <w:t>taus</w:t>
      </w:r>
      <w:r w:rsidR="00DB3817" w:rsidRPr="006E0046">
        <w:rPr>
          <w:rFonts w:ascii="Times New Roman" w:hAnsi="Times New Roman" w:cs="Times New Roman"/>
          <w:sz w:val="24"/>
          <w:szCs w:val="24"/>
          <w:lang w:val="lt-LT"/>
        </w:rPr>
        <w:t xml:space="preserve"> </w:t>
      </w:r>
      <w:r w:rsidR="00282211" w:rsidRPr="006E0046">
        <w:rPr>
          <w:rFonts w:ascii="Times New Roman" w:hAnsi="Times New Roman" w:cs="Times New Roman"/>
          <w:sz w:val="24"/>
          <w:szCs w:val="24"/>
          <w:lang w:val="lt-LT"/>
        </w:rPr>
        <w:t xml:space="preserve">sektorių </w:t>
      </w:r>
      <w:r w:rsidR="00DB3817" w:rsidRPr="006E0046">
        <w:rPr>
          <w:rFonts w:ascii="Times New Roman" w:hAnsi="Times New Roman" w:cs="Times New Roman"/>
          <w:sz w:val="24"/>
          <w:szCs w:val="24"/>
          <w:lang w:val="lt-LT"/>
        </w:rPr>
        <w:t xml:space="preserve">partnerystės </w:t>
      </w:r>
      <w:r w:rsidR="00B43C0A" w:rsidRPr="006E0046">
        <w:rPr>
          <w:rFonts w:ascii="Times New Roman" w:hAnsi="Times New Roman" w:cs="Times New Roman"/>
          <w:sz w:val="24"/>
          <w:szCs w:val="24"/>
          <w:lang w:val="lt-LT"/>
        </w:rPr>
        <w:t xml:space="preserve">projekto </w:t>
      </w:r>
      <w:r w:rsidR="00467EF0">
        <w:rPr>
          <w:rFonts w:ascii="Times New Roman" w:hAnsi="Times New Roman" w:cs="Times New Roman"/>
          <w:sz w:val="24"/>
          <w:szCs w:val="24"/>
          <w:lang w:val="lt-LT"/>
        </w:rPr>
        <w:t xml:space="preserve">dokumentų </w:t>
      </w:r>
      <w:r w:rsidR="00B43C0A" w:rsidRPr="006E0046">
        <w:rPr>
          <w:rFonts w:ascii="Times New Roman" w:hAnsi="Times New Roman" w:cs="Times New Roman"/>
          <w:sz w:val="24"/>
          <w:szCs w:val="24"/>
          <w:lang w:val="lt-LT"/>
        </w:rPr>
        <w:t xml:space="preserve">rengimo ir vertinimo </w:t>
      </w:r>
      <w:r w:rsidR="00467EF0">
        <w:rPr>
          <w:rFonts w:ascii="Times New Roman" w:hAnsi="Times New Roman" w:cs="Times New Roman"/>
          <w:sz w:val="24"/>
          <w:szCs w:val="24"/>
          <w:lang w:val="lt-LT"/>
        </w:rPr>
        <w:t>taisyklės</w:t>
      </w:r>
      <w:r w:rsidRPr="006E0046">
        <w:rPr>
          <w:rFonts w:ascii="Times New Roman" w:hAnsi="Times New Roman" w:cs="Times New Roman"/>
          <w:sz w:val="24"/>
          <w:szCs w:val="24"/>
          <w:lang w:val="lt-LT"/>
        </w:rPr>
        <w:t xml:space="preserve"> </w:t>
      </w:r>
      <w:r w:rsidR="00E42D93" w:rsidRPr="006E0046">
        <w:rPr>
          <w:rFonts w:ascii="Times New Roman" w:hAnsi="Times New Roman" w:cs="Times New Roman"/>
          <w:sz w:val="24"/>
          <w:szCs w:val="24"/>
          <w:lang w:val="lt-LT"/>
        </w:rPr>
        <w:t xml:space="preserve">(toliau – </w:t>
      </w:r>
      <w:r w:rsidR="00BA1F62" w:rsidRPr="006E0046">
        <w:rPr>
          <w:rFonts w:ascii="Times New Roman" w:hAnsi="Times New Roman" w:cs="Times New Roman"/>
          <w:sz w:val="24"/>
          <w:szCs w:val="24"/>
          <w:lang w:val="lt-LT"/>
        </w:rPr>
        <w:t>taisyklės</w:t>
      </w:r>
      <w:r w:rsidR="00E42D93" w:rsidRPr="006E0046">
        <w:rPr>
          <w:rFonts w:ascii="Times New Roman" w:hAnsi="Times New Roman" w:cs="Times New Roman"/>
          <w:sz w:val="24"/>
          <w:szCs w:val="24"/>
          <w:lang w:val="lt-LT"/>
        </w:rPr>
        <w:t xml:space="preserve">) </w:t>
      </w:r>
      <w:r w:rsidRPr="006E0046">
        <w:rPr>
          <w:rFonts w:ascii="Times New Roman" w:hAnsi="Times New Roman" w:cs="Times New Roman"/>
          <w:sz w:val="24"/>
          <w:szCs w:val="24"/>
          <w:lang w:val="lt-LT"/>
        </w:rPr>
        <w:t xml:space="preserve">nustato </w:t>
      </w:r>
      <w:r w:rsidR="00B43C0A" w:rsidRPr="006E0046">
        <w:rPr>
          <w:rFonts w:ascii="Times New Roman" w:hAnsi="Times New Roman" w:cs="Times New Roman"/>
          <w:sz w:val="24"/>
          <w:szCs w:val="24"/>
          <w:lang w:val="lt-LT"/>
        </w:rPr>
        <w:t xml:space="preserve">reikalavimus viešojo ir privataus subjektų partnerystės (toliau – VPSP) projekto dokumentams, jų rengimo, teikimo viešajai įstaigai Centrinei projektų valdymo agentūrai (toliau – CPVA) ir vertinimo tvarką. </w:t>
      </w:r>
      <w:bookmarkStart w:id="1" w:name="_Ref166671321"/>
    </w:p>
    <w:p w14:paraId="183877C9" w14:textId="77777777" w:rsidR="00953981" w:rsidRDefault="00B43C0A" w:rsidP="00953981">
      <w:pPr>
        <w:pStyle w:val="Sraopastraipa"/>
        <w:numPr>
          <w:ilvl w:val="1"/>
          <w:numId w:val="2"/>
        </w:numPr>
        <w:tabs>
          <w:tab w:val="left" w:pos="851"/>
          <w:tab w:val="left" w:pos="1276"/>
          <w:tab w:val="left" w:pos="1560"/>
        </w:tabs>
        <w:ind w:left="0" w:firstLine="567"/>
        <w:jc w:val="both"/>
        <w:rPr>
          <w:rFonts w:ascii="Times New Roman" w:hAnsi="Times New Roman" w:cs="Times New Roman"/>
          <w:sz w:val="24"/>
          <w:szCs w:val="24"/>
          <w:lang w:val="lt-LT"/>
        </w:rPr>
      </w:pPr>
      <w:r w:rsidRPr="00953981">
        <w:rPr>
          <w:rFonts w:ascii="Times New Roman" w:hAnsi="Times New Roman" w:cs="Times New Roman"/>
          <w:sz w:val="24"/>
          <w:szCs w:val="24"/>
          <w:lang w:val="lt-LT"/>
        </w:rPr>
        <w:t xml:space="preserve">VPSP projektas yra rengiamas ir vertinamas vadovaujantis Lietuvos Respublikos investicijų </w:t>
      </w:r>
      <w:r w:rsidR="00A05754" w:rsidRPr="00953981">
        <w:rPr>
          <w:rFonts w:ascii="Times New Roman" w:hAnsi="Times New Roman" w:cs="Times New Roman"/>
          <w:sz w:val="24"/>
          <w:szCs w:val="24"/>
          <w:lang w:val="lt-LT"/>
        </w:rPr>
        <w:t>ir</w:t>
      </w:r>
      <w:r w:rsidRPr="00953981">
        <w:rPr>
          <w:rFonts w:ascii="Times New Roman" w:hAnsi="Times New Roman" w:cs="Times New Roman"/>
          <w:sz w:val="24"/>
          <w:szCs w:val="24"/>
          <w:lang w:val="lt-LT"/>
        </w:rPr>
        <w:t xml:space="preserve"> </w:t>
      </w:r>
      <w:r w:rsidR="006A7A59" w:rsidRPr="00953981">
        <w:rPr>
          <w:rFonts w:ascii="Times New Roman" w:hAnsi="Times New Roman" w:cs="Times New Roman"/>
          <w:sz w:val="24"/>
          <w:szCs w:val="24"/>
          <w:lang w:val="lt-LT"/>
        </w:rPr>
        <w:t>Viešojo ir privataus sektorių partnerystės projektų rengimo ir įgyvendinimo taisykl</w:t>
      </w:r>
      <w:r w:rsidRPr="00953981">
        <w:rPr>
          <w:rFonts w:ascii="Times New Roman" w:hAnsi="Times New Roman" w:cs="Times New Roman"/>
          <w:sz w:val="24"/>
          <w:szCs w:val="24"/>
          <w:lang w:val="lt-LT"/>
        </w:rPr>
        <w:t>ėmis</w:t>
      </w:r>
      <w:r w:rsidR="006A7A59" w:rsidRPr="00953981">
        <w:rPr>
          <w:rFonts w:ascii="Times New Roman" w:hAnsi="Times New Roman" w:cs="Times New Roman"/>
          <w:sz w:val="24"/>
          <w:szCs w:val="24"/>
          <w:lang w:val="lt-LT"/>
        </w:rPr>
        <w:t>, patvirtint</w:t>
      </w:r>
      <w:r w:rsidRPr="00953981">
        <w:rPr>
          <w:rFonts w:ascii="Times New Roman" w:hAnsi="Times New Roman" w:cs="Times New Roman"/>
          <w:sz w:val="24"/>
          <w:szCs w:val="24"/>
          <w:lang w:val="lt-LT"/>
        </w:rPr>
        <w:t>omis</w:t>
      </w:r>
      <w:r w:rsidR="006A7A59" w:rsidRPr="00953981">
        <w:rPr>
          <w:rFonts w:ascii="Times New Roman" w:hAnsi="Times New Roman" w:cs="Times New Roman"/>
          <w:sz w:val="24"/>
          <w:szCs w:val="24"/>
          <w:lang w:val="lt-LT"/>
        </w:rPr>
        <w:t xml:space="preserve"> Lietuvos Respublikos Vyriaus</w:t>
      </w:r>
      <w:r w:rsidR="00E60333" w:rsidRPr="00953981">
        <w:rPr>
          <w:rFonts w:ascii="Times New Roman" w:hAnsi="Times New Roman" w:cs="Times New Roman"/>
          <w:sz w:val="24"/>
          <w:szCs w:val="24"/>
          <w:lang w:val="lt-LT"/>
        </w:rPr>
        <w:t>ybės</w:t>
      </w:r>
      <w:r w:rsidR="006A7A59" w:rsidRPr="00953981">
        <w:rPr>
          <w:rFonts w:ascii="Times New Roman" w:hAnsi="Times New Roman" w:cs="Times New Roman"/>
          <w:sz w:val="24"/>
          <w:szCs w:val="24"/>
          <w:lang w:val="lt-LT"/>
        </w:rPr>
        <w:t xml:space="preserve"> </w:t>
      </w:r>
      <w:r w:rsidR="00E60333" w:rsidRPr="00953981">
        <w:rPr>
          <w:rFonts w:ascii="Times New Roman" w:hAnsi="Times New Roman" w:cs="Times New Roman"/>
          <w:sz w:val="24"/>
          <w:szCs w:val="24"/>
          <w:lang w:val="lt-LT"/>
        </w:rPr>
        <w:t xml:space="preserve">2009 m. lapkričio 11 d. </w:t>
      </w:r>
      <w:r w:rsidR="006A7A59" w:rsidRPr="00953981">
        <w:rPr>
          <w:rFonts w:ascii="Times New Roman" w:hAnsi="Times New Roman" w:cs="Times New Roman"/>
          <w:sz w:val="24"/>
          <w:szCs w:val="24"/>
          <w:lang w:val="lt-LT"/>
        </w:rPr>
        <w:t>nutarim</w:t>
      </w:r>
      <w:r w:rsidR="00E60333" w:rsidRPr="00953981">
        <w:rPr>
          <w:rFonts w:ascii="Times New Roman" w:hAnsi="Times New Roman" w:cs="Times New Roman"/>
          <w:sz w:val="24"/>
          <w:szCs w:val="24"/>
          <w:lang w:val="lt-LT"/>
        </w:rPr>
        <w:t xml:space="preserve">u Nr. 1480 (toliau – VPSP taisyklės) </w:t>
      </w:r>
      <w:r w:rsidRPr="00953981">
        <w:rPr>
          <w:rFonts w:ascii="Times New Roman" w:hAnsi="Times New Roman" w:cs="Times New Roman"/>
          <w:sz w:val="24"/>
          <w:szCs w:val="24"/>
          <w:lang w:val="lt-LT"/>
        </w:rPr>
        <w:t>ir šio</w:t>
      </w:r>
      <w:r w:rsidR="00BA1F62" w:rsidRPr="00953981">
        <w:rPr>
          <w:rFonts w:ascii="Times New Roman" w:hAnsi="Times New Roman" w:cs="Times New Roman"/>
          <w:sz w:val="24"/>
          <w:szCs w:val="24"/>
          <w:lang w:val="lt-LT"/>
        </w:rPr>
        <w:t>mis taisyklėmis</w:t>
      </w:r>
      <w:r w:rsidR="002B4380" w:rsidRPr="00953981">
        <w:rPr>
          <w:rFonts w:ascii="Times New Roman" w:hAnsi="Times New Roman" w:cs="Times New Roman"/>
          <w:sz w:val="24"/>
          <w:szCs w:val="24"/>
          <w:lang w:val="lt-LT"/>
        </w:rPr>
        <w:t>.</w:t>
      </w:r>
      <w:bookmarkEnd w:id="1"/>
    </w:p>
    <w:p w14:paraId="5DA1A8EA" w14:textId="77777777" w:rsidR="00953981" w:rsidRDefault="002B4380" w:rsidP="00953981">
      <w:pPr>
        <w:pStyle w:val="Sraopastraipa"/>
        <w:numPr>
          <w:ilvl w:val="1"/>
          <w:numId w:val="2"/>
        </w:numPr>
        <w:tabs>
          <w:tab w:val="left" w:pos="851"/>
          <w:tab w:val="left" w:pos="1276"/>
          <w:tab w:val="left" w:pos="1560"/>
        </w:tabs>
        <w:ind w:left="0" w:firstLine="567"/>
        <w:jc w:val="both"/>
        <w:rPr>
          <w:rFonts w:ascii="Times New Roman" w:hAnsi="Times New Roman" w:cs="Times New Roman"/>
          <w:sz w:val="24"/>
          <w:szCs w:val="24"/>
          <w:lang w:val="lt-LT"/>
        </w:rPr>
      </w:pPr>
      <w:r w:rsidRPr="00953981">
        <w:rPr>
          <w:rFonts w:ascii="Times New Roman" w:hAnsi="Times New Roman" w:cs="Times New Roman"/>
          <w:sz w:val="24"/>
          <w:szCs w:val="24"/>
          <w:lang w:val="lt-LT"/>
        </w:rPr>
        <w:t>Ši</w:t>
      </w:r>
      <w:r w:rsidR="00BA1F62" w:rsidRPr="00953981">
        <w:rPr>
          <w:rFonts w:ascii="Times New Roman" w:hAnsi="Times New Roman" w:cs="Times New Roman"/>
          <w:sz w:val="24"/>
          <w:szCs w:val="24"/>
          <w:lang w:val="lt-LT"/>
        </w:rPr>
        <w:t>omis taisyklėmis</w:t>
      </w:r>
      <w:r w:rsidRPr="00953981">
        <w:rPr>
          <w:rFonts w:ascii="Times New Roman" w:hAnsi="Times New Roman" w:cs="Times New Roman"/>
          <w:sz w:val="24"/>
          <w:szCs w:val="24"/>
          <w:lang w:val="lt-LT"/>
        </w:rPr>
        <w:t xml:space="preserve"> vadovaujasi </w:t>
      </w:r>
      <w:r w:rsidR="00A05754" w:rsidRPr="00953981">
        <w:rPr>
          <w:rFonts w:ascii="Times New Roman" w:hAnsi="Times New Roman" w:cs="Times New Roman"/>
          <w:sz w:val="24"/>
          <w:szCs w:val="24"/>
          <w:lang w:val="lt-LT"/>
        </w:rPr>
        <w:t xml:space="preserve">viešieji subjektai, kaip jie yra apibrėžti Investicijų įstatyme ir </w:t>
      </w:r>
      <w:r w:rsidRPr="00953981">
        <w:rPr>
          <w:rFonts w:ascii="Times New Roman" w:hAnsi="Times New Roman" w:cs="Times New Roman"/>
          <w:sz w:val="24"/>
          <w:szCs w:val="24"/>
          <w:lang w:val="lt-LT"/>
        </w:rPr>
        <w:t>turintys te</w:t>
      </w:r>
      <w:r w:rsidR="00A05754" w:rsidRPr="00953981">
        <w:rPr>
          <w:rFonts w:ascii="Times New Roman" w:hAnsi="Times New Roman" w:cs="Times New Roman"/>
          <w:sz w:val="24"/>
          <w:szCs w:val="24"/>
          <w:lang w:val="lt-LT"/>
        </w:rPr>
        <w:t>is</w:t>
      </w:r>
      <w:r w:rsidR="00046BCF" w:rsidRPr="00953981">
        <w:rPr>
          <w:rFonts w:ascii="Times New Roman" w:hAnsi="Times New Roman" w:cs="Times New Roman"/>
          <w:sz w:val="24"/>
          <w:szCs w:val="24"/>
          <w:lang w:val="lt-LT"/>
        </w:rPr>
        <w:t>ę</w:t>
      </w:r>
      <w:r w:rsidR="00A05754" w:rsidRPr="00953981">
        <w:rPr>
          <w:rFonts w:ascii="Times New Roman" w:hAnsi="Times New Roman" w:cs="Times New Roman"/>
          <w:sz w:val="24"/>
          <w:szCs w:val="24"/>
          <w:lang w:val="lt-LT"/>
        </w:rPr>
        <w:t xml:space="preserve"> įgyvendinti</w:t>
      </w:r>
      <w:r w:rsidRPr="00953981">
        <w:rPr>
          <w:rFonts w:ascii="Times New Roman" w:hAnsi="Times New Roman" w:cs="Times New Roman"/>
          <w:sz w:val="24"/>
          <w:szCs w:val="24"/>
          <w:lang w:val="lt-LT"/>
        </w:rPr>
        <w:t xml:space="preserve"> VPSP projektą – valdžios ir privataus subjektų partnerystės (toliau – </w:t>
      </w:r>
      <w:proofErr w:type="spellStart"/>
      <w:r w:rsidRPr="00953981">
        <w:rPr>
          <w:rFonts w:ascii="Times New Roman" w:hAnsi="Times New Roman" w:cs="Times New Roman"/>
          <w:sz w:val="24"/>
          <w:szCs w:val="24"/>
          <w:lang w:val="lt-LT"/>
        </w:rPr>
        <w:t>VžPP</w:t>
      </w:r>
      <w:proofErr w:type="spellEnd"/>
      <w:r w:rsidRPr="00953981">
        <w:rPr>
          <w:rFonts w:ascii="Times New Roman" w:hAnsi="Times New Roman" w:cs="Times New Roman"/>
          <w:sz w:val="24"/>
          <w:szCs w:val="24"/>
          <w:lang w:val="lt-LT"/>
        </w:rPr>
        <w:t>) projektą arba koncesijų projektą</w:t>
      </w:r>
      <w:r w:rsidR="007D3E95" w:rsidRPr="00953981">
        <w:rPr>
          <w:rFonts w:ascii="Times New Roman" w:hAnsi="Times New Roman" w:cs="Times New Roman"/>
          <w:sz w:val="24"/>
          <w:szCs w:val="24"/>
          <w:lang w:val="lt-LT"/>
        </w:rPr>
        <w:t xml:space="preserve"> ir CPVA darbuotojai, atsakingi už VPSP projekto vertinimą ir išvados </w:t>
      </w:r>
      <w:r w:rsidR="007D3E95" w:rsidRPr="00953981">
        <w:rPr>
          <w:rFonts w:ascii="Times New Roman" w:eastAsia="Times New Roman" w:hAnsi="Times New Roman" w:cs="Times New Roman"/>
          <w:bCs/>
          <w:sz w:val="24"/>
          <w:szCs w:val="24"/>
          <w:lang w:val="lt-LT" w:eastAsia="lt-LT"/>
        </w:rPr>
        <w:t xml:space="preserve">dėl viešojo ir privataus sektorių partnerystės taikymo tikslingumo </w:t>
      </w:r>
      <w:r w:rsidR="00356B45" w:rsidRPr="00953981">
        <w:rPr>
          <w:rFonts w:ascii="Times New Roman" w:eastAsia="Times New Roman" w:hAnsi="Times New Roman" w:cs="Times New Roman"/>
          <w:bCs/>
          <w:sz w:val="24"/>
          <w:szCs w:val="24"/>
          <w:lang w:val="lt-LT" w:eastAsia="lt-LT"/>
        </w:rPr>
        <w:t xml:space="preserve">įgyvendinant projektą </w:t>
      </w:r>
      <w:r w:rsidR="007D3E95" w:rsidRPr="00953981">
        <w:rPr>
          <w:rFonts w:ascii="Times New Roman" w:eastAsia="Times New Roman" w:hAnsi="Times New Roman" w:cs="Times New Roman"/>
          <w:bCs/>
          <w:sz w:val="24"/>
          <w:szCs w:val="24"/>
          <w:lang w:val="lt-LT" w:eastAsia="lt-LT"/>
        </w:rPr>
        <w:t>rengimą</w:t>
      </w:r>
      <w:r w:rsidRPr="00953981">
        <w:rPr>
          <w:rFonts w:ascii="Times New Roman" w:hAnsi="Times New Roman" w:cs="Times New Roman"/>
          <w:sz w:val="24"/>
          <w:szCs w:val="24"/>
          <w:lang w:val="lt-LT"/>
        </w:rPr>
        <w:t>.</w:t>
      </w:r>
      <w:r w:rsidR="00B43C0A" w:rsidRPr="00953981">
        <w:rPr>
          <w:rFonts w:ascii="Times New Roman" w:hAnsi="Times New Roman" w:cs="Times New Roman"/>
          <w:sz w:val="24"/>
          <w:szCs w:val="24"/>
          <w:lang w:val="lt-LT"/>
        </w:rPr>
        <w:t xml:space="preserve"> </w:t>
      </w:r>
    </w:p>
    <w:p w14:paraId="1DBCDF17" w14:textId="77777777" w:rsidR="00953981" w:rsidRPr="00953981" w:rsidRDefault="00BA1F62" w:rsidP="00953981">
      <w:pPr>
        <w:pStyle w:val="Sraopastraipa"/>
        <w:numPr>
          <w:ilvl w:val="1"/>
          <w:numId w:val="2"/>
        </w:numPr>
        <w:tabs>
          <w:tab w:val="left" w:pos="851"/>
          <w:tab w:val="left" w:pos="1276"/>
          <w:tab w:val="left" w:pos="1560"/>
        </w:tabs>
        <w:ind w:left="0" w:firstLine="567"/>
        <w:jc w:val="both"/>
        <w:rPr>
          <w:rFonts w:ascii="Times New Roman" w:hAnsi="Times New Roman" w:cs="Times New Roman"/>
          <w:sz w:val="24"/>
          <w:szCs w:val="24"/>
          <w:lang w:val="lt-LT"/>
        </w:rPr>
      </w:pPr>
      <w:r w:rsidRPr="00953981">
        <w:rPr>
          <w:rFonts w:ascii="Times New Roman" w:hAnsi="Times New Roman" w:cs="Times New Roman"/>
          <w:bCs/>
          <w:sz w:val="24"/>
          <w:lang w:val="lt-LT"/>
        </w:rPr>
        <w:t xml:space="preserve">VPSP projektą sudaro pagal šias taisykles parengti dokumentai – Viešojo ir privataus sektorių partnerystės projekto aprašymas, VPSP </w:t>
      </w:r>
      <w:r w:rsidR="00247F08" w:rsidRPr="00953981">
        <w:rPr>
          <w:rFonts w:ascii="Times New Roman" w:hAnsi="Times New Roman" w:cs="Times New Roman"/>
          <w:bCs/>
          <w:sz w:val="24"/>
          <w:lang w:val="lt-LT"/>
        </w:rPr>
        <w:t xml:space="preserve">projekto </w:t>
      </w:r>
      <w:r w:rsidRPr="00953981">
        <w:rPr>
          <w:rFonts w:ascii="Times New Roman" w:hAnsi="Times New Roman" w:cs="Times New Roman"/>
          <w:bCs/>
          <w:sz w:val="24"/>
          <w:lang w:val="lt-LT"/>
        </w:rPr>
        <w:t xml:space="preserve">skaičiuoklė ir </w:t>
      </w:r>
      <w:r w:rsidRPr="00953981">
        <w:rPr>
          <w:rFonts w:ascii="Times New Roman" w:hAnsi="Times New Roman" w:cs="Times New Roman"/>
          <w:sz w:val="24"/>
          <w:szCs w:val="24"/>
          <w:lang w:val="lt-LT"/>
        </w:rPr>
        <w:t xml:space="preserve">Finansinių galimybių įgyvendinti </w:t>
      </w:r>
      <w:r w:rsidR="00247F08" w:rsidRPr="00953981">
        <w:rPr>
          <w:rFonts w:ascii="Times New Roman" w:hAnsi="Times New Roman" w:cs="Times New Roman"/>
          <w:sz w:val="24"/>
          <w:szCs w:val="24"/>
          <w:lang w:val="lt-LT"/>
        </w:rPr>
        <w:t xml:space="preserve">investicijų </w:t>
      </w:r>
      <w:r w:rsidRPr="00953981">
        <w:rPr>
          <w:rFonts w:ascii="Times New Roman" w:hAnsi="Times New Roman" w:cs="Times New Roman"/>
          <w:sz w:val="24"/>
          <w:szCs w:val="24"/>
          <w:lang w:val="lt-LT"/>
        </w:rPr>
        <w:t>projektą vertinimo lentelė</w:t>
      </w:r>
      <w:r w:rsidRPr="00953981">
        <w:rPr>
          <w:rFonts w:ascii="Times New Roman" w:hAnsi="Times New Roman" w:cs="Times New Roman"/>
          <w:bCs/>
          <w:sz w:val="24"/>
          <w:lang w:val="lt-LT"/>
        </w:rPr>
        <w:t xml:space="preserve">, </w:t>
      </w:r>
      <w:r w:rsidRPr="00953981">
        <w:rPr>
          <w:rFonts w:ascii="Times New Roman" w:hAnsi="Times New Roman" w:cs="Times New Roman"/>
          <w:sz w:val="24"/>
          <w:lang w:val="lt-LT"/>
        </w:rPr>
        <w:t>pagrindžiantys poreikius įgyvendinti investicijų projektą kartu su privačiu subjektu, perduodant jam visą arba dalį atsakomyb</w:t>
      </w:r>
      <w:r w:rsidR="007B4977" w:rsidRPr="00953981">
        <w:rPr>
          <w:rFonts w:ascii="Times New Roman" w:hAnsi="Times New Roman" w:cs="Times New Roman"/>
          <w:sz w:val="24"/>
          <w:lang w:val="lt-LT"/>
        </w:rPr>
        <w:t>ė</w:t>
      </w:r>
      <w:r w:rsidRPr="00953981">
        <w:rPr>
          <w:rFonts w:ascii="Times New Roman" w:hAnsi="Times New Roman" w:cs="Times New Roman"/>
          <w:sz w:val="24"/>
          <w:lang w:val="lt-LT"/>
        </w:rPr>
        <w:t xml:space="preserve">s už turto sukūrimą arba atnaujinimą ir jo eksploatavimą, viešųjų paslaugų teikimą ir (ar) ekonominės veiklos vykdymą ir finansavimo užtikrinimą, bei atitinkamos rizikos suvaldymą. </w:t>
      </w:r>
    </w:p>
    <w:p w14:paraId="4864D15F" w14:textId="7C492928" w:rsidR="002B4380" w:rsidRPr="00953981" w:rsidRDefault="00BA1F62" w:rsidP="00953981">
      <w:pPr>
        <w:pStyle w:val="Sraopastraipa"/>
        <w:numPr>
          <w:ilvl w:val="1"/>
          <w:numId w:val="2"/>
        </w:numPr>
        <w:tabs>
          <w:tab w:val="left" w:pos="851"/>
          <w:tab w:val="left" w:pos="1276"/>
          <w:tab w:val="left" w:pos="1560"/>
        </w:tabs>
        <w:ind w:left="0" w:firstLine="567"/>
        <w:jc w:val="both"/>
        <w:rPr>
          <w:rFonts w:ascii="Times New Roman" w:hAnsi="Times New Roman" w:cs="Times New Roman"/>
          <w:sz w:val="24"/>
          <w:szCs w:val="24"/>
          <w:lang w:val="lt-LT"/>
        </w:rPr>
      </w:pPr>
      <w:r w:rsidRPr="00953981">
        <w:rPr>
          <w:rFonts w:ascii="Times New Roman" w:hAnsi="Times New Roman" w:cs="Times New Roman"/>
          <w:sz w:val="24"/>
          <w:szCs w:val="24"/>
          <w:lang w:val="lt-LT"/>
        </w:rPr>
        <w:t>Taisyklėse</w:t>
      </w:r>
      <w:r w:rsidR="002B4380" w:rsidRPr="00953981">
        <w:rPr>
          <w:rFonts w:ascii="Times New Roman" w:hAnsi="Times New Roman" w:cs="Times New Roman"/>
          <w:sz w:val="24"/>
          <w:szCs w:val="24"/>
          <w:lang w:val="lt-LT"/>
        </w:rPr>
        <w:t xml:space="preserve"> vartojamos sąvokos suprantamos taip, kaip jos apibrėžtos </w:t>
      </w:r>
      <w:r w:rsidR="002B4380" w:rsidRPr="00953981">
        <w:rPr>
          <w:rFonts w:ascii="Times New Roman" w:eastAsia="Calibri" w:hAnsi="Times New Roman" w:cs="Times New Roman"/>
          <w:bCs/>
          <w:sz w:val="24"/>
          <w:szCs w:val="24"/>
          <w:lang w:val="lt-LT"/>
        </w:rPr>
        <w:t xml:space="preserve">Investicijų įstatyme, </w:t>
      </w:r>
      <w:r w:rsidR="00C5007B" w:rsidRPr="00953981">
        <w:rPr>
          <w:rFonts w:ascii="Times New Roman" w:eastAsia="Calibri" w:hAnsi="Times New Roman" w:cs="Times New Roman"/>
          <w:bCs/>
          <w:sz w:val="24"/>
          <w:szCs w:val="24"/>
          <w:lang w:val="lt-LT"/>
        </w:rPr>
        <w:t>Lietuvos Respublikos k</w:t>
      </w:r>
      <w:r w:rsidR="002B4380" w:rsidRPr="00953981">
        <w:rPr>
          <w:rFonts w:ascii="Times New Roman" w:eastAsia="Calibri" w:hAnsi="Times New Roman" w:cs="Times New Roman"/>
          <w:bCs/>
          <w:sz w:val="24"/>
          <w:szCs w:val="24"/>
          <w:lang w:val="lt-LT"/>
        </w:rPr>
        <w:t xml:space="preserve">oncesijų įstatyme, </w:t>
      </w:r>
      <w:r w:rsidR="002B4380" w:rsidRPr="00953981">
        <w:rPr>
          <w:rFonts w:ascii="Times New Roman" w:hAnsi="Times New Roman" w:cs="Times New Roman"/>
          <w:bCs/>
          <w:sz w:val="24"/>
          <w:szCs w:val="24"/>
          <w:lang w:val="lt-LT"/>
        </w:rPr>
        <w:t>Lietuvos Respublikos regioninės plėtros įstatyme,</w:t>
      </w:r>
      <w:r w:rsidR="002B4380" w:rsidRPr="00953981">
        <w:rPr>
          <w:rFonts w:ascii="Times New Roman" w:eastAsia="Calibri" w:hAnsi="Times New Roman" w:cs="Times New Roman"/>
          <w:bCs/>
          <w:sz w:val="24"/>
          <w:szCs w:val="24"/>
          <w:lang w:val="lt-LT"/>
        </w:rPr>
        <w:t xml:space="preserve"> Lietuvos Respublikos strateginio valdymo įstatyme, Lietuvos Respublikos valstybės skolos įstatyme, Lietuvos Respublikos viešųjų pirkimų įstatyme</w:t>
      </w:r>
      <w:r w:rsidR="009B50E8" w:rsidRPr="00953981">
        <w:rPr>
          <w:rFonts w:ascii="Times New Roman" w:eastAsia="Calibri" w:hAnsi="Times New Roman" w:cs="Times New Roman"/>
          <w:bCs/>
          <w:sz w:val="24"/>
          <w:szCs w:val="24"/>
          <w:lang w:val="lt-LT"/>
        </w:rPr>
        <w:t xml:space="preserve">, </w:t>
      </w:r>
      <w:r w:rsidR="002B4380" w:rsidRPr="00953981">
        <w:rPr>
          <w:rFonts w:ascii="Times New Roman" w:eastAsia="Calibri" w:hAnsi="Times New Roman" w:cs="Times New Roman"/>
          <w:bCs/>
          <w:sz w:val="24"/>
          <w:szCs w:val="24"/>
          <w:lang w:val="lt-LT"/>
        </w:rPr>
        <w:t>Lietuvos Respublikos viešojo sektoriaus atskaitomybės įstatyme</w:t>
      </w:r>
      <w:r w:rsidR="003C7753" w:rsidRPr="00953981">
        <w:rPr>
          <w:rFonts w:ascii="Times New Roman" w:eastAsia="Calibri" w:hAnsi="Times New Roman" w:cs="Times New Roman"/>
          <w:bCs/>
          <w:sz w:val="24"/>
          <w:szCs w:val="24"/>
          <w:lang w:val="lt-LT"/>
        </w:rPr>
        <w:t>,</w:t>
      </w:r>
      <w:r w:rsidR="002B4380" w:rsidRPr="00953981">
        <w:rPr>
          <w:rFonts w:ascii="Times New Roman" w:eastAsia="Calibri" w:hAnsi="Times New Roman" w:cs="Times New Roman"/>
          <w:bCs/>
          <w:sz w:val="24"/>
          <w:szCs w:val="24"/>
          <w:lang w:val="lt-LT"/>
        </w:rPr>
        <w:t xml:space="preserve"> VPSP taisyklėse</w:t>
      </w:r>
      <w:r w:rsidR="003C7753" w:rsidRPr="00953981">
        <w:rPr>
          <w:rFonts w:ascii="Times New Roman" w:eastAsia="Calibri" w:hAnsi="Times New Roman" w:cs="Times New Roman"/>
          <w:bCs/>
          <w:sz w:val="24"/>
          <w:szCs w:val="24"/>
          <w:lang w:val="lt-LT"/>
        </w:rPr>
        <w:t xml:space="preserve"> ir </w:t>
      </w:r>
      <w:r w:rsidR="003C7753" w:rsidRPr="00953981">
        <w:rPr>
          <w:rFonts w:ascii="Times New Roman" w:hAnsi="Times New Roman" w:cs="Times New Roman"/>
          <w:sz w:val="24"/>
          <w:szCs w:val="24"/>
          <w:lang w:val="lt-LT"/>
        </w:rPr>
        <w:t>Strateginio valdymo metodikoje, patvirtintoje Lietuvos Respublikos Vyriausybės 2021 m. balandžio 28 d. nutarimu Nr. 292 (toliau – Strateginio valdymo metodika).</w:t>
      </w:r>
    </w:p>
    <w:p w14:paraId="577D9A03" w14:textId="442A8B9E" w:rsidR="00DD2E3E" w:rsidRPr="006E0046" w:rsidRDefault="00DD2E3E" w:rsidP="006E0046">
      <w:pPr>
        <w:pStyle w:val="Sraopastraipa"/>
        <w:tabs>
          <w:tab w:val="left" w:pos="1134"/>
          <w:tab w:val="left" w:pos="1276"/>
          <w:tab w:val="left" w:pos="1560"/>
        </w:tabs>
        <w:ind w:left="851"/>
        <w:jc w:val="both"/>
        <w:rPr>
          <w:rFonts w:ascii="Times New Roman" w:hAnsi="Times New Roman" w:cs="Times New Roman"/>
          <w:sz w:val="24"/>
          <w:szCs w:val="24"/>
          <w:lang w:val="lt-LT"/>
        </w:rPr>
      </w:pPr>
    </w:p>
    <w:p w14:paraId="3EC1BDE0" w14:textId="0D3C0A62" w:rsidR="00DD2E3E" w:rsidRPr="006E0046" w:rsidRDefault="00DD2E3E" w:rsidP="006E0046">
      <w:pPr>
        <w:pStyle w:val="Sraopastraipa"/>
        <w:tabs>
          <w:tab w:val="left" w:pos="1134"/>
          <w:tab w:val="left" w:pos="1276"/>
          <w:tab w:val="left" w:pos="1560"/>
        </w:tabs>
        <w:ind w:left="567"/>
        <w:jc w:val="both"/>
        <w:rPr>
          <w:rFonts w:ascii="Times New Roman" w:hAnsi="Times New Roman" w:cs="Times New Roman"/>
          <w:sz w:val="24"/>
          <w:szCs w:val="24"/>
          <w:lang w:val="lt-LT"/>
        </w:rPr>
      </w:pPr>
    </w:p>
    <w:p w14:paraId="70DB58BD" w14:textId="54E99AA4" w:rsidR="00183BD1" w:rsidRPr="006E0046" w:rsidRDefault="00947187" w:rsidP="00DE1149">
      <w:pPr>
        <w:pStyle w:val="Sraopastraipa"/>
        <w:numPr>
          <w:ilvl w:val="0"/>
          <w:numId w:val="3"/>
        </w:numPr>
        <w:tabs>
          <w:tab w:val="left" w:pos="1134"/>
          <w:tab w:val="left" w:pos="1276"/>
          <w:tab w:val="left" w:pos="1560"/>
        </w:tabs>
        <w:jc w:val="center"/>
        <w:rPr>
          <w:rFonts w:ascii="Times New Roman" w:eastAsia="Times New Roman" w:hAnsi="Times New Roman" w:cs="Times New Roman"/>
          <w:b/>
          <w:bCs/>
          <w:sz w:val="24"/>
          <w:szCs w:val="24"/>
          <w:lang w:val="lt-LT" w:eastAsia="lt-LT"/>
        </w:rPr>
      </w:pPr>
      <w:r w:rsidRPr="006E0046">
        <w:rPr>
          <w:rFonts w:ascii="Times New Roman" w:eastAsia="Times New Roman" w:hAnsi="Times New Roman" w:cs="Times New Roman"/>
          <w:b/>
          <w:bCs/>
          <w:sz w:val="24"/>
          <w:szCs w:val="24"/>
          <w:lang w:val="lt-LT" w:eastAsia="lt-LT"/>
        </w:rPr>
        <w:t>VPSP</w:t>
      </w:r>
      <w:r w:rsidR="002B4380" w:rsidRPr="006E0046">
        <w:rPr>
          <w:rFonts w:ascii="Times New Roman" w:eastAsia="Times New Roman" w:hAnsi="Times New Roman" w:cs="Times New Roman"/>
          <w:b/>
          <w:bCs/>
          <w:sz w:val="24"/>
          <w:szCs w:val="24"/>
          <w:lang w:val="lt-LT" w:eastAsia="lt-LT"/>
        </w:rPr>
        <w:t xml:space="preserve"> PLANAVIMAS</w:t>
      </w:r>
    </w:p>
    <w:p w14:paraId="48317A3A" w14:textId="77777777" w:rsidR="00183BD1" w:rsidRPr="006E0046" w:rsidRDefault="00183BD1" w:rsidP="00DE1149">
      <w:pPr>
        <w:pStyle w:val="Sraopastraipa"/>
        <w:tabs>
          <w:tab w:val="left" w:pos="1134"/>
          <w:tab w:val="left" w:pos="1276"/>
          <w:tab w:val="left" w:pos="1560"/>
        </w:tabs>
        <w:ind w:left="2138"/>
        <w:rPr>
          <w:rFonts w:ascii="Times New Roman" w:eastAsia="Times New Roman" w:hAnsi="Times New Roman" w:cs="Times New Roman"/>
          <w:sz w:val="24"/>
          <w:szCs w:val="24"/>
          <w:lang w:val="lt-LT" w:eastAsia="lt-LT"/>
        </w:rPr>
      </w:pPr>
    </w:p>
    <w:p w14:paraId="01B4BBBF" w14:textId="77777777" w:rsidR="00953981" w:rsidRDefault="002B4380" w:rsidP="00953981">
      <w:pPr>
        <w:pStyle w:val="Sraopastraipa"/>
        <w:numPr>
          <w:ilvl w:val="1"/>
          <w:numId w:val="2"/>
        </w:numPr>
        <w:tabs>
          <w:tab w:val="left" w:pos="567"/>
          <w:tab w:val="left" w:pos="851"/>
          <w:tab w:val="left" w:pos="1560"/>
        </w:tabs>
        <w:ind w:left="0" w:firstLine="567"/>
        <w:jc w:val="both"/>
        <w:rPr>
          <w:rFonts w:ascii="Times New Roman" w:eastAsia="Times New Roman" w:hAnsi="Times New Roman" w:cs="Times New Roman"/>
          <w:sz w:val="24"/>
          <w:szCs w:val="24"/>
          <w:lang w:val="lt-LT" w:eastAsia="lt-LT"/>
        </w:rPr>
      </w:pPr>
      <w:r w:rsidRPr="00953981">
        <w:rPr>
          <w:rFonts w:ascii="Times New Roman" w:eastAsia="Times New Roman" w:hAnsi="Times New Roman" w:cs="Times New Roman"/>
          <w:sz w:val="24"/>
          <w:szCs w:val="24"/>
          <w:lang w:val="lt-LT" w:eastAsia="lt-LT"/>
        </w:rPr>
        <w:t xml:space="preserve">VPSP planuojama strateginio valdymo sistemą reglamentuojančiuose teisės aktuose nustatyta tvarka. </w:t>
      </w:r>
      <w:bookmarkStart w:id="2" w:name="_Ref182259612"/>
    </w:p>
    <w:p w14:paraId="5BD3A66E" w14:textId="77777777" w:rsidR="00953981" w:rsidRDefault="000840DA" w:rsidP="00953981">
      <w:pPr>
        <w:pStyle w:val="Sraopastraipa"/>
        <w:numPr>
          <w:ilvl w:val="1"/>
          <w:numId w:val="2"/>
        </w:numPr>
        <w:tabs>
          <w:tab w:val="left" w:pos="567"/>
          <w:tab w:val="left" w:pos="851"/>
          <w:tab w:val="left" w:pos="1560"/>
        </w:tabs>
        <w:ind w:left="0" w:firstLine="567"/>
        <w:jc w:val="both"/>
        <w:rPr>
          <w:rFonts w:ascii="Times New Roman" w:eastAsia="Times New Roman" w:hAnsi="Times New Roman" w:cs="Times New Roman"/>
          <w:sz w:val="24"/>
          <w:szCs w:val="24"/>
          <w:lang w:val="lt-LT" w:eastAsia="lt-LT"/>
        </w:rPr>
      </w:pPr>
      <w:r w:rsidRPr="00953981">
        <w:rPr>
          <w:rFonts w:ascii="Times New Roman" w:eastAsia="Times New Roman" w:hAnsi="Times New Roman" w:cs="Times New Roman"/>
          <w:sz w:val="24"/>
          <w:szCs w:val="24"/>
          <w:lang w:val="lt-LT" w:eastAsia="lt-LT"/>
        </w:rPr>
        <w:t>VPSP projekto planavimui yra taikom</w:t>
      </w:r>
      <w:r w:rsidR="00233E10" w:rsidRPr="00953981">
        <w:rPr>
          <w:rFonts w:ascii="Times New Roman" w:eastAsia="Times New Roman" w:hAnsi="Times New Roman" w:cs="Times New Roman"/>
          <w:sz w:val="24"/>
          <w:szCs w:val="24"/>
          <w:lang w:val="lt-LT" w:eastAsia="lt-LT"/>
        </w:rPr>
        <w:t>i</w:t>
      </w:r>
      <w:r w:rsidRPr="00953981">
        <w:rPr>
          <w:rFonts w:ascii="Times New Roman" w:eastAsia="Times New Roman" w:hAnsi="Times New Roman" w:cs="Times New Roman"/>
          <w:sz w:val="24"/>
          <w:szCs w:val="24"/>
          <w:lang w:val="lt-LT" w:eastAsia="lt-LT"/>
        </w:rPr>
        <w:t xml:space="preserve"> </w:t>
      </w:r>
      <w:r w:rsidR="00233E10" w:rsidRPr="00953981">
        <w:rPr>
          <w:rFonts w:ascii="Times New Roman" w:eastAsia="Times New Roman" w:hAnsi="Times New Roman" w:cs="Times New Roman"/>
          <w:sz w:val="24"/>
          <w:szCs w:val="24"/>
          <w:lang w:val="lt-LT" w:eastAsia="lt-LT"/>
        </w:rPr>
        <w:t xml:space="preserve">Strateginio valdymo įstatyme ir Strateginio valdymo metodikoje nustatyti reikalavimai. </w:t>
      </w:r>
      <w:r w:rsidR="002B4380" w:rsidRPr="00953981">
        <w:rPr>
          <w:rFonts w:ascii="Times New Roman" w:eastAsia="Times New Roman" w:hAnsi="Times New Roman" w:cs="Times New Roman"/>
          <w:sz w:val="24"/>
          <w:szCs w:val="24"/>
          <w:lang w:val="lt-LT" w:eastAsia="lt-LT"/>
        </w:rPr>
        <w:t xml:space="preserve">Prieš rengiant VPSP projektą, VPSP </w:t>
      </w:r>
      <w:r w:rsidR="003C7753" w:rsidRPr="00953981">
        <w:rPr>
          <w:rFonts w:ascii="Times New Roman" w:eastAsia="Times New Roman" w:hAnsi="Times New Roman" w:cs="Times New Roman"/>
          <w:sz w:val="24"/>
          <w:szCs w:val="24"/>
          <w:lang w:val="lt-LT" w:eastAsia="lt-LT"/>
        </w:rPr>
        <w:t xml:space="preserve">taikymo </w:t>
      </w:r>
      <w:r w:rsidR="002B4380" w:rsidRPr="00953981">
        <w:rPr>
          <w:rFonts w:ascii="Times New Roman" w:eastAsia="Times New Roman" w:hAnsi="Times New Roman" w:cs="Times New Roman"/>
          <w:sz w:val="24"/>
          <w:szCs w:val="24"/>
          <w:lang w:val="lt-LT" w:eastAsia="lt-LT"/>
        </w:rPr>
        <w:t xml:space="preserve">galimybė </w:t>
      </w:r>
      <w:r w:rsidR="00233E10" w:rsidRPr="00953981">
        <w:rPr>
          <w:rFonts w:ascii="Times New Roman" w:eastAsia="Times New Roman" w:hAnsi="Times New Roman" w:cs="Times New Roman"/>
          <w:sz w:val="24"/>
          <w:szCs w:val="24"/>
          <w:lang w:val="lt-LT" w:eastAsia="lt-LT"/>
        </w:rPr>
        <w:t>yra vertinama</w:t>
      </w:r>
      <w:r w:rsidR="002B4380" w:rsidRPr="00953981">
        <w:rPr>
          <w:rFonts w:ascii="Times New Roman" w:eastAsia="Times New Roman" w:hAnsi="Times New Roman" w:cs="Times New Roman"/>
          <w:sz w:val="24"/>
          <w:szCs w:val="24"/>
          <w:lang w:val="lt-LT" w:eastAsia="lt-LT"/>
        </w:rPr>
        <w:t xml:space="preserve"> </w:t>
      </w:r>
      <w:r w:rsidR="003C7753" w:rsidRPr="00953981">
        <w:rPr>
          <w:rFonts w:ascii="Times New Roman" w:eastAsia="Times New Roman" w:hAnsi="Times New Roman" w:cs="Times New Roman"/>
          <w:sz w:val="24"/>
          <w:szCs w:val="24"/>
          <w:lang w:val="lt-LT" w:eastAsia="lt-LT"/>
        </w:rPr>
        <w:lastRenderedPageBreak/>
        <w:t>pažangos priemonėje</w:t>
      </w:r>
      <w:r w:rsidR="00A05754" w:rsidRPr="00953981">
        <w:rPr>
          <w:rFonts w:ascii="Times New Roman" w:eastAsia="Times New Roman" w:hAnsi="Times New Roman" w:cs="Times New Roman"/>
          <w:sz w:val="24"/>
          <w:szCs w:val="24"/>
          <w:lang w:val="lt-LT" w:eastAsia="lt-LT"/>
        </w:rPr>
        <w:t>,</w:t>
      </w:r>
      <w:r w:rsidR="00BC60BB" w:rsidRPr="00953981">
        <w:rPr>
          <w:rFonts w:ascii="Times New Roman" w:eastAsia="Times New Roman" w:hAnsi="Times New Roman" w:cs="Times New Roman"/>
          <w:sz w:val="24"/>
          <w:szCs w:val="24"/>
          <w:lang w:val="lt-LT" w:eastAsia="lt-LT"/>
        </w:rPr>
        <w:t xml:space="preserve"> </w:t>
      </w:r>
      <w:r w:rsidR="00947187" w:rsidRPr="00953981">
        <w:rPr>
          <w:rFonts w:ascii="Times New Roman" w:eastAsia="Times New Roman" w:hAnsi="Times New Roman" w:cs="Times New Roman"/>
          <w:sz w:val="24"/>
          <w:szCs w:val="24"/>
          <w:lang w:val="lt-LT" w:eastAsia="lt-LT"/>
        </w:rPr>
        <w:t>regionų plėtros plane</w:t>
      </w:r>
      <w:r w:rsidR="00462D0A" w:rsidRPr="00953981">
        <w:rPr>
          <w:rFonts w:ascii="Times New Roman" w:eastAsia="Times New Roman" w:hAnsi="Times New Roman" w:cs="Times New Roman"/>
          <w:sz w:val="24"/>
          <w:szCs w:val="24"/>
          <w:lang w:val="lt-LT" w:eastAsia="lt-LT"/>
        </w:rPr>
        <w:t xml:space="preserve"> (toliau –</w:t>
      </w:r>
      <w:r w:rsidR="00AD3069" w:rsidRPr="00953981">
        <w:rPr>
          <w:rFonts w:ascii="Times New Roman" w:eastAsia="Times New Roman" w:hAnsi="Times New Roman" w:cs="Times New Roman"/>
          <w:sz w:val="24"/>
          <w:szCs w:val="24"/>
          <w:lang w:val="lt-LT" w:eastAsia="lt-LT"/>
        </w:rPr>
        <w:t xml:space="preserve"> </w:t>
      </w:r>
      <w:r w:rsidR="00A05754" w:rsidRPr="00953981">
        <w:rPr>
          <w:rFonts w:ascii="Times New Roman" w:eastAsia="Times New Roman" w:hAnsi="Times New Roman" w:cs="Times New Roman"/>
          <w:sz w:val="24"/>
          <w:szCs w:val="24"/>
          <w:lang w:val="lt-LT" w:eastAsia="lt-LT"/>
        </w:rPr>
        <w:t>RPPI</w:t>
      </w:r>
      <w:r w:rsidR="00462D0A" w:rsidRPr="00953981">
        <w:rPr>
          <w:rFonts w:ascii="Times New Roman" w:eastAsia="Times New Roman" w:hAnsi="Times New Roman" w:cs="Times New Roman"/>
          <w:sz w:val="24"/>
          <w:szCs w:val="24"/>
          <w:lang w:val="lt-LT" w:eastAsia="lt-LT"/>
        </w:rPr>
        <w:t>)</w:t>
      </w:r>
      <w:r w:rsidR="008F26BC" w:rsidRPr="00953981">
        <w:rPr>
          <w:rFonts w:ascii="Times New Roman" w:eastAsia="Times New Roman" w:hAnsi="Times New Roman" w:cs="Times New Roman"/>
          <w:sz w:val="24"/>
          <w:szCs w:val="24"/>
          <w:lang w:val="lt-LT" w:eastAsia="lt-LT"/>
        </w:rPr>
        <w:t xml:space="preserve"> arba savivaldybės strateginiame plėtros plane, </w:t>
      </w:r>
      <w:r w:rsidR="00233E10" w:rsidRPr="00953981">
        <w:rPr>
          <w:rFonts w:ascii="Times New Roman" w:eastAsia="Times New Roman" w:hAnsi="Times New Roman" w:cs="Times New Roman"/>
          <w:sz w:val="24"/>
          <w:szCs w:val="24"/>
          <w:lang w:val="lt-LT" w:eastAsia="lt-LT"/>
        </w:rPr>
        <w:t>o taip pat investicijų projekte</w:t>
      </w:r>
      <w:r w:rsidR="003C7753" w:rsidRPr="00953981">
        <w:rPr>
          <w:rFonts w:ascii="Times New Roman" w:eastAsia="Times New Roman" w:hAnsi="Times New Roman" w:cs="Times New Roman"/>
          <w:sz w:val="24"/>
          <w:szCs w:val="24"/>
          <w:lang w:val="lt-LT" w:eastAsia="lt-LT"/>
        </w:rPr>
        <w:t>. Tuo atveju, jei pažangos priemonėje</w:t>
      </w:r>
      <w:r w:rsidR="007F31B5" w:rsidRPr="00953981">
        <w:rPr>
          <w:rFonts w:ascii="Times New Roman" w:eastAsia="Times New Roman" w:hAnsi="Times New Roman" w:cs="Times New Roman"/>
          <w:sz w:val="24"/>
          <w:szCs w:val="24"/>
          <w:lang w:val="lt-LT" w:eastAsia="lt-LT"/>
        </w:rPr>
        <w:t>, RRPI</w:t>
      </w:r>
      <w:r w:rsidR="003C7753" w:rsidRPr="00953981">
        <w:rPr>
          <w:rFonts w:ascii="Times New Roman" w:eastAsia="Times New Roman" w:hAnsi="Times New Roman" w:cs="Times New Roman"/>
          <w:sz w:val="24"/>
          <w:szCs w:val="24"/>
          <w:lang w:val="lt-LT" w:eastAsia="lt-LT"/>
        </w:rPr>
        <w:t xml:space="preserve"> </w:t>
      </w:r>
      <w:r w:rsidR="008F26BC" w:rsidRPr="00953981">
        <w:rPr>
          <w:rFonts w:ascii="Times New Roman" w:eastAsia="Times New Roman" w:hAnsi="Times New Roman" w:cs="Times New Roman"/>
          <w:sz w:val="24"/>
          <w:szCs w:val="24"/>
          <w:lang w:val="lt-LT" w:eastAsia="lt-LT"/>
        </w:rPr>
        <w:t xml:space="preserve">arba savivaldybės strateginiame plėtros plane </w:t>
      </w:r>
      <w:r w:rsidR="003C7753" w:rsidRPr="00953981">
        <w:rPr>
          <w:rFonts w:ascii="Times New Roman" w:eastAsia="Times New Roman" w:hAnsi="Times New Roman" w:cs="Times New Roman"/>
          <w:sz w:val="24"/>
          <w:szCs w:val="24"/>
          <w:lang w:val="lt-LT" w:eastAsia="lt-LT"/>
        </w:rPr>
        <w:t xml:space="preserve">nėra numatyta </w:t>
      </w:r>
      <w:r w:rsidR="005942FB" w:rsidRPr="00953981">
        <w:rPr>
          <w:rFonts w:ascii="Times New Roman" w:eastAsia="Times New Roman" w:hAnsi="Times New Roman" w:cs="Times New Roman"/>
          <w:sz w:val="24"/>
          <w:szCs w:val="24"/>
          <w:lang w:val="lt-LT" w:eastAsia="lt-LT"/>
        </w:rPr>
        <w:t xml:space="preserve">galimybė visas ar atskiras veiklas įgyvendinti taikant VPSP, prieš rengiant investicijų projektą </w:t>
      </w:r>
      <w:r w:rsidR="00233E10" w:rsidRPr="00953981">
        <w:rPr>
          <w:rFonts w:ascii="Times New Roman" w:eastAsia="Times New Roman" w:hAnsi="Times New Roman" w:cs="Times New Roman"/>
          <w:sz w:val="24"/>
          <w:szCs w:val="24"/>
          <w:lang w:val="lt-LT" w:eastAsia="lt-LT"/>
        </w:rPr>
        <w:t>rekomenduojama</w:t>
      </w:r>
      <w:r w:rsidR="005942FB" w:rsidRPr="00953981">
        <w:rPr>
          <w:rFonts w:ascii="Times New Roman" w:eastAsia="Times New Roman" w:hAnsi="Times New Roman" w:cs="Times New Roman"/>
          <w:sz w:val="24"/>
          <w:szCs w:val="24"/>
          <w:lang w:val="lt-LT" w:eastAsia="lt-LT"/>
        </w:rPr>
        <w:t xml:space="preserve"> </w:t>
      </w:r>
      <w:r w:rsidR="00A05754" w:rsidRPr="00953981">
        <w:rPr>
          <w:rFonts w:ascii="Times New Roman" w:eastAsia="Times New Roman" w:hAnsi="Times New Roman" w:cs="Times New Roman"/>
          <w:sz w:val="24"/>
          <w:szCs w:val="24"/>
          <w:lang w:val="lt-LT" w:eastAsia="lt-LT"/>
        </w:rPr>
        <w:t>peržiūr</w:t>
      </w:r>
      <w:r w:rsidR="00233E10" w:rsidRPr="00953981">
        <w:rPr>
          <w:rFonts w:ascii="Times New Roman" w:eastAsia="Times New Roman" w:hAnsi="Times New Roman" w:cs="Times New Roman"/>
          <w:sz w:val="24"/>
          <w:szCs w:val="24"/>
          <w:lang w:val="lt-LT" w:eastAsia="lt-LT"/>
        </w:rPr>
        <w:t>ėti planavimo dokumentus ir esant galimybei, juos tikslinti.</w:t>
      </w:r>
      <w:bookmarkEnd w:id="2"/>
    </w:p>
    <w:p w14:paraId="6FD8366D" w14:textId="75EE8E3D" w:rsidR="002B4380" w:rsidRPr="00953981" w:rsidRDefault="005942FB" w:rsidP="00953981">
      <w:pPr>
        <w:pStyle w:val="Sraopastraipa"/>
        <w:numPr>
          <w:ilvl w:val="1"/>
          <w:numId w:val="2"/>
        </w:numPr>
        <w:tabs>
          <w:tab w:val="left" w:pos="567"/>
          <w:tab w:val="left" w:pos="851"/>
          <w:tab w:val="left" w:pos="1560"/>
        </w:tabs>
        <w:ind w:left="0" w:firstLine="567"/>
        <w:jc w:val="both"/>
        <w:rPr>
          <w:rFonts w:ascii="Times New Roman" w:eastAsia="Times New Roman" w:hAnsi="Times New Roman" w:cs="Times New Roman"/>
          <w:sz w:val="24"/>
          <w:szCs w:val="24"/>
          <w:lang w:val="lt-LT" w:eastAsia="lt-LT"/>
        </w:rPr>
      </w:pPr>
      <w:r w:rsidRPr="00953981">
        <w:rPr>
          <w:rFonts w:ascii="Times New Roman" w:eastAsia="Times New Roman" w:hAnsi="Times New Roman" w:cs="Times New Roman"/>
          <w:sz w:val="24"/>
          <w:szCs w:val="24"/>
          <w:lang w:val="lt-LT" w:eastAsia="lt-LT"/>
        </w:rPr>
        <w:t>Jei vadovaujantis Strateginio valdymo metodika investicijų projekto rengti nereikia</w:t>
      </w:r>
      <w:r w:rsidR="001654D9" w:rsidRPr="00953981">
        <w:rPr>
          <w:rFonts w:ascii="Times New Roman" w:eastAsia="Times New Roman" w:hAnsi="Times New Roman" w:cs="Times New Roman"/>
          <w:sz w:val="24"/>
          <w:szCs w:val="24"/>
          <w:lang w:val="lt-LT" w:eastAsia="lt-LT"/>
        </w:rPr>
        <w:t xml:space="preserve"> (paslaugų koncesijų atveju, arba kai planuojamos investicijos neviršija Strateginio valdymo metodikoje nustatytos ribos),</w:t>
      </w:r>
      <w:r w:rsidRPr="00953981">
        <w:rPr>
          <w:rFonts w:ascii="Times New Roman" w:eastAsia="Times New Roman" w:hAnsi="Times New Roman" w:cs="Times New Roman"/>
          <w:sz w:val="24"/>
          <w:szCs w:val="24"/>
          <w:lang w:val="lt-LT" w:eastAsia="lt-LT"/>
        </w:rPr>
        <w:t xml:space="preserve"> VPSP projektas nėra rengiamas ir neteikiamas vertinti CPVA. Tokiu atveju viešojo sektoriaus subjektai </w:t>
      </w:r>
      <w:r w:rsidR="001654D9" w:rsidRPr="00953981">
        <w:rPr>
          <w:rFonts w:ascii="Times New Roman" w:eastAsia="Times New Roman" w:hAnsi="Times New Roman" w:cs="Times New Roman"/>
          <w:sz w:val="24"/>
          <w:szCs w:val="24"/>
          <w:lang w:val="lt-LT" w:eastAsia="lt-LT"/>
        </w:rPr>
        <w:t>perka darbus, paslaugas ar prekes vadovaujantis Viešųjų pirkimų įstatymu, Lietuvos Respublikos p</w:t>
      </w:r>
      <w:r w:rsidR="001654D9" w:rsidRPr="00953981">
        <w:rPr>
          <w:rFonts w:ascii="Times New Roman" w:eastAsia="Calibri" w:hAnsi="Times New Roman" w:cs="Times New Roman"/>
          <w:sz w:val="24"/>
          <w:szCs w:val="24"/>
          <w:lang w:val="lt-LT"/>
        </w:rPr>
        <w:t>irkimų, atliekamų vandentvarkos, energetikos, transporto ar pašto paslaugų srities perkančiųjų subjektų, įstatymo, Lietuvos Respublikos viešųjų pirkimų, atliekamų gynybos ir saugumo srityje</w:t>
      </w:r>
      <w:r w:rsidR="001654D9" w:rsidRPr="00953981">
        <w:rPr>
          <w:rFonts w:ascii="Times New Roman" w:eastAsia="Times New Roman" w:hAnsi="Times New Roman" w:cs="Times New Roman"/>
          <w:sz w:val="24"/>
          <w:szCs w:val="24"/>
          <w:lang w:val="lt-LT" w:eastAsia="lt-LT"/>
        </w:rPr>
        <w:t xml:space="preserve"> arba Koncesijų įstatymu. Jeigu tokių veiklų įgyvendinimui </w:t>
      </w:r>
      <w:r w:rsidR="008F26BC" w:rsidRPr="00953981">
        <w:rPr>
          <w:rFonts w:ascii="Times New Roman" w:eastAsia="Times New Roman" w:hAnsi="Times New Roman" w:cs="Times New Roman"/>
          <w:sz w:val="24"/>
          <w:szCs w:val="24"/>
          <w:lang w:val="lt-LT" w:eastAsia="lt-LT"/>
        </w:rPr>
        <w:t xml:space="preserve">atrinktam tiekėjui </w:t>
      </w:r>
      <w:r w:rsidR="001654D9" w:rsidRPr="00953981">
        <w:rPr>
          <w:rFonts w:ascii="Times New Roman" w:eastAsia="Times New Roman" w:hAnsi="Times New Roman" w:cs="Times New Roman"/>
          <w:sz w:val="24"/>
          <w:szCs w:val="24"/>
          <w:lang w:val="lt-LT" w:eastAsia="lt-LT"/>
        </w:rPr>
        <w:t>yra reikalingas valstybės ar savivaldybės turtas, jis perduodamas vadovaujantis V</w:t>
      </w:r>
      <w:r w:rsidR="001654D9" w:rsidRPr="00953981">
        <w:rPr>
          <w:rFonts w:ascii="Times New Roman" w:hAnsi="Times New Roman" w:cs="Times New Roman"/>
          <w:sz w:val="24"/>
          <w:szCs w:val="24"/>
          <w:lang w:val="lt-LT"/>
        </w:rPr>
        <w:t>alstybės ir savivaldybių turto valdymo, naudojimo ir disponavimo juo įstatymu.</w:t>
      </w:r>
    </w:p>
    <w:p w14:paraId="5ADEB810" w14:textId="77777777" w:rsidR="001654D9" w:rsidRPr="006E0046" w:rsidRDefault="001654D9" w:rsidP="00DE1149">
      <w:pPr>
        <w:pStyle w:val="Sraopastraipa"/>
        <w:tabs>
          <w:tab w:val="left" w:pos="1134"/>
          <w:tab w:val="left" w:pos="1276"/>
          <w:tab w:val="left" w:pos="1560"/>
        </w:tabs>
        <w:ind w:left="426"/>
        <w:jc w:val="both"/>
        <w:rPr>
          <w:rFonts w:ascii="Times New Roman" w:eastAsia="Times New Roman" w:hAnsi="Times New Roman" w:cs="Times New Roman"/>
          <w:sz w:val="24"/>
          <w:szCs w:val="24"/>
          <w:lang w:val="lt-LT" w:eastAsia="lt-LT"/>
        </w:rPr>
      </w:pPr>
    </w:p>
    <w:p w14:paraId="169C12C2" w14:textId="1166F787" w:rsidR="009C7769" w:rsidRPr="006E0046" w:rsidRDefault="00947187" w:rsidP="006E0046">
      <w:pPr>
        <w:pStyle w:val="Sraopastraipa"/>
        <w:numPr>
          <w:ilvl w:val="0"/>
          <w:numId w:val="3"/>
        </w:numPr>
        <w:tabs>
          <w:tab w:val="left" w:pos="1134"/>
          <w:tab w:val="left" w:pos="1276"/>
          <w:tab w:val="left" w:pos="1560"/>
          <w:tab w:val="left" w:pos="1843"/>
        </w:tabs>
        <w:jc w:val="center"/>
        <w:rPr>
          <w:rFonts w:ascii="Times New Roman" w:eastAsia="Times New Roman" w:hAnsi="Times New Roman" w:cs="Times New Roman"/>
          <w:b/>
          <w:sz w:val="24"/>
          <w:szCs w:val="24"/>
          <w:lang w:val="lt-LT"/>
        </w:rPr>
      </w:pPr>
      <w:bookmarkStart w:id="3" w:name="part_4aa6bfa141b94f64914e3053b4d055b2"/>
      <w:bookmarkStart w:id="4" w:name="part_01884ffcec084ec3a3c7a9b0d8585b9e"/>
      <w:bookmarkEnd w:id="3"/>
      <w:bookmarkEnd w:id="4"/>
      <w:r w:rsidRPr="006E0046">
        <w:rPr>
          <w:rFonts w:ascii="Times New Roman" w:eastAsia="Times New Roman" w:hAnsi="Times New Roman" w:cs="Times New Roman"/>
          <w:b/>
          <w:sz w:val="24"/>
          <w:szCs w:val="24"/>
          <w:lang w:val="lt-LT"/>
        </w:rPr>
        <w:t>VPSP</w:t>
      </w:r>
      <w:r w:rsidR="003C7753" w:rsidRPr="006E0046">
        <w:rPr>
          <w:rFonts w:ascii="Times New Roman" w:eastAsia="Times New Roman" w:hAnsi="Times New Roman" w:cs="Times New Roman"/>
          <w:b/>
          <w:sz w:val="24"/>
          <w:szCs w:val="24"/>
          <w:lang w:val="lt-LT"/>
        </w:rPr>
        <w:t xml:space="preserve"> PROJEKTO </w:t>
      </w:r>
      <w:r w:rsidR="00B5578F" w:rsidRPr="006E0046">
        <w:rPr>
          <w:rFonts w:ascii="Times New Roman" w:eastAsia="Times New Roman" w:hAnsi="Times New Roman" w:cs="Times New Roman"/>
          <w:b/>
          <w:sz w:val="24"/>
          <w:szCs w:val="24"/>
          <w:lang w:val="lt-LT"/>
        </w:rPr>
        <w:t xml:space="preserve">DOKUMENTŲ </w:t>
      </w:r>
      <w:r w:rsidR="003C7753" w:rsidRPr="006E0046">
        <w:rPr>
          <w:rFonts w:ascii="Times New Roman" w:eastAsia="Times New Roman" w:hAnsi="Times New Roman" w:cs="Times New Roman"/>
          <w:b/>
          <w:sz w:val="24"/>
          <w:szCs w:val="24"/>
          <w:lang w:val="lt-LT"/>
        </w:rPr>
        <w:t>RENGIMAS</w:t>
      </w:r>
      <w:r w:rsidR="00902134" w:rsidRPr="006E0046">
        <w:rPr>
          <w:rFonts w:ascii="Times New Roman" w:eastAsia="Times New Roman" w:hAnsi="Times New Roman" w:cs="Times New Roman"/>
          <w:b/>
          <w:sz w:val="24"/>
          <w:szCs w:val="24"/>
          <w:lang w:val="lt-LT"/>
        </w:rPr>
        <w:t xml:space="preserve"> </w:t>
      </w:r>
    </w:p>
    <w:p w14:paraId="17891CF1" w14:textId="77777777" w:rsidR="00376D44" w:rsidRPr="006E0046" w:rsidRDefault="00376D44" w:rsidP="006E0046">
      <w:pPr>
        <w:pStyle w:val="Sraopastraipa"/>
        <w:tabs>
          <w:tab w:val="left" w:pos="1134"/>
          <w:tab w:val="left" w:pos="1276"/>
          <w:tab w:val="left" w:pos="1560"/>
        </w:tabs>
        <w:ind w:left="0" w:firstLine="709"/>
        <w:rPr>
          <w:rFonts w:ascii="Times New Roman" w:eastAsia="Times New Roman" w:hAnsi="Times New Roman" w:cs="Times New Roman"/>
          <w:b/>
          <w:sz w:val="24"/>
          <w:szCs w:val="24"/>
          <w:lang w:val="lt-LT"/>
        </w:rPr>
      </w:pPr>
    </w:p>
    <w:p w14:paraId="2FE3EAC5" w14:textId="18633BFF" w:rsidR="00ED31D1" w:rsidRPr="006E0046" w:rsidRDefault="00274F27" w:rsidP="00953981">
      <w:pPr>
        <w:pStyle w:val="Sraopastraipa"/>
        <w:numPr>
          <w:ilvl w:val="1"/>
          <w:numId w:val="2"/>
        </w:numPr>
        <w:tabs>
          <w:tab w:val="left" w:pos="851"/>
          <w:tab w:val="left" w:pos="1134"/>
          <w:tab w:val="left" w:pos="1560"/>
        </w:tabs>
        <w:ind w:left="0" w:firstLine="567"/>
        <w:jc w:val="both"/>
        <w:rPr>
          <w:rFonts w:ascii="Times New Roman" w:eastAsia="Times New Roman" w:hAnsi="Times New Roman" w:cs="Times New Roman"/>
          <w:sz w:val="24"/>
          <w:szCs w:val="24"/>
          <w:lang w:val="lt-LT"/>
        </w:rPr>
      </w:pPr>
      <w:bookmarkStart w:id="5" w:name="_Ref181079639"/>
      <w:r w:rsidRPr="006E0046">
        <w:rPr>
          <w:rFonts w:ascii="Times New Roman" w:eastAsia="Times New Roman" w:hAnsi="Times New Roman" w:cs="Times New Roman"/>
          <w:sz w:val="24"/>
          <w:szCs w:val="24"/>
          <w:lang w:val="lt-LT" w:eastAsia="lt-LT"/>
        </w:rPr>
        <w:t xml:space="preserve">Jei VPSP taikymo galimybė </w:t>
      </w:r>
      <w:r w:rsidR="009933C0" w:rsidRPr="006E0046">
        <w:rPr>
          <w:rFonts w:ascii="Times New Roman" w:eastAsia="Times New Roman" w:hAnsi="Times New Roman" w:cs="Times New Roman"/>
          <w:sz w:val="24"/>
          <w:szCs w:val="24"/>
          <w:lang w:val="lt-LT" w:eastAsia="lt-LT"/>
        </w:rPr>
        <w:t xml:space="preserve">numatyta </w:t>
      </w:r>
      <w:r w:rsidR="00BA1F62" w:rsidRPr="006E0046">
        <w:rPr>
          <w:rFonts w:ascii="Times New Roman" w:eastAsia="Times New Roman" w:hAnsi="Times New Roman" w:cs="Times New Roman"/>
          <w:sz w:val="24"/>
          <w:szCs w:val="24"/>
          <w:lang w:val="lt-LT" w:eastAsia="lt-LT"/>
        </w:rPr>
        <w:t>taisyklių</w:t>
      </w:r>
      <w:r w:rsidR="00616A21" w:rsidRPr="006E0046">
        <w:rPr>
          <w:rFonts w:ascii="Times New Roman" w:eastAsia="Times New Roman" w:hAnsi="Times New Roman" w:cs="Times New Roman"/>
          <w:sz w:val="24"/>
          <w:szCs w:val="24"/>
          <w:lang w:val="lt-LT" w:eastAsia="lt-LT"/>
        </w:rPr>
        <w:t xml:space="preserve"> </w:t>
      </w:r>
      <w:r w:rsidR="00186961" w:rsidRPr="006E0046">
        <w:rPr>
          <w:rFonts w:ascii="Times New Roman" w:eastAsia="Times New Roman" w:hAnsi="Times New Roman" w:cs="Times New Roman"/>
          <w:sz w:val="24"/>
          <w:szCs w:val="24"/>
          <w:lang w:val="lt-LT" w:eastAsia="lt-LT"/>
        </w:rPr>
        <w:fldChar w:fldCharType="begin"/>
      </w:r>
      <w:r w:rsidR="00186961" w:rsidRPr="006E0046">
        <w:rPr>
          <w:rFonts w:ascii="Times New Roman" w:eastAsia="Times New Roman" w:hAnsi="Times New Roman" w:cs="Times New Roman"/>
          <w:sz w:val="24"/>
          <w:szCs w:val="24"/>
          <w:lang w:val="lt-LT" w:eastAsia="lt-LT"/>
        </w:rPr>
        <w:instrText xml:space="preserve"> REF _Ref182259612 \r \h </w:instrText>
      </w:r>
      <w:r w:rsidR="006E0046" w:rsidRPr="006E0046">
        <w:rPr>
          <w:rFonts w:ascii="Times New Roman" w:eastAsia="Times New Roman" w:hAnsi="Times New Roman" w:cs="Times New Roman"/>
          <w:sz w:val="24"/>
          <w:szCs w:val="24"/>
          <w:lang w:val="lt-LT" w:eastAsia="lt-LT"/>
        </w:rPr>
        <w:instrText xml:space="preserve"> \* MERGEFORMAT </w:instrText>
      </w:r>
      <w:r w:rsidR="00186961" w:rsidRPr="006E0046">
        <w:rPr>
          <w:rFonts w:ascii="Times New Roman" w:eastAsia="Times New Roman" w:hAnsi="Times New Roman" w:cs="Times New Roman"/>
          <w:sz w:val="24"/>
          <w:szCs w:val="24"/>
          <w:lang w:val="lt-LT" w:eastAsia="lt-LT"/>
        </w:rPr>
      </w:r>
      <w:r w:rsidR="00186961" w:rsidRPr="006E0046">
        <w:rPr>
          <w:rFonts w:ascii="Times New Roman" w:eastAsia="Times New Roman" w:hAnsi="Times New Roman" w:cs="Times New Roman"/>
          <w:sz w:val="24"/>
          <w:szCs w:val="24"/>
          <w:lang w:val="lt-LT" w:eastAsia="lt-LT"/>
        </w:rPr>
        <w:fldChar w:fldCharType="separate"/>
      </w:r>
      <w:r w:rsidR="00233E10" w:rsidRPr="006E0046">
        <w:rPr>
          <w:rFonts w:ascii="Times New Roman" w:eastAsia="Times New Roman" w:hAnsi="Times New Roman" w:cs="Times New Roman"/>
          <w:sz w:val="24"/>
          <w:szCs w:val="24"/>
          <w:lang w:val="lt-LT" w:eastAsia="lt-LT"/>
        </w:rPr>
        <w:t>7</w:t>
      </w:r>
      <w:r w:rsidR="00186961" w:rsidRPr="006E0046">
        <w:rPr>
          <w:rFonts w:ascii="Times New Roman" w:eastAsia="Times New Roman" w:hAnsi="Times New Roman" w:cs="Times New Roman"/>
          <w:sz w:val="24"/>
          <w:szCs w:val="24"/>
          <w:lang w:val="lt-LT" w:eastAsia="lt-LT"/>
        </w:rPr>
        <w:fldChar w:fldCharType="end"/>
      </w:r>
      <w:r w:rsidR="00186961" w:rsidRPr="006E0046">
        <w:rPr>
          <w:rFonts w:ascii="Times New Roman" w:eastAsia="Times New Roman" w:hAnsi="Times New Roman" w:cs="Times New Roman"/>
          <w:sz w:val="24"/>
          <w:szCs w:val="24"/>
          <w:lang w:val="lt-LT" w:eastAsia="lt-LT"/>
        </w:rPr>
        <w:t xml:space="preserve"> punkte nurodytuose dokumentuose </w:t>
      </w:r>
      <w:r w:rsidR="009933C0" w:rsidRPr="006E0046">
        <w:rPr>
          <w:rFonts w:ascii="Times New Roman" w:eastAsia="Times New Roman" w:hAnsi="Times New Roman" w:cs="Times New Roman"/>
          <w:sz w:val="24"/>
          <w:szCs w:val="24"/>
          <w:lang w:val="lt-LT" w:eastAsia="lt-LT"/>
        </w:rPr>
        <w:t xml:space="preserve">ir yra parengtas investicijų projektas bei pateiktas vertinti strateginio valdymo sistemą reglamentuojančiuose teisės aktuose nurodytai </w:t>
      </w:r>
      <w:r w:rsidR="00ED31D1" w:rsidRPr="006E0046">
        <w:rPr>
          <w:rFonts w:ascii="Times New Roman" w:eastAsia="Times New Roman" w:hAnsi="Times New Roman" w:cs="Times New Roman"/>
          <w:sz w:val="24"/>
          <w:szCs w:val="24"/>
          <w:lang w:val="lt-LT" w:eastAsia="lt-LT"/>
        </w:rPr>
        <w:t xml:space="preserve">kompetentingai </w:t>
      </w:r>
      <w:r w:rsidR="009933C0" w:rsidRPr="006E0046">
        <w:rPr>
          <w:rFonts w:ascii="Times New Roman" w:eastAsia="Times New Roman" w:hAnsi="Times New Roman" w:cs="Times New Roman"/>
          <w:sz w:val="24"/>
          <w:szCs w:val="24"/>
          <w:lang w:val="lt-LT" w:eastAsia="lt-LT"/>
        </w:rPr>
        <w:t xml:space="preserve">institucijai, viešasis subjektas parengia </w:t>
      </w:r>
      <w:r w:rsidR="007C70B5" w:rsidRPr="006E0046">
        <w:rPr>
          <w:rFonts w:ascii="Times New Roman" w:eastAsia="Times New Roman" w:hAnsi="Times New Roman" w:cs="Times New Roman"/>
          <w:sz w:val="24"/>
          <w:szCs w:val="24"/>
          <w:lang w:val="lt-LT" w:eastAsia="lt-LT"/>
        </w:rPr>
        <w:t xml:space="preserve">šiuos </w:t>
      </w:r>
      <w:r w:rsidR="009933C0" w:rsidRPr="006E0046">
        <w:rPr>
          <w:rFonts w:ascii="Times New Roman" w:eastAsia="Times New Roman" w:hAnsi="Times New Roman" w:cs="Times New Roman"/>
          <w:sz w:val="24"/>
          <w:szCs w:val="24"/>
          <w:lang w:val="lt-LT" w:eastAsia="lt-LT"/>
        </w:rPr>
        <w:t>VPSP projekt</w:t>
      </w:r>
      <w:r w:rsidR="00ED31D1" w:rsidRPr="006E0046">
        <w:rPr>
          <w:rFonts w:ascii="Times New Roman" w:eastAsia="Times New Roman" w:hAnsi="Times New Roman" w:cs="Times New Roman"/>
          <w:sz w:val="24"/>
          <w:szCs w:val="24"/>
          <w:lang w:val="lt-LT" w:eastAsia="lt-LT"/>
        </w:rPr>
        <w:t xml:space="preserve">o dokumentus ir teikia </w:t>
      </w:r>
      <w:r w:rsidR="00D93EA7" w:rsidRPr="006E0046">
        <w:rPr>
          <w:rFonts w:ascii="Times New Roman" w:eastAsia="Times New Roman" w:hAnsi="Times New Roman" w:cs="Times New Roman"/>
          <w:sz w:val="24"/>
          <w:szCs w:val="24"/>
          <w:lang w:val="lt-LT" w:eastAsia="lt-LT"/>
        </w:rPr>
        <w:t xml:space="preserve">juos </w:t>
      </w:r>
      <w:r w:rsidR="00ED31D1" w:rsidRPr="006E0046">
        <w:rPr>
          <w:rFonts w:ascii="Times New Roman" w:eastAsia="Times New Roman" w:hAnsi="Times New Roman" w:cs="Times New Roman"/>
          <w:sz w:val="24"/>
          <w:szCs w:val="24"/>
          <w:lang w:val="lt-LT" w:eastAsia="lt-LT"/>
        </w:rPr>
        <w:t>vertinti CPVA:</w:t>
      </w:r>
      <w:bookmarkEnd w:id="5"/>
    </w:p>
    <w:p w14:paraId="6B109D5A" w14:textId="6A23245A" w:rsidR="00953981" w:rsidRDefault="003E3C92" w:rsidP="00953981">
      <w:pPr>
        <w:pStyle w:val="Sraopastraipa"/>
        <w:numPr>
          <w:ilvl w:val="1"/>
          <w:numId w:val="19"/>
        </w:numPr>
        <w:ind w:left="993" w:hanging="426"/>
        <w:jc w:val="both"/>
        <w:rPr>
          <w:rFonts w:ascii="Times New Roman" w:eastAsia="Times New Roman" w:hAnsi="Times New Roman" w:cs="Times New Roman"/>
          <w:sz w:val="24"/>
          <w:szCs w:val="24"/>
          <w:lang w:val="lt-LT" w:eastAsia="lt-LT"/>
        </w:rPr>
      </w:pPr>
      <w:r w:rsidRPr="00953981">
        <w:rPr>
          <w:rFonts w:ascii="Times New Roman" w:eastAsia="Times New Roman" w:hAnsi="Times New Roman" w:cs="Times New Roman"/>
          <w:sz w:val="24"/>
          <w:szCs w:val="24"/>
          <w:lang w:val="lt-LT" w:eastAsia="lt-LT"/>
        </w:rPr>
        <w:t>VPSP</w:t>
      </w:r>
      <w:r w:rsidR="00EE299B" w:rsidRPr="00953981">
        <w:rPr>
          <w:rFonts w:ascii="Times New Roman" w:eastAsia="Times New Roman" w:hAnsi="Times New Roman" w:cs="Times New Roman"/>
          <w:sz w:val="24"/>
          <w:szCs w:val="24"/>
          <w:lang w:val="lt-LT" w:eastAsia="lt-LT"/>
        </w:rPr>
        <w:t xml:space="preserve"> projekto aprašymą pagal </w:t>
      </w:r>
      <w:r w:rsidR="00BA1F62" w:rsidRPr="00953981">
        <w:rPr>
          <w:rFonts w:ascii="Times New Roman" w:eastAsia="Times New Roman" w:hAnsi="Times New Roman" w:cs="Times New Roman"/>
          <w:sz w:val="24"/>
          <w:szCs w:val="24"/>
          <w:lang w:val="lt-LT" w:eastAsia="lt-LT"/>
        </w:rPr>
        <w:t>taisyklių</w:t>
      </w:r>
      <w:r w:rsidR="00EE299B" w:rsidRPr="00953981">
        <w:rPr>
          <w:rFonts w:ascii="Times New Roman" w:eastAsia="Times New Roman" w:hAnsi="Times New Roman" w:cs="Times New Roman"/>
          <w:sz w:val="24"/>
          <w:szCs w:val="24"/>
          <w:lang w:val="lt-LT" w:eastAsia="lt-LT"/>
        </w:rPr>
        <w:t xml:space="preserve"> 1 priede</w:t>
      </w:r>
      <w:r w:rsidR="00F22500" w:rsidRPr="00953981">
        <w:rPr>
          <w:lang w:val="lt-LT"/>
        </w:rPr>
        <w:t xml:space="preserve"> </w:t>
      </w:r>
      <w:r w:rsidR="00DF16FF" w:rsidRPr="00953981">
        <w:rPr>
          <w:rFonts w:ascii="Times New Roman" w:eastAsia="Times New Roman" w:hAnsi="Times New Roman" w:cs="Times New Roman"/>
          <w:i/>
          <w:iCs/>
          <w:sz w:val="24"/>
          <w:szCs w:val="24"/>
          <w:lang w:val="lt-LT" w:eastAsia="lt-LT"/>
        </w:rPr>
        <w:t>VPSP</w:t>
      </w:r>
      <w:r w:rsidR="00F22500" w:rsidRPr="00953981">
        <w:rPr>
          <w:rFonts w:ascii="Times New Roman" w:eastAsia="Times New Roman" w:hAnsi="Times New Roman" w:cs="Times New Roman"/>
          <w:i/>
          <w:iCs/>
          <w:sz w:val="24"/>
          <w:szCs w:val="24"/>
          <w:lang w:val="lt-LT" w:eastAsia="lt-LT"/>
        </w:rPr>
        <w:t xml:space="preserve"> </w:t>
      </w:r>
      <w:r w:rsidR="00F97848" w:rsidRPr="00953981">
        <w:rPr>
          <w:rFonts w:ascii="Times New Roman" w:eastAsia="Times New Roman" w:hAnsi="Times New Roman" w:cs="Times New Roman"/>
          <w:bCs/>
          <w:i/>
          <w:iCs/>
          <w:sz w:val="24"/>
          <w:szCs w:val="24"/>
          <w:lang w:val="lt-LT" w:eastAsia="lt-LT"/>
        </w:rPr>
        <w:t>aprašym</w:t>
      </w:r>
      <w:r w:rsidR="00947187" w:rsidRPr="00953981">
        <w:rPr>
          <w:rFonts w:ascii="Times New Roman" w:eastAsia="Times New Roman" w:hAnsi="Times New Roman" w:cs="Times New Roman"/>
          <w:bCs/>
          <w:i/>
          <w:iCs/>
          <w:sz w:val="24"/>
          <w:szCs w:val="24"/>
          <w:lang w:val="lt-LT" w:eastAsia="lt-LT"/>
        </w:rPr>
        <w:t>as</w:t>
      </w:r>
      <w:r w:rsidR="00EE299B" w:rsidRPr="00953981">
        <w:rPr>
          <w:rFonts w:ascii="Times New Roman" w:eastAsia="Times New Roman" w:hAnsi="Times New Roman" w:cs="Times New Roman"/>
          <w:sz w:val="24"/>
          <w:szCs w:val="24"/>
          <w:lang w:val="lt-LT" w:eastAsia="lt-LT"/>
        </w:rPr>
        <w:t xml:space="preserve"> pateiktą formą;</w:t>
      </w:r>
    </w:p>
    <w:p w14:paraId="5364BF19" w14:textId="77777777" w:rsidR="00953981" w:rsidRDefault="00ED31D1" w:rsidP="00953981">
      <w:pPr>
        <w:pStyle w:val="Sraopastraipa"/>
        <w:numPr>
          <w:ilvl w:val="1"/>
          <w:numId w:val="19"/>
        </w:numPr>
        <w:tabs>
          <w:tab w:val="left" w:pos="993"/>
        </w:tabs>
        <w:ind w:left="0" w:firstLine="567"/>
        <w:jc w:val="both"/>
        <w:rPr>
          <w:rFonts w:ascii="Times New Roman" w:eastAsia="Times New Roman" w:hAnsi="Times New Roman" w:cs="Times New Roman"/>
          <w:sz w:val="24"/>
          <w:szCs w:val="24"/>
          <w:lang w:val="lt-LT" w:eastAsia="lt-LT"/>
        </w:rPr>
      </w:pPr>
      <w:r w:rsidRPr="00953981">
        <w:rPr>
          <w:rFonts w:ascii="Times New Roman" w:eastAsia="Times New Roman" w:hAnsi="Times New Roman" w:cs="Times New Roman"/>
          <w:sz w:val="24"/>
          <w:szCs w:val="24"/>
          <w:lang w:val="lt-LT" w:eastAsia="lt-LT"/>
        </w:rPr>
        <w:t>VPSP</w:t>
      </w:r>
      <w:r w:rsidR="00247F08" w:rsidRPr="00953981">
        <w:rPr>
          <w:rFonts w:ascii="Times New Roman" w:eastAsia="Times New Roman" w:hAnsi="Times New Roman" w:cs="Times New Roman"/>
          <w:sz w:val="24"/>
          <w:szCs w:val="24"/>
          <w:lang w:val="lt-LT" w:eastAsia="lt-LT"/>
        </w:rPr>
        <w:t xml:space="preserve"> projekto</w:t>
      </w:r>
      <w:r w:rsidRPr="00953981">
        <w:rPr>
          <w:rFonts w:ascii="Times New Roman" w:eastAsia="Times New Roman" w:hAnsi="Times New Roman" w:cs="Times New Roman"/>
          <w:sz w:val="24"/>
          <w:szCs w:val="24"/>
          <w:lang w:val="lt-LT" w:eastAsia="lt-LT"/>
        </w:rPr>
        <w:t xml:space="preserve"> skaičiuoklę, užpildyt</w:t>
      </w:r>
      <w:r w:rsidR="00C5007B" w:rsidRPr="00953981">
        <w:rPr>
          <w:rFonts w:ascii="Times New Roman" w:eastAsia="Times New Roman" w:hAnsi="Times New Roman" w:cs="Times New Roman"/>
          <w:sz w:val="24"/>
          <w:szCs w:val="24"/>
          <w:lang w:val="lt-LT" w:eastAsia="lt-LT"/>
        </w:rPr>
        <w:t>ą</w:t>
      </w:r>
      <w:r w:rsidRPr="00953981">
        <w:rPr>
          <w:rFonts w:ascii="Times New Roman" w:eastAsia="Times New Roman" w:hAnsi="Times New Roman" w:cs="Times New Roman"/>
          <w:sz w:val="24"/>
          <w:szCs w:val="24"/>
          <w:lang w:val="lt-LT" w:eastAsia="lt-LT"/>
        </w:rPr>
        <w:t xml:space="preserve"> pagal </w:t>
      </w:r>
      <w:r w:rsidR="00BA1F62" w:rsidRPr="00953981">
        <w:rPr>
          <w:rFonts w:ascii="Times New Roman" w:eastAsia="Times New Roman" w:hAnsi="Times New Roman" w:cs="Times New Roman"/>
          <w:sz w:val="24"/>
          <w:szCs w:val="24"/>
          <w:lang w:val="lt-LT" w:eastAsia="lt-LT"/>
        </w:rPr>
        <w:t>taisyklių</w:t>
      </w:r>
      <w:r w:rsidRPr="00953981">
        <w:rPr>
          <w:rFonts w:ascii="Times New Roman" w:eastAsia="Times New Roman" w:hAnsi="Times New Roman" w:cs="Times New Roman"/>
          <w:sz w:val="24"/>
          <w:szCs w:val="24"/>
          <w:lang w:val="lt-LT" w:eastAsia="lt-LT"/>
        </w:rPr>
        <w:t xml:space="preserve"> </w:t>
      </w:r>
      <w:r w:rsidR="00EE299B" w:rsidRPr="00953981">
        <w:rPr>
          <w:rFonts w:ascii="Times New Roman" w:eastAsia="Times New Roman" w:hAnsi="Times New Roman" w:cs="Times New Roman"/>
          <w:sz w:val="24"/>
          <w:szCs w:val="24"/>
          <w:lang w:val="lt-LT" w:eastAsia="lt-LT"/>
        </w:rPr>
        <w:t>2</w:t>
      </w:r>
      <w:r w:rsidRPr="00953981">
        <w:rPr>
          <w:rFonts w:ascii="Times New Roman" w:eastAsia="Times New Roman" w:hAnsi="Times New Roman" w:cs="Times New Roman"/>
          <w:sz w:val="24"/>
          <w:szCs w:val="24"/>
          <w:lang w:val="lt-LT" w:eastAsia="lt-LT"/>
        </w:rPr>
        <w:t xml:space="preserve"> priede </w:t>
      </w:r>
      <w:r w:rsidR="00462D0A" w:rsidRPr="00953981">
        <w:rPr>
          <w:rFonts w:ascii="Times New Roman" w:eastAsia="Times New Roman" w:hAnsi="Times New Roman" w:cs="Times New Roman"/>
          <w:i/>
          <w:iCs/>
          <w:sz w:val="24"/>
          <w:szCs w:val="24"/>
          <w:lang w:val="lt-LT" w:eastAsia="lt-LT"/>
        </w:rPr>
        <w:t xml:space="preserve">VPSP </w:t>
      </w:r>
      <w:r w:rsidR="00247F08" w:rsidRPr="00953981">
        <w:rPr>
          <w:rFonts w:ascii="Times New Roman" w:eastAsia="Times New Roman" w:hAnsi="Times New Roman" w:cs="Times New Roman"/>
          <w:i/>
          <w:iCs/>
          <w:sz w:val="24"/>
          <w:szCs w:val="24"/>
          <w:lang w:val="lt-LT" w:eastAsia="lt-LT"/>
        </w:rPr>
        <w:t xml:space="preserve">projekto </w:t>
      </w:r>
      <w:r w:rsidR="00462D0A" w:rsidRPr="00953981">
        <w:rPr>
          <w:rFonts w:ascii="Times New Roman" w:eastAsia="Times New Roman" w:hAnsi="Times New Roman" w:cs="Times New Roman"/>
          <w:i/>
          <w:iCs/>
          <w:sz w:val="24"/>
          <w:szCs w:val="24"/>
          <w:lang w:val="lt-LT" w:eastAsia="lt-LT"/>
        </w:rPr>
        <w:t>skaičiuoklė</w:t>
      </w:r>
      <w:r w:rsidR="00462D0A" w:rsidRPr="00953981">
        <w:rPr>
          <w:rFonts w:ascii="Times New Roman" w:eastAsia="Times New Roman" w:hAnsi="Times New Roman" w:cs="Times New Roman"/>
          <w:sz w:val="24"/>
          <w:szCs w:val="24"/>
          <w:lang w:val="lt-LT" w:eastAsia="lt-LT"/>
        </w:rPr>
        <w:t xml:space="preserve"> </w:t>
      </w:r>
      <w:r w:rsidRPr="00953981">
        <w:rPr>
          <w:rFonts w:ascii="Times New Roman" w:eastAsia="Times New Roman" w:hAnsi="Times New Roman" w:cs="Times New Roman"/>
          <w:sz w:val="24"/>
          <w:szCs w:val="24"/>
          <w:lang w:val="lt-LT" w:eastAsia="lt-LT"/>
        </w:rPr>
        <w:t>pateiktą formą</w:t>
      </w:r>
      <w:r w:rsidR="00EE299B" w:rsidRPr="00953981">
        <w:rPr>
          <w:rFonts w:ascii="Times New Roman" w:eastAsia="Times New Roman" w:hAnsi="Times New Roman" w:cs="Times New Roman"/>
          <w:sz w:val="24"/>
          <w:szCs w:val="24"/>
          <w:lang w:val="lt-LT" w:eastAsia="lt-LT"/>
        </w:rPr>
        <w:t xml:space="preserve">. VPSP </w:t>
      </w:r>
      <w:r w:rsidR="00247F08" w:rsidRPr="00953981">
        <w:rPr>
          <w:rFonts w:ascii="Times New Roman" w:eastAsia="Times New Roman" w:hAnsi="Times New Roman" w:cs="Times New Roman"/>
          <w:sz w:val="24"/>
          <w:szCs w:val="24"/>
          <w:lang w:val="lt-LT" w:eastAsia="lt-LT"/>
        </w:rPr>
        <w:t xml:space="preserve">projekto </w:t>
      </w:r>
      <w:r w:rsidR="00EE299B" w:rsidRPr="00953981">
        <w:rPr>
          <w:rFonts w:ascii="Times New Roman" w:eastAsia="Times New Roman" w:hAnsi="Times New Roman" w:cs="Times New Roman"/>
          <w:sz w:val="24"/>
          <w:szCs w:val="24"/>
          <w:lang w:val="lt-LT" w:eastAsia="lt-LT"/>
        </w:rPr>
        <w:t xml:space="preserve">skaičiuoklės pildymo instrukcija yra pateikta </w:t>
      </w:r>
      <w:r w:rsidR="00BA1F62" w:rsidRPr="00953981">
        <w:rPr>
          <w:rFonts w:ascii="Times New Roman" w:eastAsia="Times New Roman" w:hAnsi="Times New Roman" w:cs="Times New Roman"/>
          <w:sz w:val="24"/>
          <w:szCs w:val="24"/>
          <w:lang w:val="lt-LT" w:eastAsia="lt-LT"/>
        </w:rPr>
        <w:t>taisyklių</w:t>
      </w:r>
      <w:r w:rsidR="00EE299B" w:rsidRPr="00953981">
        <w:rPr>
          <w:rFonts w:ascii="Times New Roman" w:eastAsia="Times New Roman" w:hAnsi="Times New Roman" w:cs="Times New Roman"/>
          <w:sz w:val="24"/>
          <w:szCs w:val="24"/>
          <w:lang w:val="lt-LT" w:eastAsia="lt-LT"/>
        </w:rPr>
        <w:t xml:space="preserve"> 3 priede</w:t>
      </w:r>
      <w:r w:rsidR="00462D0A" w:rsidRPr="00953981">
        <w:rPr>
          <w:rFonts w:ascii="Times New Roman" w:eastAsia="Times New Roman" w:hAnsi="Times New Roman" w:cs="Times New Roman"/>
          <w:sz w:val="24"/>
          <w:szCs w:val="24"/>
          <w:lang w:val="lt-LT" w:eastAsia="lt-LT"/>
        </w:rPr>
        <w:t xml:space="preserve"> </w:t>
      </w:r>
      <w:r w:rsidR="00462D0A" w:rsidRPr="00953981">
        <w:rPr>
          <w:rFonts w:ascii="Times New Roman" w:eastAsia="Times New Roman" w:hAnsi="Times New Roman" w:cs="Times New Roman"/>
          <w:i/>
          <w:iCs/>
          <w:sz w:val="24"/>
          <w:szCs w:val="24"/>
          <w:lang w:val="lt-LT" w:eastAsia="lt-LT"/>
        </w:rPr>
        <w:t xml:space="preserve">VPSP </w:t>
      </w:r>
      <w:r w:rsidR="00247F08" w:rsidRPr="00953981">
        <w:rPr>
          <w:rFonts w:ascii="Times New Roman" w:eastAsia="Times New Roman" w:hAnsi="Times New Roman" w:cs="Times New Roman"/>
          <w:i/>
          <w:iCs/>
          <w:sz w:val="24"/>
          <w:szCs w:val="24"/>
          <w:lang w:val="lt-LT" w:eastAsia="lt-LT"/>
        </w:rPr>
        <w:t xml:space="preserve">projekto </w:t>
      </w:r>
      <w:r w:rsidR="00462D0A" w:rsidRPr="00953981">
        <w:rPr>
          <w:rFonts w:ascii="Times New Roman" w:eastAsia="Times New Roman" w:hAnsi="Times New Roman" w:cs="Times New Roman"/>
          <w:i/>
          <w:iCs/>
          <w:sz w:val="24"/>
          <w:szCs w:val="24"/>
          <w:lang w:val="lt-LT" w:eastAsia="lt-LT"/>
        </w:rPr>
        <w:t>skaičiuoklės pildymo instrukcija</w:t>
      </w:r>
      <w:r w:rsidRPr="00953981">
        <w:rPr>
          <w:rFonts w:ascii="Times New Roman" w:eastAsia="Times New Roman" w:hAnsi="Times New Roman" w:cs="Times New Roman"/>
          <w:sz w:val="24"/>
          <w:szCs w:val="24"/>
          <w:lang w:val="lt-LT" w:eastAsia="lt-LT"/>
        </w:rPr>
        <w:t xml:space="preserve">; </w:t>
      </w:r>
    </w:p>
    <w:p w14:paraId="21ABAB80" w14:textId="2EC840A5" w:rsidR="003C7753" w:rsidRPr="00953981" w:rsidRDefault="00ED31D1" w:rsidP="00953981">
      <w:pPr>
        <w:pStyle w:val="Sraopastraipa"/>
        <w:numPr>
          <w:ilvl w:val="1"/>
          <w:numId w:val="19"/>
        </w:numPr>
        <w:tabs>
          <w:tab w:val="left" w:pos="993"/>
        </w:tabs>
        <w:ind w:left="0" w:firstLine="567"/>
        <w:jc w:val="both"/>
        <w:rPr>
          <w:rFonts w:ascii="Times New Roman" w:eastAsia="Times New Roman" w:hAnsi="Times New Roman" w:cs="Times New Roman"/>
          <w:sz w:val="24"/>
          <w:szCs w:val="24"/>
          <w:lang w:val="lt-LT" w:eastAsia="lt-LT"/>
        </w:rPr>
      </w:pPr>
      <w:r w:rsidRPr="00953981">
        <w:rPr>
          <w:rFonts w:ascii="Times New Roman" w:eastAsia="Times New Roman" w:hAnsi="Times New Roman" w:cs="Times New Roman"/>
          <w:sz w:val="24"/>
          <w:szCs w:val="24"/>
          <w:lang w:val="lt-LT" w:eastAsia="lt-LT"/>
        </w:rPr>
        <w:t>V</w:t>
      </w:r>
      <w:r w:rsidRPr="00953981">
        <w:rPr>
          <w:rFonts w:ascii="Times New Roman" w:eastAsia="Times New Roman" w:hAnsi="Times New Roman" w:cs="Times New Roman"/>
          <w:sz w:val="24"/>
          <w:szCs w:val="24"/>
          <w:lang w:val="lt-LT"/>
        </w:rPr>
        <w:t xml:space="preserve">iešojo subjekto </w:t>
      </w:r>
      <w:r w:rsidR="00947187" w:rsidRPr="00953981">
        <w:rPr>
          <w:rFonts w:ascii="Times New Roman" w:eastAsia="Times New Roman" w:hAnsi="Times New Roman" w:cs="Times New Roman"/>
          <w:sz w:val="24"/>
          <w:szCs w:val="24"/>
          <w:lang w:val="lt-LT"/>
        </w:rPr>
        <w:t>Finansinių</w:t>
      </w:r>
      <w:r w:rsidRPr="00953981">
        <w:rPr>
          <w:rFonts w:ascii="Times New Roman" w:eastAsia="Times New Roman" w:hAnsi="Times New Roman" w:cs="Times New Roman"/>
          <w:sz w:val="24"/>
          <w:szCs w:val="24"/>
          <w:lang w:val="lt-LT"/>
        </w:rPr>
        <w:t xml:space="preserve"> galimybių įgyvendinti </w:t>
      </w:r>
      <w:r w:rsidR="00766664" w:rsidRPr="00953981">
        <w:rPr>
          <w:rFonts w:ascii="Times New Roman" w:eastAsia="Times New Roman" w:hAnsi="Times New Roman" w:cs="Times New Roman"/>
          <w:sz w:val="24"/>
          <w:szCs w:val="24"/>
          <w:lang w:val="lt-LT"/>
        </w:rPr>
        <w:t>investicijų</w:t>
      </w:r>
      <w:r w:rsidRPr="00953981">
        <w:rPr>
          <w:rFonts w:ascii="Times New Roman" w:eastAsia="Times New Roman" w:hAnsi="Times New Roman" w:cs="Times New Roman"/>
          <w:sz w:val="24"/>
          <w:szCs w:val="24"/>
          <w:lang w:val="lt-LT"/>
        </w:rPr>
        <w:t xml:space="preserve"> projektą </w:t>
      </w:r>
      <w:r w:rsidR="00947187" w:rsidRPr="00953981">
        <w:rPr>
          <w:rFonts w:ascii="Times New Roman" w:eastAsia="Times New Roman" w:hAnsi="Times New Roman" w:cs="Times New Roman"/>
          <w:sz w:val="24"/>
          <w:szCs w:val="24"/>
          <w:lang w:val="lt-LT"/>
        </w:rPr>
        <w:t>vertinimo lentelę</w:t>
      </w:r>
      <w:r w:rsidRPr="00953981">
        <w:rPr>
          <w:rFonts w:ascii="Times New Roman" w:eastAsia="Times New Roman" w:hAnsi="Times New Roman" w:cs="Times New Roman"/>
          <w:sz w:val="24"/>
          <w:szCs w:val="24"/>
          <w:lang w:val="lt-LT"/>
        </w:rPr>
        <w:t xml:space="preserve">, parengtą pagal </w:t>
      </w:r>
      <w:r w:rsidR="00BA1F62" w:rsidRPr="00953981">
        <w:rPr>
          <w:rFonts w:ascii="Times New Roman" w:eastAsia="Times New Roman" w:hAnsi="Times New Roman" w:cs="Times New Roman"/>
          <w:sz w:val="24"/>
          <w:szCs w:val="24"/>
          <w:lang w:val="lt-LT"/>
        </w:rPr>
        <w:t>taisyklių</w:t>
      </w:r>
      <w:r w:rsidRPr="00953981">
        <w:rPr>
          <w:rFonts w:ascii="Times New Roman" w:eastAsia="Times New Roman" w:hAnsi="Times New Roman" w:cs="Times New Roman"/>
          <w:sz w:val="24"/>
          <w:szCs w:val="24"/>
          <w:lang w:val="lt-LT"/>
        </w:rPr>
        <w:t xml:space="preserve"> </w:t>
      </w:r>
      <w:r w:rsidR="00EE299B" w:rsidRPr="00953981">
        <w:rPr>
          <w:rFonts w:ascii="Times New Roman" w:eastAsia="Times New Roman" w:hAnsi="Times New Roman" w:cs="Times New Roman"/>
          <w:sz w:val="24"/>
          <w:szCs w:val="24"/>
          <w:lang w:val="lt-LT"/>
        </w:rPr>
        <w:t>4</w:t>
      </w:r>
      <w:r w:rsidRPr="00953981">
        <w:rPr>
          <w:rFonts w:ascii="Times New Roman" w:eastAsia="Times New Roman" w:hAnsi="Times New Roman" w:cs="Times New Roman"/>
          <w:sz w:val="24"/>
          <w:szCs w:val="24"/>
          <w:lang w:val="lt-LT"/>
        </w:rPr>
        <w:t xml:space="preserve"> pried</w:t>
      </w:r>
      <w:r w:rsidR="00947187" w:rsidRPr="00953981">
        <w:rPr>
          <w:rFonts w:ascii="Times New Roman" w:eastAsia="Times New Roman" w:hAnsi="Times New Roman" w:cs="Times New Roman"/>
          <w:sz w:val="24"/>
          <w:szCs w:val="24"/>
          <w:lang w:val="lt-LT"/>
        </w:rPr>
        <w:t xml:space="preserve">e </w:t>
      </w:r>
      <w:r w:rsidR="00947187" w:rsidRPr="00953981">
        <w:rPr>
          <w:rFonts w:ascii="Times New Roman" w:eastAsia="Times New Roman" w:hAnsi="Times New Roman" w:cs="Times New Roman"/>
          <w:i/>
          <w:iCs/>
          <w:sz w:val="24"/>
          <w:szCs w:val="24"/>
          <w:lang w:val="lt-LT"/>
        </w:rPr>
        <w:t xml:space="preserve">Finansinių galimybių įgyvendinti </w:t>
      </w:r>
      <w:r w:rsidR="00766664" w:rsidRPr="00953981">
        <w:rPr>
          <w:rFonts w:ascii="Times New Roman" w:eastAsia="Times New Roman" w:hAnsi="Times New Roman" w:cs="Times New Roman"/>
          <w:i/>
          <w:iCs/>
          <w:sz w:val="24"/>
          <w:szCs w:val="24"/>
          <w:lang w:val="lt-LT"/>
        </w:rPr>
        <w:t>investicijų</w:t>
      </w:r>
      <w:r w:rsidR="00947187" w:rsidRPr="00953981">
        <w:rPr>
          <w:rFonts w:ascii="Times New Roman" w:eastAsia="Times New Roman" w:hAnsi="Times New Roman" w:cs="Times New Roman"/>
          <w:i/>
          <w:iCs/>
          <w:sz w:val="24"/>
          <w:szCs w:val="24"/>
          <w:lang w:val="lt-LT"/>
        </w:rPr>
        <w:t xml:space="preserve"> projektą vertinimo lentelė</w:t>
      </w:r>
      <w:r w:rsidR="00947187" w:rsidRPr="00953981">
        <w:rPr>
          <w:rFonts w:ascii="Times New Roman" w:eastAsia="Times New Roman" w:hAnsi="Times New Roman" w:cs="Times New Roman"/>
          <w:sz w:val="24"/>
          <w:szCs w:val="24"/>
          <w:lang w:val="lt-LT"/>
        </w:rPr>
        <w:t xml:space="preserve"> pateiktą formą</w:t>
      </w:r>
      <w:r w:rsidRPr="00953981">
        <w:rPr>
          <w:rFonts w:ascii="Times New Roman" w:eastAsia="Times New Roman" w:hAnsi="Times New Roman" w:cs="Times New Roman"/>
          <w:sz w:val="24"/>
          <w:szCs w:val="24"/>
          <w:lang w:val="lt-LT"/>
        </w:rPr>
        <w:t>.</w:t>
      </w:r>
      <w:r w:rsidR="00321096" w:rsidRPr="00953981">
        <w:rPr>
          <w:rFonts w:ascii="Times New Roman" w:eastAsia="Times New Roman" w:hAnsi="Times New Roman" w:cs="Times New Roman"/>
          <w:sz w:val="24"/>
          <w:szCs w:val="24"/>
          <w:lang w:val="lt-LT"/>
        </w:rPr>
        <w:t xml:space="preserve"> Jeigu </w:t>
      </w:r>
      <w:r w:rsidR="00321096" w:rsidRPr="00953981">
        <w:rPr>
          <w:rFonts w:ascii="Times New Roman" w:eastAsia="Times New Roman" w:hAnsi="Times New Roman" w:cs="Times New Roman"/>
          <w:i/>
          <w:iCs/>
          <w:sz w:val="24"/>
          <w:szCs w:val="24"/>
          <w:lang w:val="lt-LT"/>
        </w:rPr>
        <w:t xml:space="preserve">Finansinių galimybių įgyvendinti </w:t>
      </w:r>
      <w:r w:rsidR="00247F08" w:rsidRPr="00953981">
        <w:rPr>
          <w:rFonts w:ascii="Times New Roman" w:eastAsia="Times New Roman" w:hAnsi="Times New Roman" w:cs="Times New Roman"/>
          <w:i/>
          <w:iCs/>
          <w:sz w:val="24"/>
          <w:szCs w:val="24"/>
          <w:lang w:val="lt-LT"/>
        </w:rPr>
        <w:t>investicijų</w:t>
      </w:r>
      <w:r w:rsidR="00321096" w:rsidRPr="00953981">
        <w:rPr>
          <w:rFonts w:ascii="Times New Roman" w:eastAsia="Times New Roman" w:hAnsi="Times New Roman" w:cs="Times New Roman"/>
          <w:i/>
          <w:iCs/>
          <w:sz w:val="24"/>
          <w:szCs w:val="24"/>
          <w:lang w:val="lt-LT"/>
        </w:rPr>
        <w:t xml:space="preserve"> projektą vertinimo lentelė</w:t>
      </w:r>
      <w:r w:rsidR="00321096" w:rsidRPr="00953981">
        <w:rPr>
          <w:rFonts w:ascii="Times New Roman" w:eastAsia="Times New Roman" w:hAnsi="Times New Roman" w:cs="Times New Roman"/>
          <w:sz w:val="24"/>
          <w:szCs w:val="24"/>
          <w:lang w:val="lt-LT"/>
        </w:rPr>
        <w:t xml:space="preserve"> buvo pildyta rengiant investicijų projektą ir ji yra įvertint</w:t>
      </w:r>
      <w:r w:rsidR="007B4977" w:rsidRPr="00953981">
        <w:rPr>
          <w:rFonts w:ascii="Times New Roman" w:eastAsia="Times New Roman" w:hAnsi="Times New Roman" w:cs="Times New Roman"/>
          <w:sz w:val="24"/>
          <w:szCs w:val="24"/>
          <w:lang w:val="lt-LT"/>
        </w:rPr>
        <w:t>a</w:t>
      </w:r>
      <w:r w:rsidR="00321096" w:rsidRPr="00953981">
        <w:rPr>
          <w:rFonts w:ascii="Times New Roman" w:eastAsia="Times New Roman" w:hAnsi="Times New Roman" w:cs="Times New Roman"/>
          <w:sz w:val="24"/>
          <w:szCs w:val="24"/>
          <w:lang w:val="lt-LT"/>
        </w:rPr>
        <w:t xml:space="preserve"> kompetentingos institucijos, papildomai jos pildyti nereikia. </w:t>
      </w:r>
    </w:p>
    <w:p w14:paraId="54A3284A" w14:textId="544FD072" w:rsidR="00ED31D1" w:rsidRPr="006E0046" w:rsidRDefault="00ED31D1" w:rsidP="00953981">
      <w:pPr>
        <w:pStyle w:val="Sraopastraipa"/>
        <w:numPr>
          <w:ilvl w:val="1"/>
          <w:numId w:val="2"/>
        </w:numPr>
        <w:tabs>
          <w:tab w:val="left" w:pos="993"/>
          <w:tab w:val="left" w:pos="1276"/>
          <w:tab w:val="left" w:pos="1560"/>
        </w:tabs>
        <w:ind w:left="0" w:firstLine="567"/>
        <w:jc w:val="both"/>
        <w:rPr>
          <w:rFonts w:ascii="Times New Roman" w:eastAsia="Times New Roman" w:hAnsi="Times New Roman" w:cs="Times New Roman"/>
          <w:sz w:val="24"/>
          <w:szCs w:val="24"/>
          <w:lang w:val="lt-LT"/>
        </w:rPr>
      </w:pPr>
      <w:bookmarkStart w:id="6" w:name="_Ref181079643"/>
      <w:bookmarkStart w:id="7" w:name="_Ref167274245"/>
      <w:r w:rsidRPr="006E0046">
        <w:rPr>
          <w:rFonts w:ascii="Times New Roman" w:eastAsia="Times New Roman" w:hAnsi="Times New Roman" w:cs="Times New Roman"/>
          <w:sz w:val="24"/>
          <w:szCs w:val="24"/>
          <w:lang w:val="lt-LT"/>
        </w:rPr>
        <w:t>Kartu su VPSP projekto dokumentais viešasis subjektas CPVA pateikia investicijų projektą</w:t>
      </w:r>
      <w:r w:rsidR="00321096" w:rsidRPr="006E0046">
        <w:rPr>
          <w:rFonts w:ascii="Times New Roman" w:eastAsia="Times New Roman" w:hAnsi="Times New Roman" w:cs="Times New Roman"/>
          <w:sz w:val="24"/>
          <w:szCs w:val="24"/>
          <w:lang w:val="lt-LT"/>
        </w:rPr>
        <w:t xml:space="preserve"> su investicijų projekto skaičiuokle, </w:t>
      </w:r>
      <w:r w:rsidR="00321096" w:rsidRPr="006E0046">
        <w:rPr>
          <w:rFonts w:ascii="Times New Roman" w:eastAsia="Times New Roman" w:hAnsi="Times New Roman" w:cs="Times New Roman"/>
          <w:i/>
          <w:iCs/>
          <w:sz w:val="24"/>
          <w:szCs w:val="24"/>
          <w:lang w:val="lt-LT"/>
        </w:rPr>
        <w:t xml:space="preserve">Finansinių galimybių įgyvendinti </w:t>
      </w:r>
      <w:r w:rsidR="00247F08">
        <w:rPr>
          <w:rFonts w:ascii="Times New Roman" w:eastAsia="Times New Roman" w:hAnsi="Times New Roman" w:cs="Times New Roman"/>
          <w:i/>
          <w:iCs/>
          <w:sz w:val="24"/>
          <w:szCs w:val="24"/>
          <w:lang w:val="lt-LT"/>
        </w:rPr>
        <w:t>investicijų</w:t>
      </w:r>
      <w:r w:rsidR="00321096" w:rsidRPr="006E0046">
        <w:rPr>
          <w:rFonts w:ascii="Times New Roman" w:eastAsia="Times New Roman" w:hAnsi="Times New Roman" w:cs="Times New Roman"/>
          <w:i/>
          <w:iCs/>
          <w:sz w:val="24"/>
          <w:szCs w:val="24"/>
          <w:lang w:val="lt-LT"/>
        </w:rPr>
        <w:t xml:space="preserve"> projektą vertinimo lentelę</w:t>
      </w:r>
      <w:r w:rsidR="00321096" w:rsidRPr="006E0046">
        <w:rPr>
          <w:rFonts w:ascii="Times New Roman" w:eastAsia="Times New Roman" w:hAnsi="Times New Roman" w:cs="Times New Roman"/>
          <w:sz w:val="24"/>
          <w:szCs w:val="24"/>
          <w:lang w:val="lt-LT"/>
        </w:rPr>
        <w:t xml:space="preserve"> (jeigu ji buvo pildoma)</w:t>
      </w:r>
      <w:r w:rsidRPr="006E0046">
        <w:rPr>
          <w:rFonts w:ascii="Times New Roman" w:eastAsia="Times New Roman" w:hAnsi="Times New Roman" w:cs="Times New Roman"/>
          <w:sz w:val="24"/>
          <w:szCs w:val="24"/>
          <w:lang w:val="lt-LT"/>
        </w:rPr>
        <w:t xml:space="preserve"> ir vertinimo ataskaitą, jeigu kompetentinga institucija jau yra įvertinusi investicijų projektą.</w:t>
      </w:r>
      <w:bookmarkEnd w:id="6"/>
    </w:p>
    <w:bookmarkEnd w:id="7"/>
    <w:p w14:paraId="517C5AC4" w14:textId="77777777" w:rsidR="003C7753" w:rsidRPr="006E0046" w:rsidRDefault="003C7753" w:rsidP="00DE1149">
      <w:pPr>
        <w:tabs>
          <w:tab w:val="left" w:pos="1134"/>
          <w:tab w:val="left" w:pos="1276"/>
          <w:tab w:val="left" w:pos="1560"/>
        </w:tabs>
        <w:rPr>
          <w:rFonts w:ascii="Times New Roman" w:eastAsia="Times New Roman" w:hAnsi="Times New Roman" w:cs="Times New Roman"/>
          <w:b/>
          <w:sz w:val="24"/>
          <w:szCs w:val="24"/>
          <w:lang w:val="lt-LT" w:eastAsia="lt-LT"/>
        </w:rPr>
      </w:pPr>
    </w:p>
    <w:p w14:paraId="77BA58DA" w14:textId="691F2FCC" w:rsidR="003C7753" w:rsidRPr="006E0046" w:rsidRDefault="00947187" w:rsidP="00DE1149">
      <w:pPr>
        <w:pStyle w:val="Sraopastraipa"/>
        <w:numPr>
          <w:ilvl w:val="0"/>
          <w:numId w:val="3"/>
        </w:numPr>
        <w:tabs>
          <w:tab w:val="left" w:pos="1134"/>
          <w:tab w:val="left" w:pos="1276"/>
          <w:tab w:val="left" w:pos="1560"/>
        </w:tabs>
        <w:jc w:val="center"/>
        <w:rPr>
          <w:rFonts w:ascii="Times New Roman" w:eastAsia="Times New Roman" w:hAnsi="Times New Roman" w:cs="Times New Roman"/>
          <w:b/>
          <w:sz w:val="24"/>
          <w:szCs w:val="24"/>
          <w:lang w:val="lt-LT" w:eastAsia="lt-LT"/>
        </w:rPr>
      </w:pPr>
      <w:bookmarkStart w:id="8" w:name="_Ref166673762"/>
      <w:r w:rsidRPr="006E0046">
        <w:rPr>
          <w:rFonts w:ascii="Times New Roman" w:eastAsia="Times New Roman" w:hAnsi="Times New Roman" w:cs="Times New Roman"/>
          <w:b/>
          <w:sz w:val="24"/>
          <w:szCs w:val="24"/>
          <w:lang w:val="lt-LT"/>
        </w:rPr>
        <w:t>VPSP</w:t>
      </w:r>
      <w:r w:rsidR="006D376A" w:rsidRPr="006E0046">
        <w:rPr>
          <w:rFonts w:ascii="Times New Roman" w:eastAsia="Times New Roman" w:hAnsi="Times New Roman" w:cs="Times New Roman"/>
          <w:b/>
          <w:sz w:val="24"/>
          <w:szCs w:val="24"/>
          <w:lang w:val="lt-LT"/>
        </w:rPr>
        <w:t xml:space="preserve"> PROJEKTO </w:t>
      </w:r>
      <w:r w:rsidR="00B5578F" w:rsidRPr="006E0046">
        <w:rPr>
          <w:rFonts w:ascii="Times New Roman" w:eastAsia="Times New Roman" w:hAnsi="Times New Roman" w:cs="Times New Roman"/>
          <w:b/>
          <w:sz w:val="24"/>
          <w:szCs w:val="24"/>
          <w:lang w:val="lt-LT"/>
        </w:rPr>
        <w:t xml:space="preserve">DOKUMENTŲ </w:t>
      </w:r>
      <w:r w:rsidR="006D376A" w:rsidRPr="006E0046">
        <w:rPr>
          <w:rFonts w:ascii="Times New Roman" w:eastAsia="Times New Roman" w:hAnsi="Times New Roman" w:cs="Times New Roman"/>
          <w:b/>
          <w:sz w:val="24"/>
          <w:szCs w:val="24"/>
          <w:lang w:val="lt-LT"/>
        </w:rPr>
        <w:t xml:space="preserve">VERTINIMAS IR </w:t>
      </w:r>
      <w:r w:rsidR="003C7753" w:rsidRPr="006E0046">
        <w:rPr>
          <w:rFonts w:ascii="Times New Roman" w:eastAsia="Times New Roman" w:hAnsi="Times New Roman" w:cs="Times New Roman"/>
          <w:b/>
          <w:sz w:val="24"/>
          <w:szCs w:val="24"/>
          <w:lang w:val="lt-LT" w:eastAsia="lt-LT"/>
        </w:rPr>
        <w:t xml:space="preserve">IŠVADOS DĖL </w:t>
      </w:r>
      <w:r w:rsidRPr="006E0046">
        <w:rPr>
          <w:rFonts w:ascii="Times New Roman" w:eastAsia="Times New Roman" w:hAnsi="Times New Roman" w:cs="Times New Roman"/>
          <w:b/>
          <w:sz w:val="24"/>
          <w:szCs w:val="24"/>
          <w:lang w:val="lt-LT" w:eastAsia="lt-LT"/>
        </w:rPr>
        <w:t>VPSP</w:t>
      </w:r>
      <w:r w:rsidR="003C7753" w:rsidRPr="006E0046">
        <w:rPr>
          <w:rFonts w:ascii="Times New Roman" w:eastAsia="Times New Roman" w:hAnsi="Times New Roman" w:cs="Times New Roman"/>
          <w:b/>
          <w:sz w:val="24"/>
          <w:szCs w:val="24"/>
          <w:lang w:val="lt-LT" w:eastAsia="lt-LT"/>
        </w:rPr>
        <w:t xml:space="preserve"> </w:t>
      </w:r>
      <w:r w:rsidRPr="006E0046">
        <w:rPr>
          <w:rFonts w:ascii="Times New Roman" w:eastAsia="Times New Roman" w:hAnsi="Times New Roman" w:cs="Times New Roman"/>
          <w:b/>
          <w:sz w:val="24"/>
          <w:szCs w:val="24"/>
          <w:lang w:val="lt-LT" w:eastAsia="lt-LT"/>
        </w:rPr>
        <w:t>TAIKYMO</w:t>
      </w:r>
      <w:r w:rsidR="003C7753" w:rsidRPr="006E0046">
        <w:rPr>
          <w:rFonts w:ascii="Times New Roman" w:eastAsia="Times New Roman" w:hAnsi="Times New Roman" w:cs="Times New Roman"/>
          <w:b/>
          <w:sz w:val="24"/>
          <w:szCs w:val="24"/>
          <w:lang w:val="lt-LT" w:eastAsia="lt-LT"/>
        </w:rPr>
        <w:t xml:space="preserve"> TEIKIMAS</w:t>
      </w:r>
      <w:bookmarkEnd w:id="8"/>
    </w:p>
    <w:p w14:paraId="0E90A246" w14:textId="77777777" w:rsidR="00A1396C" w:rsidRPr="006E0046" w:rsidRDefault="00A1396C" w:rsidP="00DE1149">
      <w:pPr>
        <w:pStyle w:val="Sraopastraipa"/>
        <w:tabs>
          <w:tab w:val="left" w:pos="1134"/>
          <w:tab w:val="left" w:pos="1276"/>
          <w:tab w:val="left" w:pos="1560"/>
        </w:tabs>
        <w:ind w:left="2138"/>
        <w:rPr>
          <w:rFonts w:ascii="Times New Roman" w:eastAsia="Times New Roman" w:hAnsi="Times New Roman" w:cs="Times New Roman"/>
          <w:b/>
          <w:sz w:val="24"/>
          <w:szCs w:val="24"/>
          <w:lang w:val="lt-LT" w:eastAsia="lt-LT"/>
        </w:rPr>
      </w:pPr>
    </w:p>
    <w:p w14:paraId="716B7862" w14:textId="77777777" w:rsidR="00953981" w:rsidRPr="00953981" w:rsidRDefault="009933C0" w:rsidP="00953981">
      <w:pPr>
        <w:pStyle w:val="Sraopastraipa"/>
        <w:numPr>
          <w:ilvl w:val="1"/>
          <w:numId w:val="2"/>
        </w:numPr>
        <w:tabs>
          <w:tab w:val="left" w:pos="993"/>
          <w:tab w:val="left" w:pos="1276"/>
          <w:tab w:val="left" w:pos="1560"/>
        </w:tabs>
        <w:ind w:left="0" w:firstLine="567"/>
        <w:jc w:val="both"/>
        <w:rPr>
          <w:rFonts w:ascii="Times New Roman" w:eastAsia="Times New Roman" w:hAnsi="Times New Roman" w:cs="Times New Roman"/>
          <w:b/>
          <w:sz w:val="24"/>
          <w:szCs w:val="24"/>
          <w:lang w:val="lt-LT" w:eastAsia="lt-LT"/>
        </w:rPr>
      </w:pPr>
      <w:bookmarkStart w:id="9" w:name="_Ref167280522"/>
      <w:r w:rsidRPr="006E0046">
        <w:rPr>
          <w:rFonts w:ascii="Times New Roman" w:eastAsia="Times New Roman" w:hAnsi="Times New Roman" w:cs="Times New Roman"/>
          <w:bCs/>
          <w:sz w:val="24"/>
          <w:szCs w:val="24"/>
          <w:lang w:val="lt-LT" w:eastAsia="lt-LT"/>
        </w:rPr>
        <w:t xml:space="preserve">Viešojo subjekto </w:t>
      </w:r>
      <w:r w:rsidR="0091134C" w:rsidRPr="006E0046">
        <w:rPr>
          <w:rFonts w:ascii="Times New Roman" w:eastAsia="Times New Roman" w:hAnsi="Times New Roman" w:cs="Times New Roman"/>
          <w:bCs/>
          <w:sz w:val="24"/>
          <w:szCs w:val="24"/>
          <w:lang w:val="lt-LT" w:eastAsia="lt-LT"/>
        </w:rPr>
        <w:t xml:space="preserve">pateiktus </w:t>
      </w:r>
      <w:r w:rsidRPr="006E0046">
        <w:rPr>
          <w:rFonts w:ascii="Times New Roman" w:eastAsia="Times New Roman" w:hAnsi="Times New Roman" w:cs="Times New Roman"/>
          <w:bCs/>
          <w:sz w:val="24"/>
          <w:szCs w:val="24"/>
          <w:lang w:val="lt-LT" w:eastAsia="lt-LT"/>
        </w:rPr>
        <w:t>VPSP projekt</w:t>
      </w:r>
      <w:r w:rsidR="00D93EA7" w:rsidRPr="006E0046">
        <w:rPr>
          <w:rFonts w:ascii="Times New Roman" w:eastAsia="Times New Roman" w:hAnsi="Times New Roman" w:cs="Times New Roman"/>
          <w:bCs/>
          <w:sz w:val="24"/>
          <w:szCs w:val="24"/>
          <w:lang w:val="lt-LT" w:eastAsia="lt-LT"/>
        </w:rPr>
        <w:t>o</w:t>
      </w:r>
      <w:r w:rsidRPr="006E0046">
        <w:rPr>
          <w:rFonts w:ascii="Times New Roman" w:eastAsia="Times New Roman" w:hAnsi="Times New Roman" w:cs="Times New Roman"/>
          <w:bCs/>
          <w:sz w:val="24"/>
          <w:szCs w:val="24"/>
          <w:lang w:val="lt-LT" w:eastAsia="lt-LT"/>
        </w:rPr>
        <w:t xml:space="preserve"> ir kitus dokumentus, nurodytus</w:t>
      </w:r>
      <w:r w:rsidR="00356B45" w:rsidRPr="006E0046">
        <w:rPr>
          <w:rFonts w:ascii="Times New Roman" w:eastAsia="Times New Roman" w:hAnsi="Times New Roman" w:cs="Times New Roman"/>
          <w:bCs/>
          <w:sz w:val="24"/>
          <w:szCs w:val="24"/>
          <w:lang w:val="lt-LT" w:eastAsia="lt-LT"/>
        </w:rPr>
        <w:t xml:space="preserve"> </w:t>
      </w:r>
      <w:r w:rsidR="00BA1F62" w:rsidRPr="006E0046">
        <w:rPr>
          <w:rFonts w:ascii="Times New Roman" w:eastAsia="Times New Roman" w:hAnsi="Times New Roman" w:cs="Times New Roman"/>
          <w:bCs/>
          <w:sz w:val="24"/>
          <w:szCs w:val="24"/>
          <w:lang w:val="lt-LT" w:eastAsia="lt-LT"/>
        </w:rPr>
        <w:t>taisyklių</w:t>
      </w:r>
      <w:r w:rsidRPr="006E0046">
        <w:rPr>
          <w:rFonts w:ascii="Times New Roman" w:eastAsia="Times New Roman" w:hAnsi="Times New Roman" w:cs="Times New Roman"/>
          <w:bCs/>
          <w:sz w:val="24"/>
          <w:szCs w:val="24"/>
          <w:lang w:val="lt-LT" w:eastAsia="lt-LT"/>
        </w:rPr>
        <w:t xml:space="preserve"> </w:t>
      </w:r>
      <w:r w:rsidR="00D93EA7" w:rsidRPr="006E0046">
        <w:rPr>
          <w:rFonts w:ascii="Times New Roman" w:eastAsia="Times New Roman" w:hAnsi="Times New Roman" w:cs="Times New Roman"/>
          <w:bCs/>
          <w:sz w:val="24"/>
          <w:szCs w:val="24"/>
          <w:lang w:val="lt-LT" w:eastAsia="lt-LT"/>
        </w:rPr>
        <w:fldChar w:fldCharType="begin"/>
      </w:r>
      <w:r w:rsidR="00D93EA7" w:rsidRPr="006E0046">
        <w:rPr>
          <w:rFonts w:ascii="Times New Roman" w:eastAsia="Times New Roman" w:hAnsi="Times New Roman" w:cs="Times New Roman"/>
          <w:bCs/>
          <w:sz w:val="24"/>
          <w:szCs w:val="24"/>
          <w:lang w:val="lt-LT" w:eastAsia="lt-LT"/>
        </w:rPr>
        <w:instrText xml:space="preserve"> REF _Ref181079639 \r \h </w:instrText>
      </w:r>
      <w:r w:rsidR="00A86D65" w:rsidRPr="006E0046">
        <w:rPr>
          <w:rFonts w:ascii="Times New Roman" w:eastAsia="Times New Roman" w:hAnsi="Times New Roman" w:cs="Times New Roman"/>
          <w:bCs/>
          <w:sz w:val="24"/>
          <w:szCs w:val="24"/>
          <w:lang w:val="lt-LT" w:eastAsia="lt-LT"/>
        </w:rPr>
        <w:instrText xml:space="preserve"> \* MERGEFORMAT </w:instrText>
      </w:r>
      <w:r w:rsidR="00D93EA7" w:rsidRPr="006E0046">
        <w:rPr>
          <w:rFonts w:ascii="Times New Roman" w:eastAsia="Times New Roman" w:hAnsi="Times New Roman" w:cs="Times New Roman"/>
          <w:bCs/>
          <w:sz w:val="24"/>
          <w:szCs w:val="24"/>
          <w:lang w:val="lt-LT" w:eastAsia="lt-LT"/>
        </w:rPr>
      </w:r>
      <w:r w:rsidR="00D93EA7" w:rsidRPr="006E0046">
        <w:rPr>
          <w:rFonts w:ascii="Times New Roman" w:eastAsia="Times New Roman" w:hAnsi="Times New Roman" w:cs="Times New Roman"/>
          <w:bCs/>
          <w:sz w:val="24"/>
          <w:szCs w:val="24"/>
          <w:lang w:val="lt-LT" w:eastAsia="lt-LT"/>
        </w:rPr>
        <w:fldChar w:fldCharType="separate"/>
      </w:r>
      <w:r w:rsidR="00233E10" w:rsidRPr="006E0046">
        <w:rPr>
          <w:rFonts w:ascii="Times New Roman" w:eastAsia="Times New Roman" w:hAnsi="Times New Roman" w:cs="Times New Roman"/>
          <w:bCs/>
          <w:sz w:val="24"/>
          <w:szCs w:val="24"/>
          <w:lang w:val="lt-LT" w:eastAsia="lt-LT"/>
        </w:rPr>
        <w:t>9</w:t>
      </w:r>
      <w:r w:rsidR="00D93EA7" w:rsidRPr="006E0046">
        <w:rPr>
          <w:rFonts w:ascii="Times New Roman" w:eastAsia="Times New Roman" w:hAnsi="Times New Roman" w:cs="Times New Roman"/>
          <w:bCs/>
          <w:sz w:val="24"/>
          <w:szCs w:val="24"/>
          <w:lang w:val="lt-LT" w:eastAsia="lt-LT"/>
        </w:rPr>
        <w:fldChar w:fldCharType="end"/>
      </w:r>
      <w:r w:rsidR="00D93EA7" w:rsidRPr="006E0046">
        <w:rPr>
          <w:rFonts w:ascii="Times New Roman" w:eastAsia="Times New Roman" w:hAnsi="Times New Roman" w:cs="Times New Roman"/>
          <w:bCs/>
          <w:sz w:val="24"/>
          <w:szCs w:val="24"/>
          <w:lang w:val="lt-LT" w:eastAsia="lt-LT"/>
        </w:rPr>
        <w:t xml:space="preserve"> </w:t>
      </w:r>
      <w:r w:rsidR="00DF16FF" w:rsidRPr="006E0046">
        <w:rPr>
          <w:rFonts w:ascii="Times New Roman" w:eastAsia="Times New Roman" w:hAnsi="Times New Roman" w:cs="Times New Roman"/>
          <w:bCs/>
          <w:sz w:val="24"/>
          <w:szCs w:val="24"/>
          <w:lang w:val="lt-LT" w:eastAsia="lt-LT"/>
        </w:rPr>
        <w:t>–</w:t>
      </w:r>
      <w:r w:rsidR="00D93EA7" w:rsidRPr="006E0046">
        <w:rPr>
          <w:rFonts w:ascii="Times New Roman" w:eastAsia="Times New Roman" w:hAnsi="Times New Roman" w:cs="Times New Roman"/>
          <w:bCs/>
          <w:sz w:val="24"/>
          <w:szCs w:val="24"/>
          <w:lang w:val="lt-LT" w:eastAsia="lt-LT"/>
        </w:rPr>
        <w:t xml:space="preserve"> </w:t>
      </w:r>
      <w:r w:rsidR="00D93EA7" w:rsidRPr="006E0046">
        <w:rPr>
          <w:rFonts w:ascii="Times New Roman" w:eastAsia="Times New Roman" w:hAnsi="Times New Roman" w:cs="Times New Roman"/>
          <w:bCs/>
          <w:sz w:val="24"/>
          <w:szCs w:val="24"/>
          <w:lang w:val="lt-LT" w:eastAsia="lt-LT"/>
        </w:rPr>
        <w:fldChar w:fldCharType="begin"/>
      </w:r>
      <w:r w:rsidR="00D93EA7" w:rsidRPr="006E0046">
        <w:rPr>
          <w:rFonts w:ascii="Times New Roman" w:eastAsia="Times New Roman" w:hAnsi="Times New Roman" w:cs="Times New Roman"/>
          <w:bCs/>
          <w:sz w:val="24"/>
          <w:szCs w:val="24"/>
          <w:lang w:val="lt-LT" w:eastAsia="lt-LT"/>
        </w:rPr>
        <w:instrText xml:space="preserve"> REF _Ref181079643 \r \h </w:instrText>
      </w:r>
      <w:r w:rsidR="00A86D65" w:rsidRPr="006E0046">
        <w:rPr>
          <w:rFonts w:ascii="Times New Roman" w:eastAsia="Times New Roman" w:hAnsi="Times New Roman" w:cs="Times New Roman"/>
          <w:bCs/>
          <w:sz w:val="24"/>
          <w:szCs w:val="24"/>
          <w:lang w:val="lt-LT" w:eastAsia="lt-LT"/>
        </w:rPr>
        <w:instrText xml:space="preserve"> \* MERGEFORMAT </w:instrText>
      </w:r>
      <w:r w:rsidR="00D93EA7" w:rsidRPr="006E0046">
        <w:rPr>
          <w:rFonts w:ascii="Times New Roman" w:eastAsia="Times New Roman" w:hAnsi="Times New Roman" w:cs="Times New Roman"/>
          <w:bCs/>
          <w:sz w:val="24"/>
          <w:szCs w:val="24"/>
          <w:lang w:val="lt-LT" w:eastAsia="lt-LT"/>
        </w:rPr>
      </w:r>
      <w:r w:rsidR="00D93EA7" w:rsidRPr="006E0046">
        <w:rPr>
          <w:rFonts w:ascii="Times New Roman" w:eastAsia="Times New Roman" w:hAnsi="Times New Roman" w:cs="Times New Roman"/>
          <w:bCs/>
          <w:sz w:val="24"/>
          <w:szCs w:val="24"/>
          <w:lang w:val="lt-LT" w:eastAsia="lt-LT"/>
        </w:rPr>
        <w:fldChar w:fldCharType="separate"/>
      </w:r>
      <w:r w:rsidR="00233E10" w:rsidRPr="006E0046">
        <w:rPr>
          <w:rFonts w:ascii="Times New Roman" w:eastAsia="Times New Roman" w:hAnsi="Times New Roman" w:cs="Times New Roman"/>
          <w:bCs/>
          <w:sz w:val="24"/>
          <w:szCs w:val="24"/>
          <w:lang w:val="lt-LT" w:eastAsia="lt-LT"/>
        </w:rPr>
        <w:t>10</w:t>
      </w:r>
      <w:r w:rsidR="00D93EA7" w:rsidRPr="006E0046">
        <w:rPr>
          <w:rFonts w:ascii="Times New Roman" w:eastAsia="Times New Roman" w:hAnsi="Times New Roman" w:cs="Times New Roman"/>
          <w:bCs/>
          <w:sz w:val="24"/>
          <w:szCs w:val="24"/>
          <w:lang w:val="lt-LT" w:eastAsia="lt-LT"/>
        </w:rPr>
        <w:fldChar w:fldCharType="end"/>
      </w:r>
      <w:r w:rsidRPr="006E0046">
        <w:rPr>
          <w:rFonts w:ascii="Times New Roman" w:eastAsia="Times New Roman" w:hAnsi="Times New Roman" w:cs="Times New Roman"/>
          <w:bCs/>
          <w:sz w:val="24"/>
          <w:szCs w:val="24"/>
          <w:lang w:val="lt-LT" w:eastAsia="lt-LT"/>
        </w:rPr>
        <w:t xml:space="preserve"> punktuose, CPVA įvertina per 30 dienų ir pateikia viešajam subjektui </w:t>
      </w:r>
      <w:r w:rsidR="008B48D8" w:rsidRPr="006E0046">
        <w:rPr>
          <w:rFonts w:ascii="Times New Roman" w:eastAsia="Times New Roman" w:hAnsi="Times New Roman" w:cs="Times New Roman"/>
          <w:bCs/>
          <w:sz w:val="24"/>
          <w:szCs w:val="24"/>
          <w:lang w:val="lt-LT" w:eastAsia="lt-LT"/>
        </w:rPr>
        <w:t>i</w:t>
      </w:r>
      <w:r w:rsidRPr="006E0046">
        <w:rPr>
          <w:rFonts w:ascii="Times New Roman" w:eastAsia="Times New Roman" w:hAnsi="Times New Roman" w:cs="Times New Roman"/>
          <w:bCs/>
          <w:sz w:val="24"/>
          <w:szCs w:val="24"/>
          <w:lang w:val="lt-LT" w:eastAsia="lt-LT"/>
        </w:rPr>
        <w:t xml:space="preserve">švadą dėl </w:t>
      </w:r>
      <w:r w:rsidR="00D93EA7" w:rsidRPr="006E0046">
        <w:rPr>
          <w:rFonts w:ascii="Times New Roman" w:eastAsia="Times New Roman" w:hAnsi="Times New Roman" w:cs="Times New Roman"/>
          <w:bCs/>
          <w:sz w:val="24"/>
          <w:szCs w:val="24"/>
          <w:lang w:val="lt-LT" w:eastAsia="lt-LT"/>
        </w:rPr>
        <w:t>VPSP</w:t>
      </w:r>
      <w:r w:rsidRPr="006E0046">
        <w:rPr>
          <w:rFonts w:ascii="Times New Roman" w:eastAsia="Times New Roman" w:hAnsi="Times New Roman" w:cs="Times New Roman"/>
          <w:bCs/>
          <w:sz w:val="24"/>
          <w:szCs w:val="24"/>
          <w:lang w:val="lt-LT" w:eastAsia="lt-LT"/>
        </w:rPr>
        <w:t xml:space="preserve"> taikymo, parengtą pagal </w:t>
      </w:r>
      <w:r w:rsidR="00BA1F62" w:rsidRPr="006E0046">
        <w:rPr>
          <w:rFonts w:ascii="Times New Roman" w:eastAsia="Times New Roman" w:hAnsi="Times New Roman" w:cs="Times New Roman"/>
          <w:bCs/>
          <w:sz w:val="24"/>
          <w:szCs w:val="24"/>
          <w:lang w:val="lt-LT" w:eastAsia="lt-LT"/>
        </w:rPr>
        <w:t>taisyklių</w:t>
      </w:r>
      <w:r w:rsidRPr="006E0046">
        <w:rPr>
          <w:rFonts w:ascii="Times New Roman" w:eastAsia="Times New Roman" w:hAnsi="Times New Roman" w:cs="Times New Roman"/>
          <w:bCs/>
          <w:sz w:val="24"/>
          <w:szCs w:val="24"/>
          <w:lang w:val="lt-LT" w:eastAsia="lt-LT"/>
        </w:rPr>
        <w:t xml:space="preserve"> </w:t>
      </w:r>
      <w:r w:rsidR="00D93EA7" w:rsidRPr="006E0046">
        <w:rPr>
          <w:rFonts w:ascii="Times New Roman" w:eastAsia="Times New Roman" w:hAnsi="Times New Roman" w:cs="Times New Roman"/>
          <w:bCs/>
          <w:sz w:val="24"/>
          <w:szCs w:val="24"/>
          <w:lang w:val="lt-LT" w:eastAsia="lt-LT"/>
        </w:rPr>
        <w:t>5</w:t>
      </w:r>
      <w:r w:rsidRPr="006E0046">
        <w:rPr>
          <w:rFonts w:ascii="Times New Roman" w:eastAsia="Times New Roman" w:hAnsi="Times New Roman" w:cs="Times New Roman"/>
          <w:bCs/>
          <w:sz w:val="24"/>
          <w:szCs w:val="24"/>
          <w:lang w:val="lt-LT" w:eastAsia="lt-LT"/>
        </w:rPr>
        <w:t xml:space="preserve"> priede </w:t>
      </w:r>
      <w:r w:rsidR="00356B45" w:rsidRPr="00DE1149">
        <w:rPr>
          <w:rFonts w:ascii="Times New Roman" w:eastAsia="Times New Roman" w:hAnsi="Times New Roman" w:cs="Times New Roman"/>
          <w:bCs/>
          <w:i/>
          <w:iCs/>
          <w:sz w:val="24"/>
          <w:szCs w:val="24"/>
          <w:lang w:val="lt-LT" w:eastAsia="lt-LT"/>
        </w:rPr>
        <w:t>Išvada dėl viešojo ir privataus sektorių partnerystės taikymo tikslingumo įgyvendinant projektą</w:t>
      </w:r>
      <w:r w:rsidR="00356B45" w:rsidRPr="006E0046">
        <w:rPr>
          <w:rFonts w:ascii="Times New Roman" w:eastAsia="Times New Roman" w:hAnsi="Times New Roman" w:cs="Times New Roman"/>
          <w:bCs/>
          <w:sz w:val="24"/>
          <w:szCs w:val="24"/>
          <w:lang w:val="lt-LT" w:eastAsia="lt-LT"/>
        </w:rPr>
        <w:t xml:space="preserve"> </w:t>
      </w:r>
      <w:r w:rsidRPr="006E0046">
        <w:rPr>
          <w:rFonts w:ascii="Times New Roman" w:eastAsia="Times New Roman" w:hAnsi="Times New Roman" w:cs="Times New Roman"/>
          <w:bCs/>
          <w:sz w:val="24"/>
          <w:szCs w:val="24"/>
          <w:lang w:val="lt-LT" w:eastAsia="lt-LT"/>
        </w:rPr>
        <w:t>pateiktą formą</w:t>
      </w:r>
      <w:r w:rsidR="00356B45" w:rsidRPr="006E0046">
        <w:rPr>
          <w:rFonts w:ascii="Times New Roman" w:eastAsia="Times New Roman" w:hAnsi="Times New Roman" w:cs="Times New Roman"/>
          <w:bCs/>
          <w:sz w:val="24"/>
          <w:szCs w:val="24"/>
          <w:lang w:val="lt-LT" w:eastAsia="lt-LT"/>
        </w:rPr>
        <w:t xml:space="preserve"> (toliau – Išvada dėl VPSP taikymo)</w:t>
      </w:r>
      <w:r w:rsidRPr="006E0046">
        <w:rPr>
          <w:rFonts w:ascii="Times New Roman" w:eastAsia="Times New Roman" w:hAnsi="Times New Roman" w:cs="Times New Roman"/>
          <w:bCs/>
          <w:sz w:val="24"/>
          <w:szCs w:val="24"/>
          <w:lang w:val="lt-LT" w:eastAsia="lt-LT"/>
        </w:rPr>
        <w:t>.</w:t>
      </w:r>
      <w:bookmarkEnd w:id="9"/>
      <w:r w:rsidR="005B11D8" w:rsidRPr="006E0046">
        <w:rPr>
          <w:rFonts w:ascii="Times New Roman" w:eastAsia="Times New Roman" w:hAnsi="Times New Roman" w:cs="Times New Roman"/>
          <w:bCs/>
          <w:sz w:val="24"/>
          <w:szCs w:val="24"/>
          <w:lang w:val="lt-LT" w:eastAsia="lt-LT"/>
        </w:rPr>
        <w:t xml:space="preserve"> Jei vertinamas vietos valdžios VPSP projektas, CPVA Išvada dėl VPSP taikymo taip pat pateikiama savivaldybės kontrolės ir audito tarnybai.</w:t>
      </w:r>
      <w:bookmarkStart w:id="10" w:name="_Ref181080624"/>
    </w:p>
    <w:p w14:paraId="0B451DA3" w14:textId="4461A7B4" w:rsidR="009933C0" w:rsidRPr="00953981" w:rsidRDefault="009933C0" w:rsidP="00953981">
      <w:pPr>
        <w:pStyle w:val="Sraopastraipa"/>
        <w:numPr>
          <w:ilvl w:val="1"/>
          <w:numId w:val="2"/>
        </w:numPr>
        <w:tabs>
          <w:tab w:val="left" w:pos="993"/>
          <w:tab w:val="left" w:pos="1276"/>
          <w:tab w:val="left" w:pos="1560"/>
        </w:tabs>
        <w:ind w:left="0" w:firstLine="567"/>
        <w:jc w:val="both"/>
        <w:rPr>
          <w:rFonts w:ascii="Times New Roman" w:eastAsia="Times New Roman" w:hAnsi="Times New Roman" w:cs="Times New Roman"/>
          <w:b/>
          <w:sz w:val="24"/>
          <w:szCs w:val="24"/>
          <w:lang w:val="lt-LT" w:eastAsia="lt-LT"/>
        </w:rPr>
      </w:pPr>
      <w:r w:rsidRPr="00953981">
        <w:rPr>
          <w:rFonts w:ascii="Times New Roman" w:eastAsia="Times New Roman" w:hAnsi="Times New Roman" w:cs="Times New Roman"/>
          <w:bCs/>
          <w:sz w:val="24"/>
          <w:szCs w:val="24"/>
          <w:lang w:val="lt-LT" w:eastAsia="lt-LT"/>
        </w:rPr>
        <w:t xml:space="preserve">Jei yra pateikti ne visi </w:t>
      </w:r>
      <w:r w:rsidR="00BA1F62" w:rsidRPr="00953981">
        <w:rPr>
          <w:rFonts w:ascii="Times New Roman" w:eastAsia="Times New Roman" w:hAnsi="Times New Roman" w:cs="Times New Roman"/>
          <w:bCs/>
          <w:sz w:val="24"/>
          <w:szCs w:val="24"/>
          <w:lang w:val="lt-LT" w:eastAsia="lt-LT"/>
        </w:rPr>
        <w:t>taisyklių</w:t>
      </w:r>
      <w:r w:rsidRPr="00953981">
        <w:rPr>
          <w:rFonts w:ascii="Times New Roman" w:eastAsia="Times New Roman" w:hAnsi="Times New Roman" w:cs="Times New Roman"/>
          <w:bCs/>
          <w:sz w:val="24"/>
          <w:szCs w:val="24"/>
          <w:lang w:val="lt-LT" w:eastAsia="lt-LT"/>
        </w:rPr>
        <w:t xml:space="preserve"> </w:t>
      </w:r>
      <w:r w:rsidR="00D93EA7" w:rsidRPr="00953981">
        <w:rPr>
          <w:rFonts w:ascii="Times New Roman" w:eastAsia="Times New Roman" w:hAnsi="Times New Roman" w:cs="Times New Roman"/>
          <w:bCs/>
          <w:sz w:val="24"/>
          <w:szCs w:val="24"/>
          <w:lang w:val="lt-LT" w:eastAsia="lt-LT"/>
        </w:rPr>
        <w:fldChar w:fldCharType="begin"/>
      </w:r>
      <w:r w:rsidR="00D93EA7" w:rsidRPr="00953981">
        <w:rPr>
          <w:rFonts w:ascii="Times New Roman" w:eastAsia="Times New Roman" w:hAnsi="Times New Roman" w:cs="Times New Roman"/>
          <w:bCs/>
          <w:sz w:val="24"/>
          <w:szCs w:val="24"/>
          <w:lang w:val="lt-LT" w:eastAsia="lt-LT"/>
        </w:rPr>
        <w:instrText xml:space="preserve"> REF _Ref181079639 \r \h </w:instrText>
      </w:r>
      <w:r w:rsidR="00A86D65" w:rsidRPr="00953981">
        <w:rPr>
          <w:rFonts w:ascii="Times New Roman" w:eastAsia="Times New Roman" w:hAnsi="Times New Roman" w:cs="Times New Roman"/>
          <w:bCs/>
          <w:sz w:val="24"/>
          <w:szCs w:val="24"/>
          <w:lang w:val="lt-LT" w:eastAsia="lt-LT"/>
        </w:rPr>
        <w:instrText xml:space="preserve"> \* MERGEFORMAT </w:instrText>
      </w:r>
      <w:r w:rsidR="00D93EA7" w:rsidRPr="00953981">
        <w:rPr>
          <w:rFonts w:ascii="Times New Roman" w:eastAsia="Times New Roman" w:hAnsi="Times New Roman" w:cs="Times New Roman"/>
          <w:bCs/>
          <w:sz w:val="24"/>
          <w:szCs w:val="24"/>
          <w:lang w:val="lt-LT" w:eastAsia="lt-LT"/>
        </w:rPr>
      </w:r>
      <w:r w:rsidR="00D93EA7" w:rsidRPr="00953981">
        <w:rPr>
          <w:rFonts w:ascii="Times New Roman" w:eastAsia="Times New Roman" w:hAnsi="Times New Roman" w:cs="Times New Roman"/>
          <w:bCs/>
          <w:sz w:val="24"/>
          <w:szCs w:val="24"/>
          <w:lang w:val="lt-LT" w:eastAsia="lt-LT"/>
        </w:rPr>
        <w:fldChar w:fldCharType="separate"/>
      </w:r>
      <w:r w:rsidR="00233E10" w:rsidRPr="00953981">
        <w:rPr>
          <w:rFonts w:ascii="Times New Roman" w:eastAsia="Times New Roman" w:hAnsi="Times New Roman" w:cs="Times New Roman"/>
          <w:bCs/>
          <w:sz w:val="24"/>
          <w:szCs w:val="24"/>
          <w:lang w:val="lt-LT" w:eastAsia="lt-LT"/>
        </w:rPr>
        <w:t>9</w:t>
      </w:r>
      <w:r w:rsidR="00D93EA7" w:rsidRPr="00953981">
        <w:rPr>
          <w:rFonts w:ascii="Times New Roman" w:eastAsia="Times New Roman" w:hAnsi="Times New Roman" w:cs="Times New Roman"/>
          <w:bCs/>
          <w:sz w:val="24"/>
          <w:szCs w:val="24"/>
          <w:lang w:val="lt-LT" w:eastAsia="lt-LT"/>
        </w:rPr>
        <w:fldChar w:fldCharType="end"/>
      </w:r>
      <w:r w:rsidR="00D93EA7" w:rsidRPr="00953981">
        <w:rPr>
          <w:rFonts w:ascii="Times New Roman" w:eastAsia="Times New Roman" w:hAnsi="Times New Roman" w:cs="Times New Roman"/>
          <w:bCs/>
          <w:sz w:val="24"/>
          <w:szCs w:val="24"/>
          <w:lang w:val="lt-LT" w:eastAsia="lt-LT"/>
        </w:rPr>
        <w:t xml:space="preserve"> </w:t>
      </w:r>
      <w:r w:rsidR="00DF16FF" w:rsidRPr="00953981">
        <w:rPr>
          <w:rFonts w:ascii="Times New Roman" w:eastAsia="Times New Roman" w:hAnsi="Times New Roman" w:cs="Times New Roman"/>
          <w:bCs/>
          <w:sz w:val="24"/>
          <w:szCs w:val="24"/>
          <w:lang w:val="lt-LT" w:eastAsia="lt-LT"/>
        </w:rPr>
        <w:t>–</w:t>
      </w:r>
      <w:r w:rsidR="00D93EA7" w:rsidRPr="00953981">
        <w:rPr>
          <w:rFonts w:ascii="Times New Roman" w:eastAsia="Times New Roman" w:hAnsi="Times New Roman" w:cs="Times New Roman"/>
          <w:bCs/>
          <w:sz w:val="24"/>
          <w:szCs w:val="24"/>
          <w:lang w:val="lt-LT" w:eastAsia="lt-LT"/>
        </w:rPr>
        <w:t xml:space="preserve"> </w:t>
      </w:r>
      <w:r w:rsidR="00D93EA7" w:rsidRPr="00953981">
        <w:rPr>
          <w:rFonts w:ascii="Times New Roman" w:eastAsia="Times New Roman" w:hAnsi="Times New Roman" w:cs="Times New Roman"/>
          <w:bCs/>
          <w:sz w:val="24"/>
          <w:szCs w:val="24"/>
          <w:lang w:val="lt-LT" w:eastAsia="lt-LT"/>
        </w:rPr>
        <w:fldChar w:fldCharType="begin"/>
      </w:r>
      <w:r w:rsidR="00D93EA7" w:rsidRPr="00953981">
        <w:rPr>
          <w:rFonts w:ascii="Times New Roman" w:eastAsia="Times New Roman" w:hAnsi="Times New Roman" w:cs="Times New Roman"/>
          <w:bCs/>
          <w:sz w:val="24"/>
          <w:szCs w:val="24"/>
          <w:lang w:val="lt-LT" w:eastAsia="lt-LT"/>
        </w:rPr>
        <w:instrText xml:space="preserve"> REF _Ref181079643 \r \h </w:instrText>
      </w:r>
      <w:r w:rsidR="00A86D65" w:rsidRPr="00953981">
        <w:rPr>
          <w:rFonts w:ascii="Times New Roman" w:eastAsia="Times New Roman" w:hAnsi="Times New Roman" w:cs="Times New Roman"/>
          <w:bCs/>
          <w:sz w:val="24"/>
          <w:szCs w:val="24"/>
          <w:lang w:val="lt-LT" w:eastAsia="lt-LT"/>
        </w:rPr>
        <w:instrText xml:space="preserve"> \* MERGEFORMAT </w:instrText>
      </w:r>
      <w:r w:rsidR="00D93EA7" w:rsidRPr="00953981">
        <w:rPr>
          <w:rFonts w:ascii="Times New Roman" w:eastAsia="Times New Roman" w:hAnsi="Times New Roman" w:cs="Times New Roman"/>
          <w:bCs/>
          <w:sz w:val="24"/>
          <w:szCs w:val="24"/>
          <w:lang w:val="lt-LT" w:eastAsia="lt-LT"/>
        </w:rPr>
      </w:r>
      <w:r w:rsidR="00D93EA7" w:rsidRPr="00953981">
        <w:rPr>
          <w:rFonts w:ascii="Times New Roman" w:eastAsia="Times New Roman" w:hAnsi="Times New Roman" w:cs="Times New Roman"/>
          <w:bCs/>
          <w:sz w:val="24"/>
          <w:szCs w:val="24"/>
          <w:lang w:val="lt-LT" w:eastAsia="lt-LT"/>
        </w:rPr>
        <w:fldChar w:fldCharType="separate"/>
      </w:r>
      <w:r w:rsidR="00233E10" w:rsidRPr="00953981">
        <w:rPr>
          <w:rFonts w:ascii="Times New Roman" w:eastAsia="Times New Roman" w:hAnsi="Times New Roman" w:cs="Times New Roman"/>
          <w:bCs/>
          <w:sz w:val="24"/>
          <w:szCs w:val="24"/>
          <w:lang w:val="lt-LT" w:eastAsia="lt-LT"/>
        </w:rPr>
        <w:t>10</w:t>
      </w:r>
      <w:r w:rsidR="00D93EA7" w:rsidRPr="00953981">
        <w:rPr>
          <w:rFonts w:ascii="Times New Roman" w:eastAsia="Times New Roman" w:hAnsi="Times New Roman" w:cs="Times New Roman"/>
          <w:bCs/>
          <w:sz w:val="24"/>
          <w:szCs w:val="24"/>
          <w:lang w:val="lt-LT" w:eastAsia="lt-LT"/>
        </w:rPr>
        <w:fldChar w:fldCharType="end"/>
      </w:r>
      <w:r w:rsidR="00D93EA7" w:rsidRPr="00953981">
        <w:rPr>
          <w:rFonts w:ascii="Times New Roman" w:eastAsia="Times New Roman" w:hAnsi="Times New Roman" w:cs="Times New Roman"/>
          <w:bCs/>
          <w:sz w:val="24"/>
          <w:szCs w:val="24"/>
          <w:lang w:val="lt-LT" w:eastAsia="lt-LT"/>
        </w:rPr>
        <w:t xml:space="preserve"> </w:t>
      </w:r>
      <w:r w:rsidRPr="00953981">
        <w:rPr>
          <w:rFonts w:ascii="Times New Roman" w:eastAsia="Times New Roman" w:hAnsi="Times New Roman" w:cs="Times New Roman"/>
          <w:bCs/>
          <w:sz w:val="24"/>
          <w:szCs w:val="24"/>
          <w:lang w:val="lt-LT" w:eastAsia="lt-LT"/>
        </w:rPr>
        <w:t>punktuose nurodyti dokumentai</w:t>
      </w:r>
      <w:r w:rsidR="00F95F0C" w:rsidRPr="00953981">
        <w:rPr>
          <w:rFonts w:ascii="Times New Roman" w:eastAsia="Times New Roman" w:hAnsi="Times New Roman" w:cs="Times New Roman"/>
          <w:bCs/>
          <w:sz w:val="24"/>
          <w:szCs w:val="24"/>
          <w:lang w:val="lt-LT" w:eastAsia="lt-LT"/>
        </w:rPr>
        <w:t xml:space="preserve"> arba juose nėra pateikiama visa </w:t>
      </w:r>
      <w:r w:rsidR="00321096" w:rsidRPr="00953981">
        <w:rPr>
          <w:rFonts w:ascii="Times New Roman" w:eastAsia="Times New Roman" w:hAnsi="Times New Roman" w:cs="Times New Roman"/>
          <w:bCs/>
          <w:sz w:val="24"/>
          <w:szCs w:val="24"/>
          <w:lang w:val="lt-LT" w:eastAsia="lt-LT"/>
        </w:rPr>
        <w:t>taisyklėse</w:t>
      </w:r>
      <w:r w:rsidR="00F95F0C" w:rsidRPr="00953981">
        <w:rPr>
          <w:rFonts w:ascii="Times New Roman" w:eastAsia="Times New Roman" w:hAnsi="Times New Roman" w:cs="Times New Roman"/>
          <w:bCs/>
          <w:sz w:val="24"/>
          <w:szCs w:val="24"/>
          <w:lang w:val="lt-LT" w:eastAsia="lt-LT"/>
        </w:rPr>
        <w:t xml:space="preserve"> reikalaujama informacija</w:t>
      </w:r>
      <w:r w:rsidRPr="00953981">
        <w:rPr>
          <w:rFonts w:ascii="Times New Roman" w:eastAsia="Times New Roman" w:hAnsi="Times New Roman" w:cs="Times New Roman"/>
          <w:bCs/>
          <w:sz w:val="24"/>
          <w:szCs w:val="24"/>
          <w:lang w:val="lt-LT" w:eastAsia="lt-LT"/>
        </w:rPr>
        <w:t xml:space="preserve">, </w:t>
      </w:r>
      <w:r w:rsidR="00066553" w:rsidRPr="00953981">
        <w:rPr>
          <w:rFonts w:ascii="Times New Roman" w:eastAsia="Times New Roman" w:hAnsi="Times New Roman" w:cs="Times New Roman"/>
          <w:bCs/>
          <w:sz w:val="24"/>
          <w:szCs w:val="24"/>
          <w:lang w:val="lt-LT" w:eastAsia="lt-LT"/>
        </w:rPr>
        <w:t xml:space="preserve">CPVA per 10 dienų dokumentus </w:t>
      </w:r>
      <w:r w:rsidRPr="00953981">
        <w:rPr>
          <w:rFonts w:ascii="Times New Roman" w:eastAsia="Times New Roman" w:hAnsi="Times New Roman" w:cs="Times New Roman"/>
          <w:bCs/>
          <w:sz w:val="24"/>
          <w:szCs w:val="24"/>
          <w:lang w:val="lt-LT" w:eastAsia="lt-LT"/>
        </w:rPr>
        <w:t>grąžina viešajam subjektui tikslinti. Tokiu atveju</w:t>
      </w:r>
      <w:r w:rsidR="00F02711" w:rsidRPr="00953981">
        <w:rPr>
          <w:rFonts w:ascii="Times New Roman" w:eastAsia="Times New Roman" w:hAnsi="Times New Roman" w:cs="Times New Roman"/>
          <w:bCs/>
          <w:sz w:val="24"/>
          <w:szCs w:val="24"/>
          <w:lang w:val="lt-LT" w:eastAsia="lt-LT"/>
        </w:rPr>
        <w:t>,</w:t>
      </w:r>
      <w:r w:rsidRPr="00953981">
        <w:rPr>
          <w:rFonts w:ascii="Times New Roman" w:eastAsia="Times New Roman" w:hAnsi="Times New Roman" w:cs="Times New Roman"/>
          <w:bCs/>
          <w:sz w:val="24"/>
          <w:szCs w:val="24"/>
          <w:lang w:val="lt-LT" w:eastAsia="lt-LT"/>
        </w:rPr>
        <w:t xml:space="preserve"> </w:t>
      </w:r>
      <w:r w:rsidR="00321096" w:rsidRPr="00953981">
        <w:rPr>
          <w:rFonts w:ascii="Times New Roman" w:eastAsia="Times New Roman" w:hAnsi="Times New Roman" w:cs="Times New Roman"/>
          <w:bCs/>
          <w:sz w:val="24"/>
          <w:szCs w:val="24"/>
          <w:lang w:val="lt-LT" w:eastAsia="lt-LT"/>
        </w:rPr>
        <w:t>taisyklių</w:t>
      </w:r>
      <w:r w:rsidRPr="00953981">
        <w:rPr>
          <w:rFonts w:ascii="Times New Roman" w:eastAsia="Times New Roman" w:hAnsi="Times New Roman" w:cs="Times New Roman"/>
          <w:bCs/>
          <w:sz w:val="24"/>
          <w:szCs w:val="24"/>
          <w:lang w:val="lt-LT" w:eastAsia="lt-LT"/>
        </w:rPr>
        <w:t xml:space="preserve"> </w:t>
      </w:r>
      <w:r w:rsidRPr="00953981">
        <w:rPr>
          <w:rFonts w:ascii="Times New Roman" w:eastAsia="Times New Roman" w:hAnsi="Times New Roman" w:cs="Times New Roman"/>
          <w:bCs/>
          <w:sz w:val="24"/>
          <w:szCs w:val="24"/>
          <w:lang w:val="lt-LT" w:eastAsia="lt-LT"/>
        </w:rPr>
        <w:fldChar w:fldCharType="begin"/>
      </w:r>
      <w:r w:rsidRPr="00953981">
        <w:rPr>
          <w:rFonts w:ascii="Times New Roman" w:eastAsia="Times New Roman" w:hAnsi="Times New Roman" w:cs="Times New Roman"/>
          <w:bCs/>
          <w:sz w:val="24"/>
          <w:szCs w:val="24"/>
          <w:lang w:val="lt-LT" w:eastAsia="lt-LT"/>
        </w:rPr>
        <w:instrText xml:space="preserve"> REF _Ref167280522 \r \h </w:instrText>
      </w:r>
      <w:r w:rsidR="005F369D" w:rsidRPr="00953981">
        <w:rPr>
          <w:rFonts w:ascii="Times New Roman" w:eastAsia="Times New Roman" w:hAnsi="Times New Roman" w:cs="Times New Roman"/>
          <w:bCs/>
          <w:sz w:val="24"/>
          <w:szCs w:val="24"/>
          <w:lang w:val="lt-LT" w:eastAsia="lt-LT"/>
        </w:rPr>
        <w:instrText xml:space="preserve"> \* MERGEFORMAT </w:instrText>
      </w:r>
      <w:r w:rsidRPr="00953981">
        <w:rPr>
          <w:rFonts w:ascii="Times New Roman" w:eastAsia="Times New Roman" w:hAnsi="Times New Roman" w:cs="Times New Roman"/>
          <w:bCs/>
          <w:sz w:val="24"/>
          <w:szCs w:val="24"/>
          <w:lang w:val="lt-LT" w:eastAsia="lt-LT"/>
        </w:rPr>
      </w:r>
      <w:r w:rsidRPr="00953981">
        <w:rPr>
          <w:rFonts w:ascii="Times New Roman" w:eastAsia="Times New Roman" w:hAnsi="Times New Roman" w:cs="Times New Roman"/>
          <w:bCs/>
          <w:sz w:val="24"/>
          <w:szCs w:val="24"/>
          <w:lang w:val="lt-LT" w:eastAsia="lt-LT"/>
        </w:rPr>
        <w:fldChar w:fldCharType="separate"/>
      </w:r>
      <w:r w:rsidR="00233E10" w:rsidRPr="00953981">
        <w:rPr>
          <w:rFonts w:ascii="Times New Roman" w:eastAsia="Times New Roman" w:hAnsi="Times New Roman" w:cs="Times New Roman"/>
          <w:bCs/>
          <w:sz w:val="24"/>
          <w:szCs w:val="24"/>
          <w:lang w:val="lt-LT" w:eastAsia="lt-LT"/>
        </w:rPr>
        <w:t>11</w:t>
      </w:r>
      <w:r w:rsidRPr="00953981">
        <w:rPr>
          <w:rFonts w:ascii="Times New Roman" w:eastAsia="Times New Roman" w:hAnsi="Times New Roman" w:cs="Times New Roman"/>
          <w:bCs/>
          <w:sz w:val="24"/>
          <w:szCs w:val="24"/>
          <w:lang w:val="lt-LT" w:eastAsia="lt-LT"/>
        </w:rPr>
        <w:fldChar w:fldCharType="end"/>
      </w:r>
      <w:r w:rsidRPr="00953981">
        <w:rPr>
          <w:rFonts w:ascii="Times New Roman" w:eastAsia="Times New Roman" w:hAnsi="Times New Roman" w:cs="Times New Roman"/>
          <w:bCs/>
          <w:sz w:val="24"/>
          <w:szCs w:val="24"/>
          <w:lang w:val="lt-LT" w:eastAsia="lt-LT"/>
        </w:rPr>
        <w:t xml:space="preserve"> punkte nurodytas terminas pradedamas skaičiuoti nuo tinkamų dokumentų gavimo CPVA dienos.</w:t>
      </w:r>
      <w:bookmarkEnd w:id="10"/>
      <w:r w:rsidRPr="00953981">
        <w:rPr>
          <w:rFonts w:ascii="Times New Roman" w:eastAsia="Times New Roman" w:hAnsi="Times New Roman" w:cs="Times New Roman"/>
          <w:bCs/>
          <w:sz w:val="24"/>
          <w:szCs w:val="24"/>
          <w:lang w:val="lt-LT" w:eastAsia="lt-LT"/>
        </w:rPr>
        <w:t xml:space="preserve"> </w:t>
      </w:r>
    </w:p>
    <w:p w14:paraId="076A31FD" w14:textId="56E56915" w:rsidR="009F666A" w:rsidRPr="006E0046" w:rsidRDefault="009F666A" w:rsidP="00953981">
      <w:pPr>
        <w:pStyle w:val="Sraopastraipa"/>
        <w:numPr>
          <w:ilvl w:val="1"/>
          <w:numId w:val="2"/>
        </w:numPr>
        <w:tabs>
          <w:tab w:val="left" w:pos="993"/>
          <w:tab w:val="left" w:pos="1276"/>
          <w:tab w:val="left" w:pos="1560"/>
        </w:tabs>
        <w:ind w:left="0" w:firstLine="567"/>
        <w:jc w:val="both"/>
        <w:rPr>
          <w:rFonts w:ascii="Times New Roman" w:eastAsia="Times New Roman" w:hAnsi="Times New Roman" w:cs="Times New Roman"/>
          <w:b/>
          <w:sz w:val="24"/>
          <w:szCs w:val="24"/>
          <w:lang w:val="lt-LT" w:eastAsia="lt-LT"/>
        </w:rPr>
      </w:pPr>
      <w:r w:rsidRPr="006E0046">
        <w:rPr>
          <w:rFonts w:ascii="Times New Roman" w:eastAsia="Times New Roman" w:hAnsi="Times New Roman" w:cs="Times New Roman"/>
          <w:bCs/>
          <w:sz w:val="24"/>
          <w:szCs w:val="24"/>
          <w:lang w:val="lt-LT" w:eastAsia="lt-LT"/>
        </w:rPr>
        <w:lastRenderedPageBreak/>
        <w:t xml:space="preserve">Jeigu vertinant VPSP projektą ir kitus dokumentus, nurodytus </w:t>
      </w:r>
      <w:r w:rsidR="00321096" w:rsidRPr="006E0046">
        <w:rPr>
          <w:rFonts w:ascii="Times New Roman" w:eastAsia="Times New Roman" w:hAnsi="Times New Roman" w:cs="Times New Roman"/>
          <w:bCs/>
          <w:sz w:val="24"/>
          <w:szCs w:val="24"/>
          <w:lang w:val="lt-LT" w:eastAsia="lt-LT"/>
        </w:rPr>
        <w:t>taisyklių</w:t>
      </w:r>
      <w:r w:rsidRPr="006E0046">
        <w:rPr>
          <w:rFonts w:ascii="Times New Roman" w:eastAsia="Times New Roman" w:hAnsi="Times New Roman" w:cs="Times New Roman"/>
          <w:bCs/>
          <w:sz w:val="24"/>
          <w:szCs w:val="24"/>
          <w:lang w:val="lt-LT" w:eastAsia="lt-LT"/>
        </w:rPr>
        <w:t xml:space="preserve"> </w:t>
      </w:r>
      <w:r w:rsidR="00D93EA7" w:rsidRPr="006E0046">
        <w:rPr>
          <w:rFonts w:ascii="Times New Roman" w:eastAsia="Times New Roman" w:hAnsi="Times New Roman" w:cs="Times New Roman"/>
          <w:bCs/>
          <w:sz w:val="24"/>
          <w:szCs w:val="24"/>
          <w:lang w:val="lt-LT" w:eastAsia="lt-LT"/>
        </w:rPr>
        <w:fldChar w:fldCharType="begin"/>
      </w:r>
      <w:r w:rsidR="00D93EA7" w:rsidRPr="006E0046">
        <w:rPr>
          <w:rFonts w:ascii="Times New Roman" w:eastAsia="Times New Roman" w:hAnsi="Times New Roman" w:cs="Times New Roman"/>
          <w:bCs/>
          <w:sz w:val="24"/>
          <w:szCs w:val="24"/>
          <w:lang w:val="lt-LT" w:eastAsia="lt-LT"/>
        </w:rPr>
        <w:instrText xml:space="preserve"> REF _Ref181079639 \r \h </w:instrText>
      </w:r>
      <w:r w:rsidR="00A86D65" w:rsidRPr="006E0046">
        <w:rPr>
          <w:rFonts w:ascii="Times New Roman" w:eastAsia="Times New Roman" w:hAnsi="Times New Roman" w:cs="Times New Roman"/>
          <w:bCs/>
          <w:sz w:val="24"/>
          <w:szCs w:val="24"/>
          <w:lang w:val="lt-LT" w:eastAsia="lt-LT"/>
        </w:rPr>
        <w:instrText xml:space="preserve"> \* MERGEFORMAT </w:instrText>
      </w:r>
      <w:r w:rsidR="00D93EA7" w:rsidRPr="006E0046">
        <w:rPr>
          <w:rFonts w:ascii="Times New Roman" w:eastAsia="Times New Roman" w:hAnsi="Times New Roman" w:cs="Times New Roman"/>
          <w:bCs/>
          <w:sz w:val="24"/>
          <w:szCs w:val="24"/>
          <w:lang w:val="lt-LT" w:eastAsia="lt-LT"/>
        </w:rPr>
      </w:r>
      <w:r w:rsidR="00D93EA7" w:rsidRPr="006E0046">
        <w:rPr>
          <w:rFonts w:ascii="Times New Roman" w:eastAsia="Times New Roman" w:hAnsi="Times New Roman" w:cs="Times New Roman"/>
          <w:bCs/>
          <w:sz w:val="24"/>
          <w:szCs w:val="24"/>
          <w:lang w:val="lt-LT" w:eastAsia="lt-LT"/>
        </w:rPr>
        <w:fldChar w:fldCharType="separate"/>
      </w:r>
      <w:r w:rsidR="00233E10" w:rsidRPr="006E0046">
        <w:rPr>
          <w:rFonts w:ascii="Times New Roman" w:eastAsia="Times New Roman" w:hAnsi="Times New Roman" w:cs="Times New Roman"/>
          <w:bCs/>
          <w:sz w:val="24"/>
          <w:szCs w:val="24"/>
          <w:lang w:val="lt-LT" w:eastAsia="lt-LT"/>
        </w:rPr>
        <w:t>9</w:t>
      </w:r>
      <w:r w:rsidR="00D93EA7" w:rsidRPr="006E0046">
        <w:rPr>
          <w:rFonts w:ascii="Times New Roman" w:eastAsia="Times New Roman" w:hAnsi="Times New Roman" w:cs="Times New Roman"/>
          <w:bCs/>
          <w:sz w:val="24"/>
          <w:szCs w:val="24"/>
          <w:lang w:val="lt-LT" w:eastAsia="lt-LT"/>
        </w:rPr>
        <w:fldChar w:fldCharType="end"/>
      </w:r>
      <w:r w:rsidR="00D93EA7" w:rsidRPr="006E0046">
        <w:rPr>
          <w:rFonts w:ascii="Times New Roman" w:eastAsia="Times New Roman" w:hAnsi="Times New Roman" w:cs="Times New Roman"/>
          <w:bCs/>
          <w:sz w:val="24"/>
          <w:szCs w:val="24"/>
          <w:lang w:val="lt-LT" w:eastAsia="lt-LT"/>
        </w:rPr>
        <w:t xml:space="preserve"> </w:t>
      </w:r>
      <w:r w:rsidR="00DF16FF" w:rsidRPr="006E0046">
        <w:rPr>
          <w:rFonts w:ascii="Times New Roman" w:eastAsia="Times New Roman" w:hAnsi="Times New Roman" w:cs="Times New Roman"/>
          <w:bCs/>
          <w:sz w:val="24"/>
          <w:szCs w:val="24"/>
          <w:lang w:val="lt-LT" w:eastAsia="lt-LT"/>
        </w:rPr>
        <w:t>–</w:t>
      </w:r>
      <w:r w:rsidR="00D93EA7" w:rsidRPr="006E0046">
        <w:rPr>
          <w:rFonts w:ascii="Times New Roman" w:eastAsia="Times New Roman" w:hAnsi="Times New Roman" w:cs="Times New Roman"/>
          <w:bCs/>
          <w:sz w:val="24"/>
          <w:szCs w:val="24"/>
          <w:lang w:val="lt-LT" w:eastAsia="lt-LT"/>
        </w:rPr>
        <w:t xml:space="preserve"> </w:t>
      </w:r>
      <w:r w:rsidR="00D93EA7" w:rsidRPr="006E0046">
        <w:rPr>
          <w:rFonts w:ascii="Times New Roman" w:eastAsia="Times New Roman" w:hAnsi="Times New Roman" w:cs="Times New Roman"/>
          <w:bCs/>
          <w:sz w:val="24"/>
          <w:szCs w:val="24"/>
          <w:lang w:val="lt-LT" w:eastAsia="lt-LT"/>
        </w:rPr>
        <w:fldChar w:fldCharType="begin"/>
      </w:r>
      <w:r w:rsidR="00D93EA7" w:rsidRPr="006E0046">
        <w:rPr>
          <w:rFonts w:ascii="Times New Roman" w:eastAsia="Times New Roman" w:hAnsi="Times New Roman" w:cs="Times New Roman"/>
          <w:bCs/>
          <w:sz w:val="24"/>
          <w:szCs w:val="24"/>
          <w:lang w:val="lt-LT" w:eastAsia="lt-LT"/>
        </w:rPr>
        <w:instrText xml:space="preserve"> REF _Ref181079643 \r \h </w:instrText>
      </w:r>
      <w:r w:rsidR="00A86D65" w:rsidRPr="006E0046">
        <w:rPr>
          <w:rFonts w:ascii="Times New Roman" w:eastAsia="Times New Roman" w:hAnsi="Times New Roman" w:cs="Times New Roman"/>
          <w:bCs/>
          <w:sz w:val="24"/>
          <w:szCs w:val="24"/>
          <w:lang w:val="lt-LT" w:eastAsia="lt-LT"/>
        </w:rPr>
        <w:instrText xml:space="preserve"> \* MERGEFORMAT </w:instrText>
      </w:r>
      <w:r w:rsidR="00D93EA7" w:rsidRPr="006E0046">
        <w:rPr>
          <w:rFonts w:ascii="Times New Roman" w:eastAsia="Times New Roman" w:hAnsi="Times New Roman" w:cs="Times New Roman"/>
          <w:bCs/>
          <w:sz w:val="24"/>
          <w:szCs w:val="24"/>
          <w:lang w:val="lt-LT" w:eastAsia="lt-LT"/>
        </w:rPr>
      </w:r>
      <w:r w:rsidR="00D93EA7" w:rsidRPr="006E0046">
        <w:rPr>
          <w:rFonts w:ascii="Times New Roman" w:eastAsia="Times New Roman" w:hAnsi="Times New Roman" w:cs="Times New Roman"/>
          <w:bCs/>
          <w:sz w:val="24"/>
          <w:szCs w:val="24"/>
          <w:lang w:val="lt-LT" w:eastAsia="lt-LT"/>
        </w:rPr>
        <w:fldChar w:fldCharType="separate"/>
      </w:r>
      <w:r w:rsidR="00233E10" w:rsidRPr="006E0046">
        <w:rPr>
          <w:rFonts w:ascii="Times New Roman" w:eastAsia="Times New Roman" w:hAnsi="Times New Roman" w:cs="Times New Roman"/>
          <w:bCs/>
          <w:sz w:val="24"/>
          <w:szCs w:val="24"/>
          <w:lang w:val="lt-LT" w:eastAsia="lt-LT"/>
        </w:rPr>
        <w:t>10</w:t>
      </w:r>
      <w:r w:rsidR="00D93EA7" w:rsidRPr="006E0046">
        <w:rPr>
          <w:rFonts w:ascii="Times New Roman" w:eastAsia="Times New Roman" w:hAnsi="Times New Roman" w:cs="Times New Roman"/>
          <w:bCs/>
          <w:sz w:val="24"/>
          <w:szCs w:val="24"/>
          <w:lang w:val="lt-LT" w:eastAsia="lt-LT"/>
        </w:rPr>
        <w:fldChar w:fldCharType="end"/>
      </w:r>
      <w:r w:rsidRPr="006E0046">
        <w:rPr>
          <w:rFonts w:ascii="Times New Roman" w:eastAsia="Times New Roman" w:hAnsi="Times New Roman" w:cs="Times New Roman"/>
          <w:bCs/>
          <w:sz w:val="24"/>
          <w:szCs w:val="24"/>
          <w:lang w:val="lt-LT" w:eastAsia="lt-LT"/>
        </w:rPr>
        <w:t xml:space="preserve"> punktuose yra papildomos informacijos ar paaiškinimų poreikis, CPVA kreipiasi į viešąjį subjektą elektroninėmis priemonėms, dėl tokios informacijos arba paaiškinimo pateikimo. </w:t>
      </w:r>
    </w:p>
    <w:p w14:paraId="22E470C0" w14:textId="703EAE54" w:rsidR="00D93EA7" w:rsidRPr="006E0046" w:rsidRDefault="00D93EA7" w:rsidP="00953981">
      <w:pPr>
        <w:pStyle w:val="Sraopastraipa"/>
        <w:numPr>
          <w:ilvl w:val="1"/>
          <w:numId w:val="2"/>
        </w:numPr>
        <w:tabs>
          <w:tab w:val="left" w:pos="993"/>
          <w:tab w:val="left" w:pos="1134"/>
          <w:tab w:val="left" w:pos="1560"/>
        </w:tabs>
        <w:ind w:left="0" w:firstLine="567"/>
        <w:jc w:val="both"/>
        <w:rPr>
          <w:rFonts w:ascii="Times New Roman" w:eastAsia="Times New Roman" w:hAnsi="Times New Roman" w:cs="Times New Roman"/>
          <w:bCs/>
          <w:sz w:val="24"/>
          <w:szCs w:val="24"/>
          <w:lang w:val="lt-LT" w:eastAsia="lt-LT"/>
        </w:rPr>
      </w:pPr>
      <w:r w:rsidRPr="006E0046">
        <w:rPr>
          <w:rFonts w:ascii="Times New Roman" w:eastAsia="Times New Roman" w:hAnsi="Times New Roman" w:cs="Times New Roman"/>
          <w:bCs/>
          <w:sz w:val="24"/>
          <w:szCs w:val="24"/>
          <w:lang w:val="lt-LT" w:eastAsia="lt-LT"/>
        </w:rPr>
        <w:t xml:space="preserve">CPVA, gavusi </w:t>
      </w:r>
      <w:r w:rsidR="00321096" w:rsidRPr="006E0046">
        <w:rPr>
          <w:rFonts w:ascii="Times New Roman" w:eastAsia="Times New Roman" w:hAnsi="Times New Roman" w:cs="Times New Roman"/>
          <w:bCs/>
          <w:sz w:val="24"/>
          <w:szCs w:val="24"/>
          <w:lang w:val="lt-LT" w:eastAsia="lt-LT"/>
        </w:rPr>
        <w:t>taisyklių</w:t>
      </w:r>
      <w:r w:rsidRPr="006E0046">
        <w:rPr>
          <w:rFonts w:ascii="Times New Roman" w:eastAsia="Times New Roman" w:hAnsi="Times New Roman" w:cs="Times New Roman"/>
          <w:bCs/>
          <w:sz w:val="24"/>
          <w:szCs w:val="24"/>
          <w:lang w:val="lt-LT" w:eastAsia="lt-LT"/>
        </w:rPr>
        <w:t xml:space="preserve"> </w:t>
      </w:r>
      <w:r w:rsidRPr="006E0046">
        <w:rPr>
          <w:rFonts w:ascii="Times New Roman" w:eastAsia="Times New Roman" w:hAnsi="Times New Roman" w:cs="Times New Roman"/>
          <w:bCs/>
          <w:sz w:val="24"/>
          <w:szCs w:val="24"/>
          <w:lang w:val="lt-LT" w:eastAsia="lt-LT"/>
        </w:rPr>
        <w:fldChar w:fldCharType="begin"/>
      </w:r>
      <w:r w:rsidRPr="006E0046">
        <w:rPr>
          <w:rFonts w:ascii="Times New Roman" w:eastAsia="Times New Roman" w:hAnsi="Times New Roman" w:cs="Times New Roman"/>
          <w:bCs/>
          <w:sz w:val="24"/>
          <w:szCs w:val="24"/>
          <w:lang w:val="lt-LT" w:eastAsia="lt-LT"/>
        </w:rPr>
        <w:instrText xml:space="preserve"> REF _Ref181079639 \r \h </w:instrText>
      </w:r>
      <w:r w:rsidR="00A86D65" w:rsidRPr="006E0046">
        <w:rPr>
          <w:rFonts w:ascii="Times New Roman" w:eastAsia="Times New Roman" w:hAnsi="Times New Roman" w:cs="Times New Roman"/>
          <w:bCs/>
          <w:sz w:val="24"/>
          <w:szCs w:val="24"/>
          <w:lang w:val="lt-LT" w:eastAsia="lt-LT"/>
        </w:rPr>
        <w:instrText xml:space="preserve"> \* MERGEFORMAT </w:instrText>
      </w:r>
      <w:r w:rsidRPr="006E0046">
        <w:rPr>
          <w:rFonts w:ascii="Times New Roman" w:eastAsia="Times New Roman" w:hAnsi="Times New Roman" w:cs="Times New Roman"/>
          <w:bCs/>
          <w:sz w:val="24"/>
          <w:szCs w:val="24"/>
          <w:lang w:val="lt-LT" w:eastAsia="lt-LT"/>
        </w:rPr>
      </w:r>
      <w:r w:rsidRPr="006E0046">
        <w:rPr>
          <w:rFonts w:ascii="Times New Roman" w:eastAsia="Times New Roman" w:hAnsi="Times New Roman" w:cs="Times New Roman"/>
          <w:bCs/>
          <w:sz w:val="24"/>
          <w:szCs w:val="24"/>
          <w:lang w:val="lt-LT" w:eastAsia="lt-LT"/>
        </w:rPr>
        <w:fldChar w:fldCharType="separate"/>
      </w:r>
      <w:r w:rsidR="00233E10" w:rsidRPr="006E0046">
        <w:rPr>
          <w:rFonts w:ascii="Times New Roman" w:eastAsia="Times New Roman" w:hAnsi="Times New Roman" w:cs="Times New Roman"/>
          <w:bCs/>
          <w:sz w:val="24"/>
          <w:szCs w:val="24"/>
          <w:lang w:val="lt-LT" w:eastAsia="lt-LT"/>
        </w:rPr>
        <w:t>9</w:t>
      </w:r>
      <w:r w:rsidRPr="006E0046">
        <w:rPr>
          <w:rFonts w:ascii="Times New Roman" w:eastAsia="Times New Roman" w:hAnsi="Times New Roman" w:cs="Times New Roman"/>
          <w:bCs/>
          <w:sz w:val="24"/>
          <w:szCs w:val="24"/>
          <w:lang w:val="lt-LT" w:eastAsia="lt-LT"/>
        </w:rPr>
        <w:fldChar w:fldCharType="end"/>
      </w:r>
      <w:r w:rsidRPr="006E0046">
        <w:rPr>
          <w:rFonts w:ascii="Times New Roman" w:eastAsia="Times New Roman" w:hAnsi="Times New Roman" w:cs="Times New Roman"/>
          <w:bCs/>
          <w:sz w:val="24"/>
          <w:szCs w:val="24"/>
          <w:lang w:val="lt-LT" w:eastAsia="lt-LT"/>
        </w:rPr>
        <w:t xml:space="preserve"> </w:t>
      </w:r>
      <w:r w:rsidR="00DF16FF" w:rsidRPr="006E0046">
        <w:rPr>
          <w:rFonts w:ascii="Times New Roman" w:eastAsia="Times New Roman" w:hAnsi="Times New Roman" w:cs="Times New Roman"/>
          <w:bCs/>
          <w:sz w:val="24"/>
          <w:szCs w:val="24"/>
          <w:lang w:val="lt-LT" w:eastAsia="lt-LT"/>
        </w:rPr>
        <w:t xml:space="preserve">– </w:t>
      </w:r>
      <w:r w:rsidRPr="006E0046">
        <w:rPr>
          <w:rFonts w:ascii="Times New Roman" w:eastAsia="Times New Roman" w:hAnsi="Times New Roman" w:cs="Times New Roman"/>
          <w:bCs/>
          <w:sz w:val="24"/>
          <w:szCs w:val="24"/>
          <w:lang w:val="lt-LT" w:eastAsia="lt-LT"/>
        </w:rPr>
        <w:fldChar w:fldCharType="begin"/>
      </w:r>
      <w:r w:rsidRPr="006E0046">
        <w:rPr>
          <w:rFonts w:ascii="Times New Roman" w:eastAsia="Times New Roman" w:hAnsi="Times New Roman" w:cs="Times New Roman"/>
          <w:bCs/>
          <w:sz w:val="24"/>
          <w:szCs w:val="24"/>
          <w:lang w:val="lt-LT" w:eastAsia="lt-LT"/>
        </w:rPr>
        <w:instrText xml:space="preserve"> REF _Ref181079643 \r \h </w:instrText>
      </w:r>
      <w:r w:rsidR="00A86D65" w:rsidRPr="006E0046">
        <w:rPr>
          <w:rFonts w:ascii="Times New Roman" w:eastAsia="Times New Roman" w:hAnsi="Times New Roman" w:cs="Times New Roman"/>
          <w:bCs/>
          <w:sz w:val="24"/>
          <w:szCs w:val="24"/>
          <w:lang w:val="lt-LT" w:eastAsia="lt-LT"/>
        </w:rPr>
        <w:instrText xml:space="preserve"> \* MERGEFORMAT </w:instrText>
      </w:r>
      <w:r w:rsidRPr="006E0046">
        <w:rPr>
          <w:rFonts w:ascii="Times New Roman" w:eastAsia="Times New Roman" w:hAnsi="Times New Roman" w:cs="Times New Roman"/>
          <w:bCs/>
          <w:sz w:val="24"/>
          <w:szCs w:val="24"/>
          <w:lang w:val="lt-LT" w:eastAsia="lt-LT"/>
        </w:rPr>
      </w:r>
      <w:r w:rsidRPr="006E0046">
        <w:rPr>
          <w:rFonts w:ascii="Times New Roman" w:eastAsia="Times New Roman" w:hAnsi="Times New Roman" w:cs="Times New Roman"/>
          <w:bCs/>
          <w:sz w:val="24"/>
          <w:szCs w:val="24"/>
          <w:lang w:val="lt-LT" w:eastAsia="lt-LT"/>
        </w:rPr>
        <w:fldChar w:fldCharType="separate"/>
      </w:r>
      <w:r w:rsidR="00233E10" w:rsidRPr="006E0046">
        <w:rPr>
          <w:rFonts w:ascii="Times New Roman" w:eastAsia="Times New Roman" w:hAnsi="Times New Roman" w:cs="Times New Roman"/>
          <w:bCs/>
          <w:sz w:val="24"/>
          <w:szCs w:val="24"/>
          <w:lang w:val="lt-LT" w:eastAsia="lt-LT"/>
        </w:rPr>
        <w:t>10</w:t>
      </w:r>
      <w:r w:rsidRPr="006E0046">
        <w:rPr>
          <w:rFonts w:ascii="Times New Roman" w:eastAsia="Times New Roman" w:hAnsi="Times New Roman" w:cs="Times New Roman"/>
          <w:bCs/>
          <w:sz w:val="24"/>
          <w:szCs w:val="24"/>
          <w:lang w:val="lt-LT" w:eastAsia="lt-LT"/>
        </w:rPr>
        <w:fldChar w:fldCharType="end"/>
      </w:r>
      <w:r w:rsidRPr="006E0046">
        <w:rPr>
          <w:rFonts w:ascii="Times New Roman" w:eastAsia="Times New Roman" w:hAnsi="Times New Roman" w:cs="Times New Roman"/>
          <w:bCs/>
          <w:sz w:val="24"/>
          <w:szCs w:val="24"/>
          <w:lang w:val="lt-LT" w:eastAsia="lt-LT"/>
        </w:rPr>
        <w:t xml:space="preserve"> punktuose nurodytus dokumentus, jeigu jie nėra grąžinam</w:t>
      </w:r>
      <w:r w:rsidR="00C5007B" w:rsidRPr="006E0046">
        <w:rPr>
          <w:rFonts w:ascii="Times New Roman" w:eastAsia="Times New Roman" w:hAnsi="Times New Roman" w:cs="Times New Roman"/>
          <w:bCs/>
          <w:sz w:val="24"/>
          <w:szCs w:val="24"/>
          <w:lang w:val="lt-LT" w:eastAsia="lt-LT"/>
        </w:rPr>
        <w:t>i</w:t>
      </w:r>
      <w:r w:rsidRPr="006E0046">
        <w:rPr>
          <w:rFonts w:ascii="Times New Roman" w:eastAsia="Times New Roman" w:hAnsi="Times New Roman" w:cs="Times New Roman"/>
          <w:bCs/>
          <w:sz w:val="24"/>
          <w:szCs w:val="24"/>
          <w:lang w:val="lt-LT" w:eastAsia="lt-LT"/>
        </w:rPr>
        <w:t xml:space="preserve">, kaip nurodyta </w:t>
      </w:r>
      <w:r w:rsidR="00321096" w:rsidRPr="006E0046">
        <w:rPr>
          <w:rFonts w:ascii="Times New Roman" w:eastAsia="Times New Roman" w:hAnsi="Times New Roman" w:cs="Times New Roman"/>
          <w:bCs/>
          <w:sz w:val="24"/>
          <w:szCs w:val="24"/>
          <w:lang w:val="lt-LT" w:eastAsia="lt-LT"/>
        </w:rPr>
        <w:t>taisyklių</w:t>
      </w:r>
      <w:r w:rsidRPr="006E0046">
        <w:rPr>
          <w:rFonts w:ascii="Times New Roman" w:eastAsia="Times New Roman" w:hAnsi="Times New Roman" w:cs="Times New Roman"/>
          <w:bCs/>
          <w:sz w:val="24"/>
          <w:szCs w:val="24"/>
          <w:lang w:val="lt-LT" w:eastAsia="lt-LT"/>
        </w:rPr>
        <w:t xml:space="preserve"> </w:t>
      </w:r>
      <w:r w:rsidRPr="006E0046">
        <w:rPr>
          <w:rFonts w:ascii="Times New Roman" w:eastAsia="Times New Roman" w:hAnsi="Times New Roman" w:cs="Times New Roman"/>
          <w:bCs/>
          <w:sz w:val="24"/>
          <w:szCs w:val="24"/>
          <w:lang w:val="lt-LT" w:eastAsia="lt-LT"/>
        </w:rPr>
        <w:fldChar w:fldCharType="begin"/>
      </w:r>
      <w:r w:rsidRPr="006E0046">
        <w:rPr>
          <w:rFonts w:ascii="Times New Roman" w:eastAsia="Times New Roman" w:hAnsi="Times New Roman" w:cs="Times New Roman"/>
          <w:bCs/>
          <w:sz w:val="24"/>
          <w:szCs w:val="24"/>
          <w:lang w:val="lt-LT" w:eastAsia="lt-LT"/>
        </w:rPr>
        <w:instrText xml:space="preserve"> REF _Ref181080624 \r \h </w:instrText>
      </w:r>
      <w:r w:rsidR="00A86D65" w:rsidRPr="006E0046">
        <w:rPr>
          <w:rFonts w:ascii="Times New Roman" w:eastAsia="Times New Roman" w:hAnsi="Times New Roman" w:cs="Times New Roman"/>
          <w:bCs/>
          <w:sz w:val="24"/>
          <w:szCs w:val="24"/>
          <w:lang w:val="lt-LT" w:eastAsia="lt-LT"/>
        </w:rPr>
        <w:instrText xml:space="preserve"> \* MERGEFORMAT </w:instrText>
      </w:r>
      <w:r w:rsidRPr="006E0046">
        <w:rPr>
          <w:rFonts w:ascii="Times New Roman" w:eastAsia="Times New Roman" w:hAnsi="Times New Roman" w:cs="Times New Roman"/>
          <w:bCs/>
          <w:sz w:val="24"/>
          <w:szCs w:val="24"/>
          <w:lang w:val="lt-LT" w:eastAsia="lt-LT"/>
        </w:rPr>
      </w:r>
      <w:r w:rsidRPr="006E0046">
        <w:rPr>
          <w:rFonts w:ascii="Times New Roman" w:eastAsia="Times New Roman" w:hAnsi="Times New Roman" w:cs="Times New Roman"/>
          <w:bCs/>
          <w:sz w:val="24"/>
          <w:szCs w:val="24"/>
          <w:lang w:val="lt-LT" w:eastAsia="lt-LT"/>
        </w:rPr>
        <w:fldChar w:fldCharType="separate"/>
      </w:r>
      <w:r w:rsidR="00233E10" w:rsidRPr="006E0046">
        <w:rPr>
          <w:rFonts w:ascii="Times New Roman" w:eastAsia="Times New Roman" w:hAnsi="Times New Roman" w:cs="Times New Roman"/>
          <w:bCs/>
          <w:sz w:val="24"/>
          <w:szCs w:val="24"/>
          <w:lang w:val="lt-LT" w:eastAsia="lt-LT"/>
        </w:rPr>
        <w:t>12</w:t>
      </w:r>
      <w:r w:rsidRPr="006E0046">
        <w:rPr>
          <w:rFonts w:ascii="Times New Roman" w:eastAsia="Times New Roman" w:hAnsi="Times New Roman" w:cs="Times New Roman"/>
          <w:bCs/>
          <w:sz w:val="24"/>
          <w:szCs w:val="24"/>
          <w:lang w:val="lt-LT" w:eastAsia="lt-LT"/>
        </w:rPr>
        <w:fldChar w:fldCharType="end"/>
      </w:r>
      <w:r w:rsidRPr="006E0046">
        <w:rPr>
          <w:rFonts w:ascii="Times New Roman" w:eastAsia="Times New Roman" w:hAnsi="Times New Roman" w:cs="Times New Roman"/>
          <w:bCs/>
          <w:sz w:val="24"/>
          <w:szCs w:val="24"/>
          <w:lang w:val="lt-LT" w:eastAsia="lt-LT"/>
        </w:rPr>
        <w:t xml:space="preserve"> punkte</w:t>
      </w:r>
      <w:r w:rsidR="008C66B7" w:rsidRPr="006E0046">
        <w:rPr>
          <w:rFonts w:ascii="Times New Roman" w:eastAsia="Times New Roman" w:hAnsi="Times New Roman" w:cs="Times New Roman"/>
          <w:bCs/>
          <w:sz w:val="24"/>
          <w:szCs w:val="24"/>
          <w:lang w:val="lt-LT" w:eastAsia="lt-LT"/>
        </w:rPr>
        <w:t>, vertina</w:t>
      </w:r>
      <w:r w:rsidRPr="006E0046">
        <w:rPr>
          <w:rFonts w:ascii="Times New Roman" w:eastAsia="Times New Roman" w:hAnsi="Times New Roman" w:cs="Times New Roman"/>
          <w:bCs/>
          <w:sz w:val="24"/>
          <w:szCs w:val="24"/>
          <w:lang w:val="lt-LT" w:eastAsia="lt-LT"/>
        </w:rPr>
        <w:t>:</w:t>
      </w:r>
    </w:p>
    <w:p w14:paraId="55381445" w14:textId="77777777" w:rsidR="00953981" w:rsidRDefault="008C66B7" w:rsidP="00953981">
      <w:pPr>
        <w:pStyle w:val="Sraopastraipa"/>
        <w:numPr>
          <w:ilvl w:val="1"/>
          <w:numId w:val="20"/>
        </w:numPr>
        <w:tabs>
          <w:tab w:val="left" w:pos="1134"/>
          <w:tab w:val="left" w:pos="1276"/>
          <w:tab w:val="left" w:pos="1560"/>
        </w:tabs>
        <w:ind w:firstLine="8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VPSP projekto atitikimą Investicijų įstatym</w:t>
      </w:r>
      <w:r w:rsidR="00251CDE" w:rsidRPr="00953981">
        <w:rPr>
          <w:rFonts w:ascii="Times New Roman" w:eastAsia="Times New Roman" w:hAnsi="Times New Roman" w:cs="Times New Roman"/>
          <w:bCs/>
          <w:sz w:val="24"/>
          <w:szCs w:val="24"/>
          <w:lang w:val="lt-LT" w:eastAsia="lt-LT"/>
        </w:rPr>
        <w:t>o ir (ar) Koncesijų įstatymo reikalavimams</w:t>
      </w:r>
      <w:r w:rsidRPr="00953981">
        <w:rPr>
          <w:rFonts w:ascii="Times New Roman" w:eastAsia="Times New Roman" w:hAnsi="Times New Roman" w:cs="Times New Roman"/>
          <w:bCs/>
          <w:sz w:val="24"/>
          <w:szCs w:val="24"/>
          <w:lang w:val="lt-LT" w:eastAsia="lt-LT"/>
        </w:rPr>
        <w:t xml:space="preserve">; </w:t>
      </w:r>
    </w:p>
    <w:p w14:paraId="53144C88" w14:textId="77777777" w:rsidR="00953981" w:rsidRDefault="00AF72FC" w:rsidP="00953981">
      <w:pPr>
        <w:pStyle w:val="Sraopastraipa"/>
        <w:numPr>
          <w:ilvl w:val="1"/>
          <w:numId w:val="20"/>
        </w:numPr>
        <w:tabs>
          <w:tab w:val="left" w:pos="1134"/>
          <w:tab w:val="left" w:pos="1276"/>
          <w:tab w:val="left" w:pos="1560"/>
        </w:tabs>
        <w:ind w:firstLine="8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v</w:t>
      </w:r>
      <w:r w:rsidR="008C66B7" w:rsidRPr="00953981">
        <w:rPr>
          <w:rFonts w:ascii="Times New Roman" w:eastAsia="Times New Roman" w:hAnsi="Times New Roman" w:cs="Times New Roman"/>
          <w:bCs/>
          <w:sz w:val="24"/>
          <w:szCs w:val="24"/>
          <w:lang w:val="lt-LT" w:eastAsia="lt-LT"/>
        </w:rPr>
        <w:t>iešojo subjekto atitikimą</w:t>
      </w:r>
      <w:r w:rsidR="00251CDE" w:rsidRPr="00953981">
        <w:rPr>
          <w:rFonts w:ascii="Times New Roman" w:eastAsia="Times New Roman" w:hAnsi="Times New Roman" w:cs="Times New Roman"/>
          <w:bCs/>
          <w:sz w:val="24"/>
          <w:szCs w:val="24"/>
          <w:lang w:val="lt-LT" w:eastAsia="lt-LT"/>
        </w:rPr>
        <w:t xml:space="preserve"> </w:t>
      </w:r>
      <w:r w:rsidR="008C66B7" w:rsidRPr="00953981">
        <w:rPr>
          <w:rFonts w:ascii="Times New Roman" w:eastAsia="Times New Roman" w:hAnsi="Times New Roman" w:cs="Times New Roman"/>
          <w:bCs/>
          <w:sz w:val="24"/>
          <w:szCs w:val="24"/>
          <w:lang w:val="lt-LT" w:eastAsia="lt-LT"/>
        </w:rPr>
        <w:t>Investicijų įstatym</w:t>
      </w:r>
      <w:r w:rsidR="00251CDE" w:rsidRPr="00953981">
        <w:rPr>
          <w:rFonts w:ascii="Times New Roman" w:eastAsia="Times New Roman" w:hAnsi="Times New Roman" w:cs="Times New Roman"/>
          <w:bCs/>
          <w:sz w:val="24"/>
          <w:szCs w:val="24"/>
          <w:lang w:val="lt-LT" w:eastAsia="lt-LT"/>
        </w:rPr>
        <w:t>o ir (ar) Koncesijų įstatymo reikalavimams</w:t>
      </w:r>
      <w:r w:rsidR="008C66B7" w:rsidRPr="00953981">
        <w:rPr>
          <w:rFonts w:ascii="Times New Roman" w:eastAsia="Times New Roman" w:hAnsi="Times New Roman" w:cs="Times New Roman"/>
          <w:bCs/>
          <w:sz w:val="24"/>
          <w:szCs w:val="24"/>
          <w:lang w:val="lt-LT" w:eastAsia="lt-LT"/>
        </w:rPr>
        <w:t xml:space="preserve">; </w:t>
      </w:r>
    </w:p>
    <w:p w14:paraId="132A0973" w14:textId="77777777" w:rsidR="00953981" w:rsidRDefault="00AF72FC" w:rsidP="00953981">
      <w:pPr>
        <w:pStyle w:val="Sraopastraipa"/>
        <w:numPr>
          <w:ilvl w:val="1"/>
          <w:numId w:val="20"/>
        </w:numPr>
        <w:tabs>
          <w:tab w:val="left" w:pos="1134"/>
          <w:tab w:val="left" w:pos="1276"/>
          <w:tab w:val="left" w:pos="1560"/>
        </w:tabs>
        <w:ind w:firstLine="8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g</w:t>
      </w:r>
      <w:r w:rsidR="008C66B7" w:rsidRPr="00953981">
        <w:rPr>
          <w:rFonts w:ascii="Times New Roman" w:eastAsia="Times New Roman" w:hAnsi="Times New Roman" w:cs="Times New Roman"/>
          <w:bCs/>
          <w:sz w:val="24"/>
          <w:szCs w:val="24"/>
          <w:lang w:val="lt-LT" w:eastAsia="lt-LT"/>
        </w:rPr>
        <w:t>alimybę veiklas ir turtą perduoti privačiam subjektui bei esamus apribojimus;</w:t>
      </w:r>
    </w:p>
    <w:p w14:paraId="036C8F88" w14:textId="77777777" w:rsidR="00953981" w:rsidRDefault="008C66B7" w:rsidP="00953981">
      <w:pPr>
        <w:pStyle w:val="Sraopastraipa"/>
        <w:numPr>
          <w:ilvl w:val="1"/>
          <w:numId w:val="20"/>
        </w:numPr>
        <w:tabs>
          <w:tab w:val="left" w:pos="1134"/>
          <w:tab w:val="left" w:pos="1276"/>
          <w:tab w:val="left" w:pos="1560"/>
        </w:tabs>
        <w:ind w:firstLine="8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VPSP projektui būdingas rizikas ir jas priskiria tai šaliai, kuri geriausia galėtų jas suvaldyti;</w:t>
      </w:r>
    </w:p>
    <w:p w14:paraId="407021C6" w14:textId="77777777" w:rsidR="00953981" w:rsidRDefault="00147923" w:rsidP="00953981">
      <w:pPr>
        <w:pStyle w:val="Sraopastraipa"/>
        <w:numPr>
          <w:ilvl w:val="1"/>
          <w:numId w:val="20"/>
        </w:numPr>
        <w:tabs>
          <w:tab w:val="left" w:pos="1134"/>
          <w:tab w:val="left" w:pos="1276"/>
          <w:tab w:val="left" w:pos="1560"/>
        </w:tabs>
        <w:ind w:firstLine="8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VPSP projekto svarbą valstybei ar regionui;</w:t>
      </w:r>
    </w:p>
    <w:p w14:paraId="7CDA42D0" w14:textId="77777777" w:rsidR="00953981" w:rsidRDefault="00AF72FC" w:rsidP="00953981">
      <w:pPr>
        <w:pStyle w:val="Sraopastraipa"/>
        <w:numPr>
          <w:ilvl w:val="1"/>
          <w:numId w:val="20"/>
        </w:numPr>
        <w:tabs>
          <w:tab w:val="left" w:pos="1134"/>
          <w:tab w:val="left" w:pos="1276"/>
          <w:tab w:val="left" w:pos="1560"/>
        </w:tabs>
        <w:ind w:firstLine="8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VPSP projekto įgyvendinimo terminą;</w:t>
      </w:r>
    </w:p>
    <w:p w14:paraId="4511D939" w14:textId="77777777" w:rsidR="00953981" w:rsidRDefault="00AF72FC" w:rsidP="00953981">
      <w:pPr>
        <w:pStyle w:val="Sraopastraipa"/>
        <w:numPr>
          <w:ilvl w:val="1"/>
          <w:numId w:val="20"/>
        </w:numPr>
        <w:tabs>
          <w:tab w:val="left" w:pos="1134"/>
          <w:tab w:val="left" w:pos="1276"/>
          <w:tab w:val="left" w:pos="1560"/>
        </w:tabs>
        <w:ind w:firstLine="8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 xml:space="preserve">VPSP projekto patrauklumą rinkai, atlikus </w:t>
      </w:r>
      <w:r w:rsidR="00D93EA7" w:rsidRPr="00953981">
        <w:rPr>
          <w:rFonts w:ascii="Times New Roman" w:eastAsia="Times New Roman" w:hAnsi="Times New Roman" w:cs="Times New Roman"/>
          <w:bCs/>
          <w:sz w:val="24"/>
          <w:szCs w:val="24"/>
          <w:lang w:val="lt-LT" w:eastAsia="lt-LT"/>
        </w:rPr>
        <w:t>potencialių investuotojų ir finansuotojų apklausą</w:t>
      </w:r>
      <w:r w:rsidRPr="00953981">
        <w:rPr>
          <w:rFonts w:ascii="Times New Roman" w:eastAsia="Times New Roman" w:hAnsi="Times New Roman" w:cs="Times New Roman"/>
          <w:bCs/>
          <w:sz w:val="24"/>
          <w:szCs w:val="24"/>
          <w:lang w:val="lt-LT" w:eastAsia="lt-LT"/>
        </w:rPr>
        <w:t>;</w:t>
      </w:r>
      <w:r w:rsidR="00D93EA7" w:rsidRPr="00953981">
        <w:rPr>
          <w:rFonts w:ascii="Times New Roman" w:eastAsia="Times New Roman" w:hAnsi="Times New Roman" w:cs="Times New Roman"/>
          <w:bCs/>
          <w:sz w:val="24"/>
          <w:szCs w:val="24"/>
          <w:lang w:val="lt-LT" w:eastAsia="lt-LT"/>
        </w:rPr>
        <w:t xml:space="preserve"> </w:t>
      </w:r>
    </w:p>
    <w:p w14:paraId="16660C9B" w14:textId="77777777" w:rsidR="00953981" w:rsidRDefault="00AF72FC" w:rsidP="00953981">
      <w:pPr>
        <w:pStyle w:val="Sraopastraipa"/>
        <w:numPr>
          <w:ilvl w:val="1"/>
          <w:numId w:val="20"/>
        </w:numPr>
        <w:tabs>
          <w:tab w:val="left" w:pos="1134"/>
          <w:tab w:val="left" w:pos="1276"/>
          <w:tab w:val="left" w:pos="1560"/>
        </w:tabs>
        <w:ind w:left="0" w:firstLine="56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galimybę konsoliduoti VPSP projektus, jeigu konsolidavus projektus yra gaunama didesnė nauda</w:t>
      </w:r>
      <w:r w:rsidR="00046BCF" w:rsidRPr="00953981">
        <w:rPr>
          <w:rFonts w:ascii="Times New Roman" w:eastAsia="Times New Roman" w:hAnsi="Times New Roman" w:cs="Times New Roman"/>
          <w:bCs/>
          <w:sz w:val="24"/>
          <w:szCs w:val="24"/>
          <w:lang w:val="lt-LT" w:eastAsia="lt-LT"/>
        </w:rPr>
        <w:t>,</w:t>
      </w:r>
      <w:r w:rsidRPr="00953981">
        <w:rPr>
          <w:rFonts w:ascii="Times New Roman" w:eastAsia="Times New Roman" w:hAnsi="Times New Roman" w:cs="Times New Roman"/>
          <w:bCs/>
          <w:sz w:val="24"/>
          <w:szCs w:val="24"/>
          <w:lang w:val="lt-LT" w:eastAsia="lt-LT"/>
        </w:rPr>
        <w:t xml:space="preserve"> nei įgyvendinant pavienius VPSP projektus;</w:t>
      </w:r>
    </w:p>
    <w:p w14:paraId="1C4151DF" w14:textId="4FAF6297" w:rsidR="00D93EA7" w:rsidRPr="00953981" w:rsidRDefault="008C66B7" w:rsidP="00953981">
      <w:pPr>
        <w:pStyle w:val="Sraopastraipa"/>
        <w:numPr>
          <w:ilvl w:val="1"/>
          <w:numId w:val="20"/>
        </w:numPr>
        <w:tabs>
          <w:tab w:val="left" w:pos="1134"/>
          <w:tab w:val="left" w:pos="1276"/>
          <w:tab w:val="left" w:pos="1560"/>
        </w:tabs>
        <w:ind w:left="0" w:firstLine="56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viešojo subjekto finansines galimybes įgyvendinti VPSP projektą, atsižvelgiant į rizikų padalinimą ir VPSP projekto finansinius rodiklius</w:t>
      </w:r>
      <w:r w:rsidR="00AF72FC" w:rsidRPr="00953981">
        <w:rPr>
          <w:rFonts w:ascii="Times New Roman" w:eastAsia="Times New Roman" w:hAnsi="Times New Roman" w:cs="Times New Roman"/>
          <w:bCs/>
          <w:sz w:val="24"/>
          <w:szCs w:val="24"/>
          <w:lang w:val="lt-LT" w:eastAsia="lt-LT"/>
        </w:rPr>
        <w:t>.</w:t>
      </w:r>
    </w:p>
    <w:p w14:paraId="570346AF" w14:textId="0D896670" w:rsidR="007D3E95" w:rsidRPr="006E0046" w:rsidRDefault="007D3E95" w:rsidP="00953981">
      <w:pPr>
        <w:pStyle w:val="Sraopastraipa"/>
        <w:numPr>
          <w:ilvl w:val="1"/>
          <w:numId w:val="2"/>
        </w:numPr>
        <w:tabs>
          <w:tab w:val="left" w:pos="993"/>
          <w:tab w:val="left" w:pos="1276"/>
          <w:tab w:val="left" w:pos="1560"/>
        </w:tabs>
        <w:ind w:left="0" w:firstLine="567"/>
        <w:jc w:val="both"/>
        <w:rPr>
          <w:rFonts w:ascii="Times New Roman" w:eastAsia="Times New Roman" w:hAnsi="Times New Roman" w:cs="Times New Roman"/>
          <w:bCs/>
          <w:sz w:val="24"/>
          <w:szCs w:val="24"/>
          <w:lang w:val="lt-LT" w:eastAsia="lt-LT"/>
        </w:rPr>
      </w:pPr>
      <w:r w:rsidRPr="006E0046">
        <w:rPr>
          <w:rFonts w:ascii="Times New Roman" w:eastAsia="Times New Roman" w:hAnsi="Times New Roman" w:cs="Times New Roman"/>
          <w:bCs/>
          <w:sz w:val="24"/>
          <w:szCs w:val="24"/>
          <w:lang w:val="lt-LT" w:eastAsia="lt-LT"/>
        </w:rPr>
        <w:t xml:space="preserve">Jeigu vertinant viešojo subjekto pateiktus </w:t>
      </w:r>
      <w:r w:rsidR="00D93EA7" w:rsidRPr="006E0046">
        <w:rPr>
          <w:rFonts w:ascii="Times New Roman" w:eastAsia="Times New Roman" w:hAnsi="Times New Roman" w:cs="Times New Roman"/>
          <w:bCs/>
          <w:sz w:val="24"/>
          <w:szCs w:val="24"/>
          <w:lang w:val="lt-LT" w:eastAsia="lt-LT"/>
        </w:rPr>
        <w:t xml:space="preserve">VPSP projekto dokumentus </w:t>
      </w:r>
      <w:r w:rsidRPr="006E0046">
        <w:rPr>
          <w:rFonts w:ascii="Times New Roman" w:eastAsia="Times New Roman" w:hAnsi="Times New Roman" w:cs="Times New Roman"/>
          <w:bCs/>
          <w:sz w:val="24"/>
          <w:szCs w:val="24"/>
          <w:lang w:val="lt-LT" w:eastAsia="lt-LT"/>
        </w:rPr>
        <w:t>CPVA nustato bent vieną iš žemiau nurodytų aplinkybių, Išvadoje dėl VPSP taikymo nurodoma, kad VPSP taikyti nėra tikslinga:</w:t>
      </w:r>
    </w:p>
    <w:p w14:paraId="7DD651D0" w14:textId="77777777" w:rsidR="00953981" w:rsidRDefault="007D3E95" w:rsidP="00953981">
      <w:pPr>
        <w:pStyle w:val="Sraopastraipa"/>
        <w:numPr>
          <w:ilvl w:val="1"/>
          <w:numId w:val="21"/>
        </w:numPr>
        <w:tabs>
          <w:tab w:val="left" w:pos="1134"/>
          <w:tab w:val="left" w:pos="1276"/>
          <w:tab w:val="left" w:pos="1560"/>
        </w:tabs>
        <w:ind w:firstLine="8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 xml:space="preserve">VPSP projektas neatitinka Investicijų </w:t>
      </w:r>
      <w:r w:rsidR="00B3404A" w:rsidRPr="00953981">
        <w:rPr>
          <w:rFonts w:ascii="Times New Roman" w:eastAsia="Times New Roman" w:hAnsi="Times New Roman" w:cs="Times New Roman"/>
          <w:bCs/>
          <w:sz w:val="24"/>
          <w:szCs w:val="24"/>
          <w:lang w:val="lt-LT" w:eastAsia="lt-LT"/>
        </w:rPr>
        <w:t>įstatymo</w:t>
      </w:r>
      <w:r w:rsidR="00B3404A" w:rsidRPr="00953981">
        <w:rPr>
          <w:rFonts w:ascii="Segoe UI" w:eastAsia="Times New Roman" w:hAnsi="Segoe UI" w:cs="Segoe UI"/>
          <w:sz w:val="18"/>
          <w:szCs w:val="18"/>
          <w:lang w:val="lt-LT" w:eastAsia="lt-LT"/>
        </w:rPr>
        <w:t xml:space="preserve"> </w:t>
      </w:r>
      <w:r w:rsidR="007B4977" w:rsidRPr="00953981">
        <w:rPr>
          <w:rFonts w:ascii="Times New Roman" w:eastAsia="Times New Roman" w:hAnsi="Times New Roman" w:cs="Times New Roman"/>
          <w:bCs/>
          <w:sz w:val="24"/>
          <w:szCs w:val="24"/>
          <w:lang w:val="lt-LT" w:eastAsia="lt-LT"/>
        </w:rPr>
        <w:t>ir</w:t>
      </w:r>
      <w:r w:rsidR="007B4977" w:rsidRPr="00953981">
        <w:rPr>
          <w:rFonts w:ascii="Segoe UI" w:eastAsia="Times New Roman" w:hAnsi="Segoe UI" w:cs="Segoe UI"/>
          <w:sz w:val="18"/>
          <w:szCs w:val="18"/>
          <w:lang w:val="lt-LT" w:eastAsia="lt-LT"/>
        </w:rPr>
        <w:t xml:space="preserve"> </w:t>
      </w:r>
      <w:r w:rsidR="00B3404A" w:rsidRPr="00953981">
        <w:rPr>
          <w:rFonts w:ascii="Times New Roman" w:eastAsia="Times New Roman" w:hAnsi="Times New Roman" w:cs="Times New Roman"/>
          <w:bCs/>
          <w:sz w:val="24"/>
          <w:szCs w:val="24"/>
          <w:lang w:val="lt-LT" w:eastAsia="lt-LT"/>
        </w:rPr>
        <w:t>(ar) Koncesijų įstatymo reikalavim</w:t>
      </w:r>
      <w:r w:rsidR="00836C24" w:rsidRPr="00953981">
        <w:rPr>
          <w:rFonts w:ascii="Times New Roman" w:eastAsia="Times New Roman" w:hAnsi="Times New Roman" w:cs="Times New Roman"/>
          <w:bCs/>
          <w:sz w:val="24"/>
          <w:szCs w:val="24"/>
          <w:lang w:val="lt-LT" w:eastAsia="lt-LT"/>
        </w:rPr>
        <w:t>ų</w:t>
      </w:r>
      <w:r w:rsidRPr="00953981">
        <w:rPr>
          <w:rFonts w:ascii="Times New Roman" w:eastAsia="Times New Roman" w:hAnsi="Times New Roman" w:cs="Times New Roman"/>
          <w:bCs/>
          <w:sz w:val="24"/>
          <w:szCs w:val="24"/>
          <w:lang w:val="lt-LT" w:eastAsia="lt-LT"/>
        </w:rPr>
        <w:t xml:space="preserve">; </w:t>
      </w:r>
    </w:p>
    <w:p w14:paraId="0D3656A5" w14:textId="77777777" w:rsidR="00953981" w:rsidRDefault="007D3E95" w:rsidP="00953981">
      <w:pPr>
        <w:pStyle w:val="Sraopastraipa"/>
        <w:numPr>
          <w:ilvl w:val="1"/>
          <w:numId w:val="21"/>
        </w:numPr>
        <w:tabs>
          <w:tab w:val="left" w:pos="1134"/>
          <w:tab w:val="left" w:pos="1276"/>
          <w:tab w:val="left" w:pos="1560"/>
        </w:tabs>
        <w:ind w:left="0" w:firstLine="56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VPSP projektą planuoja įgyvendinti juridinis asmuo, kuris neatitinka viešojo subjekto</w:t>
      </w:r>
      <w:r w:rsidR="00E971FC" w:rsidRPr="00953981">
        <w:rPr>
          <w:rFonts w:ascii="Times New Roman" w:eastAsia="Times New Roman" w:hAnsi="Times New Roman" w:cs="Times New Roman"/>
          <w:bCs/>
          <w:sz w:val="24"/>
          <w:szCs w:val="24"/>
          <w:lang w:val="lt-LT" w:eastAsia="lt-LT"/>
        </w:rPr>
        <w:t xml:space="preserve"> statuso</w:t>
      </w:r>
      <w:r w:rsidRPr="00953981">
        <w:rPr>
          <w:rFonts w:ascii="Times New Roman" w:eastAsia="Times New Roman" w:hAnsi="Times New Roman" w:cs="Times New Roman"/>
          <w:bCs/>
          <w:sz w:val="24"/>
          <w:szCs w:val="24"/>
          <w:lang w:val="lt-LT" w:eastAsia="lt-LT"/>
        </w:rPr>
        <w:t xml:space="preserve">, </w:t>
      </w:r>
      <w:r w:rsidR="00E971FC" w:rsidRPr="00953981">
        <w:rPr>
          <w:rFonts w:ascii="Times New Roman" w:eastAsia="Times New Roman" w:hAnsi="Times New Roman" w:cs="Times New Roman"/>
          <w:bCs/>
          <w:sz w:val="24"/>
          <w:szCs w:val="24"/>
          <w:lang w:val="lt-LT" w:eastAsia="lt-LT"/>
        </w:rPr>
        <w:t>apibrėžto</w:t>
      </w:r>
      <w:r w:rsidRPr="00953981">
        <w:rPr>
          <w:rFonts w:ascii="Times New Roman" w:eastAsia="Times New Roman" w:hAnsi="Times New Roman" w:cs="Times New Roman"/>
          <w:bCs/>
          <w:sz w:val="24"/>
          <w:szCs w:val="24"/>
          <w:lang w:val="lt-LT" w:eastAsia="lt-LT"/>
        </w:rPr>
        <w:t xml:space="preserve"> Investicijų įstatyme;</w:t>
      </w:r>
    </w:p>
    <w:p w14:paraId="587BD9DB" w14:textId="77777777" w:rsidR="00953981" w:rsidRDefault="007D3E95" w:rsidP="00953981">
      <w:pPr>
        <w:pStyle w:val="Sraopastraipa"/>
        <w:numPr>
          <w:ilvl w:val="1"/>
          <w:numId w:val="21"/>
        </w:numPr>
        <w:tabs>
          <w:tab w:val="left" w:pos="1134"/>
          <w:tab w:val="left" w:pos="1276"/>
          <w:tab w:val="left" w:pos="1560"/>
        </w:tabs>
        <w:ind w:left="0" w:firstLine="56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nėra parengti strateginio valdymo dokumentai, nurodyti Strateginio valdymo metodikoje;</w:t>
      </w:r>
    </w:p>
    <w:p w14:paraId="5F99AF97" w14:textId="77777777" w:rsidR="00953981" w:rsidRDefault="007D3E95" w:rsidP="00953981">
      <w:pPr>
        <w:pStyle w:val="Sraopastraipa"/>
        <w:numPr>
          <w:ilvl w:val="1"/>
          <w:numId w:val="21"/>
        </w:numPr>
        <w:tabs>
          <w:tab w:val="left" w:pos="1134"/>
          <w:tab w:val="left" w:pos="1276"/>
          <w:tab w:val="left" w:pos="1560"/>
        </w:tabs>
        <w:ind w:left="0" w:firstLine="56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nėra parengtas investicijų projektas, nors pagal Strateginio valdymo metodikos reikalavimus turi būti rengiamas;</w:t>
      </w:r>
    </w:p>
    <w:p w14:paraId="0095A53A" w14:textId="77777777" w:rsidR="00953981" w:rsidRDefault="007D3E95" w:rsidP="00953981">
      <w:pPr>
        <w:pStyle w:val="Sraopastraipa"/>
        <w:numPr>
          <w:ilvl w:val="1"/>
          <w:numId w:val="21"/>
        </w:numPr>
        <w:tabs>
          <w:tab w:val="left" w:pos="1134"/>
          <w:tab w:val="left" w:pos="1276"/>
          <w:tab w:val="left" w:pos="1560"/>
        </w:tabs>
        <w:ind w:left="0" w:firstLine="56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planuojamas VPSP sutarties terminas yra trumpesnis nei 5 metai;</w:t>
      </w:r>
    </w:p>
    <w:p w14:paraId="26C4A327" w14:textId="6F32D817" w:rsidR="00953981" w:rsidRDefault="007D3E95" w:rsidP="00953981">
      <w:pPr>
        <w:pStyle w:val="Sraopastraipa"/>
        <w:numPr>
          <w:ilvl w:val="1"/>
          <w:numId w:val="21"/>
        </w:numPr>
        <w:tabs>
          <w:tab w:val="left" w:pos="1134"/>
          <w:tab w:val="left" w:pos="1276"/>
          <w:tab w:val="left" w:pos="1560"/>
        </w:tabs>
        <w:ind w:left="0" w:firstLine="56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teisės aktuose yra nustatyti apribojimai dėl VPSP projekte numatytų veiklų</w:t>
      </w:r>
      <w:r w:rsidR="00C24627" w:rsidRPr="00953981">
        <w:rPr>
          <w:rFonts w:ascii="Times New Roman" w:eastAsia="Times New Roman" w:hAnsi="Times New Roman" w:cs="Times New Roman"/>
          <w:bCs/>
          <w:sz w:val="24"/>
          <w:szCs w:val="24"/>
          <w:lang w:val="lt-LT" w:eastAsia="lt-LT"/>
        </w:rPr>
        <w:t xml:space="preserve"> ir turto</w:t>
      </w:r>
      <w:r w:rsidRPr="00953981">
        <w:rPr>
          <w:rFonts w:ascii="Times New Roman" w:eastAsia="Times New Roman" w:hAnsi="Times New Roman" w:cs="Times New Roman"/>
          <w:bCs/>
          <w:sz w:val="24"/>
          <w:szCs w:val="24"/>
          <w:lang w:val="lt-LT" w:eastAsia="lt-LT"/>
        </w:rPr>
        <w:t xml:space="preserve"> perdavimo privačiam subjektui</w:t>
      </w:r>
      <w:r w:rsidR="00953981">
        <w:rPr>
          <w:rFonts w:ascii="Times New Roman" w:eastAsia="Times New Roman" w:hAnsi="Times New Roman" w:cs="Times New Roman"/>
          <w:bCs/>
          <w:sz w:val="24"/>
          <w:szCs w:val="24"/>
          <w:lang w:val="lt-LT" w:eastAsia="lt-LT"/>
        </w:rPr>
        <w:t>;</w:t>
      </w:r>
    </w:p>
    <w:p w14:paraId="582E474F" w14:textId="77777777" w:rsidR="00953981" w:rsidRDefault="00D93EA7" w:rsidP="00953981">
      <w:pPr>
        <w:pStyle w:val="Sraopastraipa"/>
        <w:numPr>
          <w:ilvl w:val="1"/>
          <w:numId w:val="21"/>
        </w:numPr>
        <w:tabs>
          <w:tab w:val="left" w:pos="1134"/>
          <w:tab w:val="left" w:pos="1276"/>
          <w:tab w:val="left" w:pos="1560"/>
        </w:tabs>
        <w:ind w:left="0" w:firstLine="56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 xml:space="preserve">CPVA atlikus potencialių investuotojų ir finansuotojų apklausą nustatoma, kad VPSP projektas nėra patrauklus rinkai, įskaitant </w:t>
      </w:r>
      <w:r w:rsidR="007D3E95" w:rsidRPr="00953981">
        <w:rPr>
          <w:rFonts w:ascii="Times New Roman" w:eastAsia="Times New Roman" w:hAnsi="Times New Roman" w:cs="Times New Roman"/>
          <w:bCs/>
          <w:sz w:val="24"/>
          <w:szCs w:val="24"/>
          <w:lang w:val="lt-LT" w:eastAsia="lt-LT"/>
        </w:rPr>
        <w:t>dėl savo nedidelės apimties</w:t>
      </w:r>
      <w:r w:rsidR="007B4977" w:rsidRPr="00953981">
        <w:rPr>
          <w:rFonts w:ascii="Times New Roman" w:eastAsia="Times New Roman" w:hAnsi="Times New Roman" w:cs="Times New Roman"/>
          <w:bCs/>
          <w:sz w:val="24"/>
          <w:szCs w:val="24"/>
          <w:lang w:val="lt-LT" w:eastAsia="lt-LT"/>
        </w:rPr>
        <w:t>,</w:t>
      </w:r>
      <w:r w:rsidR="007D3E95" w:rsidRPr="00953981">
        <w:rPr>
          <w:rFonts w:ascii="Times New Roman" w:eastAsia="Times New Roman" w:hAnsi="Times New Roman" w:cs="Times New Roman"/>
          <w:bCs/>
          <w:sz w:val="24"/>
          <w:szCs w:val="24"/>
          <w:lang w:val="lt-LT" w:eastAsia="lt-LT"/>
        </w:rPr>
        <w:t xml:space="preserve"> ir turi būti konsoliduojamas su kitais VPSP projektais; </w:t>
      </w:r>
    </w:p>
    <w:p w14:paraId="14424AF6" w14:textId="061469DF" w:rsidR="007D3E95" w:rsidRPr="00953981" w:rsidRDefault="00095807" w:rsidP="00953981">
      <w:pPr>
        <w:pStyle w:val="Sraopastraipa"/>
        <w:numPr>
          <w:ilvl w:val="1"/>
          <w:numId w:val="21"/>
        </w:numPr>
        <w:tabs>
          <w:tab w:val="left" w:pos="1134"/>
          <w:tab w:val="left" w:pos="1276"/>
          <w:tab w:val="left" w:pos="1560"/>
        </w:tabs>
        <w:ind w:left="0" w:firstLine="56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viešasis subjektas neturi finansinių galimybių mokėti privačiam subjektui per visą VPSP sutarties laikotarpį</w:t>
      </w:r>
      <w:r w:rsidR="000840DA" w:rsidRPr="00953981">
        <w:rPr>
          <w:rFonts w:ascii="Times New Roman" w:eastAsia="Times New Roman" w:hAnsi="Times New Roman" w:cs="Times New Roman"/>
          <w:bCs/>
          <w:sz w:val="24"/>
          <w:szCs w:val="24"/>
          <w:lang w:val="lt-LT" w:eastAsia="lt-LT"/>
        </w:rPr>
        <w:t xml:space="preserve"> ir nėra numatyta kitų finansavimo šaltinių</w:t>
      </w:r>
      <w:r w:rsidRPr="00953981">
        <w:rPr>
          <w:rFonts w:ascii="Times New Roman" w:eastAsia="Times New Roman" w:hAnsi="Times New Roman" w:cs="Times New Roman"/>
          <w:bCs/>
          <w:sz w:val="24"/>
          <w:szCs w:val="24"/>
          <w:lang w:val="lt-LT" w:eastAsia="lt-LT"/>
        </w:rPr>
        <w:t>.</w:t>
      </w:r>
    </w:p>
    <w:p w14:paraId="42AF460D" w14:textId="798443A4" w:rsidR="006D376A" w:rsidRPr="006E0046" w:rsidRDefault="007D3E95" w:rsidP="00953981">
      <w:pPr>
        <w:pStyle w:val="Sraopastraipa"/>
        <w:numPr>
          <w:ilvl w:val="1"/>
          <w:numId w:val="2"/>
        </w:numPr>
        <w:tabs>
          <w:tab w:val="left" w:pos="993"/>
          <w:tab w:val="left" w:pos="1134"/>
          <w:tab w:val="left" w:pos="1560"/>
        </w:tabs>
        <w:ind w:left="0" w:firstLine="567"/>
        <w:jc w:val="both"/>
        <w:rPr>
          <w:rFonts w:ascii="Times New Roman" w:eastAsia="Times New Roman" w:hAnsi="Times New Roman" w:cs="Times New Roman"/>
          <w:bCs/>
          <w:sz w:val="24"/>
          <w:szCs w:val="24"/>
          <w:lang w:val="lt-LT" w:eastAsia="lt-LT"/>
        </w:rPr>
      </w:pPr>
      <w:r w:rsidRPr="006E0046">
        <w:rPr>
          <w:rFonts w:ascii="Times New Roman" w:hAnsi="Times New Roman" w:cs="Times New Roman"/>
          <w:sz w:val="24"/>
          <w:szCs w:val="24"/>
          <w:lang w:val="lt-LT"/>
        </w:rPr>
        <w:t xml:space="preserve">Jei CPVA </w:t>
      </w:r>
      <w:r w:rsidRPr="006E0046">
        <w:rPr>
          <w:rFonts w:ascii="Times New Roman" w:eastAsia="Times New Roman" w:hAnsi="Times New Roman" w:cs="Times New Roman"/>
          <w:bCs/>
          <w:sz w:val="24"/>
          <w:szCs w:val="24"/>
          <w:lang w:val="lt-LT" w:eastAsia="lt-LT"/>
        </w:rPr>
        <w:t>Išvadoje dėl VPSP taikymo</w:t>
      </w:r>
      <w:r w:rsidRPr="006E0046">
        <w:rPr>
          <w:rFonts w:ascii="Times New Roman" w:hAnsi="Times New Roman" w:cs="Times New Roman"/>
          <w:sz w:val="24"/>
          <w:szCs w:val="24"/>
          <w:lang w:val="lt-LT"/>
        </w:rPr>
        <w:t xml:space="preserve"> nurodyta, kad VPSP taikyti nėra tikslinga, </w:t>
      </w:r>
      <w:r w:rsidR="006D1C7A" w:rsidRPr="006E0046">
        <w:rPr>
          <w:rFonts w:ascii="Times New Roman" w:hAnsi="Times New Roman" w:cs="Times New Roman"/>
          <w:sz w:val="24"/>
          <w:szCs w:val="24"/>
          <w:lang w:val="lt-LT"/>
        </w:rPr>
        <w:t xml:space="preserve">VPSP projektas neįgyvendinamas. Tokiu atveju </w:t>
      </w:r>
      <w:r w:rsidRPr="006E0046">
        <w:rPr>
          <w:rFonts w:ascii="Times New Roman" w:hAnsi="Times New Roman" w:cs="Times New Roman"/>
          <w:sz w:val="24"/>
          <w:szCs w:val="24"/>
          <w:lang w:val="lt-LT"/>
        </w:rPr>
        <w:t xml:space="preserve">viešasis subjektas gali </w:t>
      </w:r>
      <w:r w:rsidR="006D1C7A" w:rsidRPr="006E0046">
        <w:rPr>
          <w:rFonts w:ascii="Times New Roman" w:hAnsi="Times New Roman" w:cs="Times New Roman"/>
          <w:sz w:val="24"/>
          <w:szCs w:val="24"/>
          <w:lang w:val="lt-LT"/>
        </w:rPr>
        <w:t xml:space="preserve">rengti naujus </w:t>
      </w:r>
      <w:r w:rsidR="00321096" w:rsidRPr="006E0046">
        <w:rPr>
          <w:rFonts w:ascii="Times New Roman" w:hAnsi="Times New Roman" w:cs="Times New Roman"/>
          <w:sz w:val="24"/>
          <w:szCs w:val="24"/>
          <w:lang w:val="lt-LT"/>
        </w:rPr>
        <w:t>taisyklių</w:t>
      </w:r>
      <w:r w:rsidRPr="006E0046">
        <w:rPr>
          <w:rFonts w:ascii="Times New Roman" w:hAnsi="Times New Roman" w:cs="Times New Roman"/>
          <w:sz w:val="24"/>
          <w:szCs w:val="24"/>
          <w:lang w:val="lt-LT"/>
        </w:rPr>
        <w:t xml:space="preserve"> </w:t>
      </w:r>
      <w:r w:rsidR="00EE299B" w:rsidRPr="006E0046">
        <w:rPr>
          <w:rFonts w:ascii="Times New Roman" w:hAnsi="Times New Roman" w:cs="Times New Roman"/>
          <w:sz w:val="24"/>
          <w:szCs w:val="24"/>
          <w:lang w:val="lt-LT"/>
        </w:rPr>
        <w:fldChar w:fldCharType="begin"/>
      </w:r>
      <w:r w:rsidR="00EE299B" w:rsidRPr="006E0046">
        <w:rPr>
          <w:rFonts w:ascii="Times New Roman" w:hAnsi="Times New Roman" w:cs="Times New Roman"/>
          <w:sz w:val="24"/>
          <w:szCs w:val="24"/>
          <w:lang w:val="lt-LT"/>
        </w:rPr>
        <w:instrText xml:space="preserve"> REF _Ref181079639 \r \h  \* MERGEFORMAT </w:instrText>
      </w:r>
      <w:r w:rsidR="00EE299B" w:rsidRPr="006E0046">
        <w:rPr>
          <w:rFonts w:ascii="Times New Roman" w:hAnsi="Times New Roman" w:cs="Times New Roman"/>
          <w:sz w:val="24"/>
          <w:szCs w:val="24"/>
          <w:lang w:val="lt-LT"/>
        </w:rPr>
      </w:r>
      <w:r w:rsidR="00EE299B" w:rsidRPr="006E0046">
        <w:rPr>
          <w:rFonts w:ascii="Times New Roman" w:hAnsi="Times New Roman" w:cs="Times New Roman"/>
          <w:sz w:val="24"/>
          <w:szCs w:val="24"/>
          <w:lang w:val="lt-LT"/>
        </w:rPr>
        <w:fldChar w:fldCharType="separate"/>
      </w:r>
      <w:r w:rsidR="00233E10" w:rsidRPr="006E0046">
        <w:rPr>
          <w:rFonts w:ascii="Times New Roman" w:hAnsi="Times New Roman" w:cs="Times New Roman"/>
          <w:sz w:val="24"/>
          <w:szCs w:val="24"/>
          <w:lang w:val="lt-LT"/>
        </w:rPr>
        <w:t>9</w:t>
      </w:r>
      <w:r w:rsidR="00EE299B" w:rsidRPr="006E0046">
        <w:rPr>
          <w:rFonts w:ascii="Times New Roman" w:hAnsi="Times New Roman" w:cs="Times New Roman"/>
          <w:sz w:val="24"/>
          <w:szCs w:val="24"/>
          <w:lang w:val="lt-LT"/>
        </w:rPr>
        <w:fldChar w:fldCharType="end"/>
      </w:r>
      <w:r w:rsidR="00EE299B" w:rsidRPr="006E0046">
        <w:rPr>
          <w:rFonts w:ascii="Times New Roman" w:hAnsi="Times New Roman" w:cs="Times New Roman"/>
          <w:sz w:val="24"/>
          <w:szCs w:val="24"/>
          <w:lang w:val="lt-LT"/>
        </w:rPr>
        <w:t xml:space="preserve"> </w:t>
      </w:r>
      <w:r w:rsidR="00DC44BE" w:rsidRPr="006E0046">
        <w:rPr>
          <w:rFonts w:ascii="Times New Roman" w:hAnsi="Times New Roman" w:cs="Times New Roman"/>
          <w:sz w:val="24"/>
          <w:szCs w:val="24"/>
          <w:lang w:val="lt-LT"/>
        </w:rPr>
        <w:t>–</w:t>
      </w:r>
      <w:r w:rsidR="00EE299B" w:rsidRPr="006E0046">
        <w:rPr>
          <w:rFonts w:ascii="Times New Roman" w:hAnsi="Times New Roman" w:cs="Times New Roman"/>
          <w:sz w:val="24"/>
          <w:szCs w:val="24"/>
          <w:lang w:val="lt-LT"/>
        </w:rPr>
        <w:t xml:space="preserve"> </w:t>
      </w:r>
      <w:r w:rsidR="00EE299B" w:rsidRPr="006E0046">
        <w:rPr>
          <w:rFonts w:ascii="Times New Roman" w:hAnsi="Times New Roman" w:cs="Times New Roman"/>
          <w:sz w:val="24"/>
          <w:szCs w:val="24"/>
          <w:lang w:val="lt-LT"/>
        </w:rPr>
        <w:fldChar w:fldCharType="begin"/>
      </w:r>
      <w:r w:rsidR="00EE299B" w:rsidRPr="006E0046">
        <w:rPr>
          <w:rFonts w:ascii="Times New Roman" w:hAnsi="Times New Roman" w:cs="Times New Roman"/>
          <w:sz w:val="24"/>
          <w:szCs w:val="24"/>
          <w:lang w:val="lt-LT"/>
        </w:rPr>
        <w:instrText xml:space="preserve"> REF _Ref181079643 \r \h  \* MERGEFORMAT </w:instrText>
      </w:r>
      <w:r w:rsidR="00EE299B" w:rsidRPr="006E0046">
        <w:rPr>
          <w:rFonts w:ascii="Times New Roman" w:hAnsi="Times New Roman" w:cs="Times New Roman"/>
          <w:sz w:val="24"/>
          <w:szCs w:val="24"/>
          <w:lang w:val="lt-LT"/>
        </w:rPr>
      </w:r>
      <w:r w:rsidR="00EE299B" w:rsidRPr="006E0046">
        <w:rPr>
          <w:rFonts w:ascii="Times New Roman" w:hAnsi="Times New Roman" w:cs="Times New Roman"/>
          <w:sz w:val="24"/>
          <w:szCs w:val="24"/>
          <w:lang w:val="lt-LT"/>
        </w:rPr>
        <w:fldChar w:fldCharType="separate"/>
      </w:r>
      <w:r w:rsidR="00233E10" w:rsidRPr="006E0046">
        <w:rPr>
          <w:rFonts w:ascii="Times New Roman" w:hAnsi="Times New Roman" w:cs="Times New Roman"/>
          <w:sz w:val="24"/>
          <w:szCs w:val="24"/>
          <w:lang w:val="lt-LT"/>
        </w:rPr>
        <w:t>10</w:t>
      </w:r>
      <w:r w:rsidR="00EE299B" w:rsidRPr="006E0046">
        <w:rPr>
          <w:rFonts w:ascii="Times New Roman" w:hAnsi="Times New Roman" w:cs="Times New Roman"/>
          <w:sz w:val="24"/>
          <w:szCs w:val="24"/>
          <w:lang w:val="lt-LT"/>
        </w:rPr>
        <w:fldChar w:fldCharType="end"/>
      </w:r>
      <w:r w:rsidRPr="006E0046">
        <w:rPr>
          <w:rFonts w:ascii="Times New Roman" w:hAnsi="Times New Roman" w:cs="Times New Roman"/>
          <w:sz w:val="24"/>
          <w:szCs w:val="24"/>
          <w:lang w:val="lt-LT"/>
        </w:rPr>
        <w:t xml:space="preserve"> punktuose nurodytus dokumentus</w:t>
      </w:r>
      <w:r w:rsidR="006D1C7A" w:rsidRPr="006E0046">
        <w:rPr>
          <w:rFonts w:ascii="Times New Roman" w:hAnsi="Times New Roman" w:cs="Times New Roman"/>
          <w:sz w:val="24"/>
          <w:szCs w:val="24"/>
          <w:lang w:val="lt-LT"/>
        </w:rPr>
        <w:t xml:space="preserve"> ir iš naujo teikti CPVA vertinti</w:t>
      </w:r>
      <w:r w:rsidRPr="006E0046">
        <w:rPr>
          <w:rFonts w:ascii="Times New Roman" w:hAnsi="Times New Roman" w:cs="Times New Roman"/>
          <w:sz w:val="24"/>
          <w:szCs w:val="24"/>
          <w:lang w:val="lt-LT"/>
        </w:rPr>
        <w:t xml:space="preserve"> arba investicijų projektą įgyvendinti kitu būdu, netaikant VPSP būdų.</w:t>
      </w:r>
    </w:p>
    <w:p w14:paraId="31C20725" w14:textId="77777777" w:rsidR="003C7753" w:rsidRPr="006E0046" w:rsidRDefault="003C7753" w:rsidP="00DE1149">
      <w:pPr>
        <w:tabs>
          <w:tab w:val="left" w:pos="1134"/>
          <w:tab w:val="left" w:pos="1276"/>
          <w:tab w:val="left" w:pos="1560"/>
        </w:tabs>
        <w:rPr>
          <w:rFonts w:ascii="Times New Roman" w:eastAsia="Times New Roman" w:hAnsi="Times New Roman" w:cs="Times New Roman"/>
          <w:b/>
          <w:sz w:val="24"/>
          <w:szCs w:val="24"/>
          <w:lang w:val="lt-LT" w:eastAsia="lt-LT"/>
        </w:rPr>
      </w:pPr>
    </w:p>
    <w:p w14:paraId="25E6BD83" w14:textId="1981500E" w:rsidR="003C7753" w:rsidRPr="006E0046" w:rsidRDefault="003C7753" w:rsidP="00DE1149">
      <w:pPr>
        <w:pStyle w:val="Sraopastraipa"/>
        <w:numPr>
          <w:ilvl w:val="0"/>
          <w:numId w:val="3"/>
        </w:numPr>
        <w:tabs>
          <w:tab w:val="left" w:pos="1134"/>
          <w:tab w:val="left" w:pos="1276"/>
          <w:tab w:val="left" w:pos="1560"/>
        </w:tabs>
        <w:jc w:val="center"/>
        <w:rPr>
          <w:rFonts w:ascii="Times New Roman" w:eastAsia="Times New Roman" w:hAnsi="Times New Roman" w:cs="Times New Roman"/>
          <w:b/>
          <w:sz w:val="24"/>
          <w:szCs w:val="24"/>
          <w:lang w:val="lt-LT" w:eastAsia="lt-LT"/>
        </w:rPr>
      </w:pPr>
      <w:r w:rsidRPr="006E0046">
        <w:rPr>
          <w:rFonts w:ascii="Times New Roman" w:eastAsia="Times New Roman" w:hAnsi="Times New Roman" w:cs="Times New Roman"/>
          <w:b/>
          <w:sz w:val="24"/>
          <w:szCs w:val="24"/>
          <w:lang w:val="lt-LT" w:eastAsia="lt-LT"/>
        </w:rPr>
        <w:t xml:space="preserve">BAIGIAMOSIOS NUOSTATOS </w:t>
      </w:r>
    </w:p>
    <w:p w14:paraId="17DFC1CD" w14:textId="77777777" w:rsidR="005F369D" w:rsidRPr="006E0046" w:rsidRDefault="005F369D" w:rsidP="00DE1149">
      <w:pPr>
        <w:pStyle w:val="Sraopastraipa"/>
        <w:tabs>
          <w:tab w:val="left" w:pos="1134"/>
          <w:tab w:val="left" w:pos="1276"/>
          <w:tab w:val="left" w:pos="1560"/>
        </w:tabs>
        <w:ind w:left="2138"/>
        <w:rPr>
          <w:rFonts w:ascii="Times New Roman" w:eastAsia="Times New Roman" w:hAnsi="Times New Roman" w:cs="Times New Roman"/>
          <w:b/>
          <w:sz w:val="24"/>
          <w:szCs w:val="24"/>
          <w:lang w:val="lt-LT" w:eastAsia="lt-LT"/>
        </w:rPr>
      </w:pPr>
    </w:p>
    <w:p w14:paraId="339BBFB8" w14:textId="77777777" w:rsidR="00953981" w:rsidRDefault="009933C0" w:rsidP="00953981">
      <w:pPr>
        <w:pStyle w:val="Sraopastraipa"/>
        <w:numPr>
          <w:ilvl w:val="1"/>
          <w:numId w:val="2"/>
        </w:numPr>
        <w:tabs>
          <w:tab w:val="left" w:pos="993"/>
          <w:tab w:val="left" w:pos="1134"/>
          <w:tab w:val="left" w:pos="1560"/>
        </w:tabs>
        <w:ind w:left="0" w:firstLine="567"/>
        <w:jc w:val="both"/>
        <w:rPr>
          <w:rFonts w:ascii="Times New Roman" w:eastAsia="Times New Roman" w:hAnsi="Times New Roman" w:cs="Times New Roman"/>
          <w:bCs/>
          <w:sz w:val="24"/>
          <w:szCs w:val="24"/>
          <w:lang w:val="lt-LT" w:eastAsia="lt-LT"/>
        </w:rPr>
      </w:pPr>
      <w:r w:rsidRPr="006E0046">
        <w:rPr>
          <w:rFonts w:ascii="Times New Roman" w:eastAsia="Times New Roman" w:hAnsi="Times New Roman" w:cs="Times New Roman"/>
          <w:bCs/>
          <w:sz w:val="24"/>
          <w:szCs w:val="24"/>
          <w:lang w:val="lt-LT" w:eastAsia="lt-LT"/>
        </w:rPr>
        <w:t xml:space="preserve">Jeigu viešasis subjektas nepradeda pirkimo procedūrų </w:t>
      </w:r>
      <w:r w:rsidRPr="0058327C">
        <w:rPr>
          <w:rFonts w:ascii="Times New Roman" w:eastAsia="Times New Roman" w:hAnsi="Times New Roman" w:cs="Times New Roman"/>
          <w:bCs/>
          <w:sz w:val="24"/>
          <w:szCs w:val="24"/>
          <w:lang w:val="lt-LT" w:eastAsia="lt-LT"/>
        </w:rPr>
        <w:t>per VPSP taisyklių 1</w:t>
      </w:r>
      <w:r w:rsidR="0058327C">
        <w:rPr>
          <w:rFonts w:ascii="Times New Roman" w:eastAsia="Times New Roman" w:hAnsi="Times New Roman" w:cs="Times New Roman"/>
          <w:bCs/>
          <w:sz w:val="24"/>
          <w:szCs w:val="24"/>
          <w:lang w:val="lt-LT" w:eastAsia="lt-LT"/>
        </w:rPr>
        <w:t>3</w:t>
      </w:r>
      <w:r w:rsidRPr="0058327C">
        <w:rPr>
          <w:rFonts w:ascii="Times New Roman" w:eastAsia="Times New Roman" w:hAnsi="Times New Roman" w:cs="Times New Roman"/>
          <w:bCs/>
          <w:sz w:val="24"/>
          <w:szCs w:val="24"/>
          <w:lang w:val="lt-LT" w:eastAsia="lt-LT"/>
        </w:rPr>
        <w:t xml:space="preserve"> ir 2</w:t>
      </w:r>
      <w:r w:rsidR="0058327C">
        <w:rPr>
          <w:rFonts w:ascii="Times New Roman" w:eastAsia="Times New Roman" w:hAnsi="Times New Roman" w:cs="Times New Roman"/>
          <w:bCs/>
          <w:sz w:val="24"/>
          <w:szCs w:val="24"/>
          <w:lang w:val="lt-LT" w:eastAsia="lt-LT"/>
        </w:rPr>
        <w:t>7</w:t>
      </w:r>
      <w:r w:rsidRPr="0058327C">
        <w:rPr>
          <w:rFonts w:ascii="Times New Roman" w:eastAsia="Times New Roman" w:hAnsi="Times New Roman" w:cs="Times New Roman"/>
          <w:bCs/>
          <w:sz w:val="24"/>
          <w:szCs w:val="24"/>
          <w:lang w:val="lt-LT" w:eastAsia="lt-LT"/>
        </w:rPr>
        <w:t xml:space="preserve"> punktuose</w:t>
      </w:r>
      <w:r w:rsidRPr="006E0046">
        <w:rPr>
          <w:rFonts w:ascii="Times New Roman" w:eastAsia="Times New Roman" w:hAnsi="Times New Roman" w:cs="Times New Roman"/>
          <w:bCs/>
          <w:sz w:val="24"/>
          <w:szCs w:val="24"/>
          <w:lang w:val="lt-LT" w:eastAsia="lt-LT"/>
        </w:rPr>
        <w:t xml:space="preserve"> nustatytą terminą, įskaitant visus galimus pratęsimus, viešasis subjektas turi iš naujo parengti VPSP projekt</w:t>
      </w:r>
      <w:r w:rsidR="00EE299B" w:rsidRPr="006E0046">
        <w:rPr>
          <w:rFonts w:ascii="Times New Roman" w:eastAsia="Times New Roman" w:hAnsi="Times New Roman" w:cs="Times New Roman"/>
          <w:bCs/>
          <w:sz w:val="24"/>
          <w:szCs w:val="24"/>
          <w:lang w:val="lt-LT" w:eastAsia="lt-LT"/>
        </w:rPr>
        <w:t xml:space="preserve">o dokumentus, nurodytus </w:t>
      </w:r>
      <w:r w:rsidR="00321096" w:rsidRPr="006E0046">
        <w:rPr>
          <w:rFonts w:ascii="Times New Roman" w:eastAsia="Times New Roman" w:hAnsi="Times New Roman" w:cs="Times New Roman"/>
          <w:bCs/>
          <w:sz w:val="24"/>
          <w:szCs w:val="24"/>
          <w:lang w:val="lt-LT" w:eastAsia="lt-LT"/>
        </w:rPr>
        <w:t>taisyklių</w:t>
      </w:r>
      <w:r w:rsidR="00EE299B" w:rsidRPr="006E0046">
        <w:rPr>
          <w:rFonts w:ascii="Times New Roman" w:eastAsia="Times New Roman" w:hAnsi="Times New Roman" w:cs="Times New Roman"/>
          <w:bCs/>
          <w:sz w:val="24"/>
          <w:szCs w:val="24"/>
          <w:lang w:val="lt-LT" w:eastAsia="lt-LT"/>
        </w:rPr>
        <w:t xml:space="preserve"> </w:t>
      </w:r>
      <w:r w:rsidR="00EE299B" w:rsidRPr="006E0046">
        <w:rPr>
          <w:rFonts w:ascii="Times New Roman" w:eastAsia="Times New Roman" w:hAnsi="Times New Roman" w:cs="Times New Roman"/>
          <w:bCs/>
          <w:sz w:val="24"/>
          <w:szCs w:val="24"/>
          <w:lang w:val="lt-LT" w:eastAsia="lt-LT"/>
        </w:rPr>
        <w:fldChar w:fldCharType="begin"/>
      </w:r>
      <w:r w:rsidR="00EE299B" w:rsidRPr="006E0046">
        <w:rPr>
          <w:rFonts w:ascii="Times New Roman" w:eastAsia="Times New Roman" w:hAnsi="Times New Roman" w:cs="Times New Roman"/>
          <w:bCs/>
          <w:sz w:val="24"/>
          <w:szCs w:val="24"/>
          <w:lang w:val="lt-LT" w:eastAsia="lt-LT"/>
        </w:rPr>
        <w:instrText xml:space="preserve"> REF _Ref181079639 \r \h </w:instrText>
      </w:r>
      <w:r w:rsidR="00A86D65" w:rsidRPr="006E0046">
        <w:rPr>
          <w:rFonts w:ascii="Times New Roman" w:eastAsia="Times New Roman" w:hAnsi="Times New Roman" w:cs="Times New Roman"/>
          <w:bCs/>
          <w:sz w:val="24"/>
          <w:szCs w:val="24"/>
          <w:lang w:val="lt-LT" w:eastAsia="lt-LT"/>
        </w:rPr>
        <w:instrText xml:space="preserve"> \* MERGEFORMAT </w:instrText>
      </w:r>
      <w:r w:rsidR="00EE299B" w:rsidRPr="006E0046">
        <w:rPr>
          <w:rFonts w:ascii="Times New Roman" w:eastAsia="Times New Roman" w:hAnsi="Times New Roman" w:cs="Times New Roman"/>
          <w:bCs/>
          <w:sz w:val="24"/>
          <w:szCs w:val="24"/>
          <w:lang w:val="lt-LT" w:eastAsia="lt-LT"/>
        </w:rPr>
      </w:r>
      <w:r w:rsidR="00EE299B" w:rsidRPr="006E0046">
        <w:rPr>
          <w:rFonts w:ascii="Times New Roman" w:eastAsia="Times New Roman" w:hAnsi="Times New Roman" w:cs="Times New Roman"/>
          <w:bCs/>
          <w:sz w:val="24"/>
          <w:szCs w:val="24"/>
          <w:lang w:val="lt-LT" w:eastAsia="lt-LT"/>
        </w:rPr>
        <w:fldChar w:fldCharType="separate"/>
      </w:r>
      <w:r w:rsidR="00233E10" w:rsidRPr="006E0046">
        <w:rPr>
          <w:rFonts w:ascii="Times New Roman" w:eastAsia="Times New Roman" w:hAnsi="Times New Roman" w:cs="Times New Roman"/>
          <w:bCs/>
          <w:sz w:val="24"/>
          <w:szCs w:val="24"/>
          <w:lang w:val="lt-LT" w:eastAsia="lt-LT"/>
        </w:rPr>
        <w:t>9</w:t>
      </w:r>
      <w:r w:rsidR="00EE299B" w:rsidRPr="006E0046">
        <w:rPr>
          <w:rFonts w:ascii="Times New Roman" w:eastAsia="Times New Roman" w:hAnsi="Times New Roman" w:cs="Times New Roman"/>
          <w:bCs/>
          <w:sz w:val="24"/>
          <w:szCs w:val="24"/>
          <w:lang w:val="lt-LT" w:eastAsia="lt-LT"/>
        </w:rPr>
        <w:fldChar w:fldCharType="end"/>
      </w:r>
      <w:r w:rsidR="00EE299B" w:rsidRPr="006E0046">
        <w:rPr>
          <w:rFonts w:ascii="Times New Roman" w:eastAsia="Times New Roman" w:hAnsi="Times New Roman" w:cs="Times New Roman"/>
          <w:bCs/>
          <w:sz w:val="24"/>
          <w:szCs w:val="24"/>
          <w:lang w:val="lt-LT" w:eastAsia="lt-LT"/>
        </w:rPr>
        <w:t xml:space="preserve"> </w:t>
      </w:r>
      <w:r w:rsidR="00E971FC" w:rsidRPr="006E0046">
        <w:rPr>
          <w:rFonts w:ascii="Times New Roman" w:eastAsia="Times New Roman" w:hAnsi="Times New Roman" w:cs="Times New Roman"/>
          <w:bCs/>
          <w:sz w:val="24"/>
          <w:szCs w:val="24"/>
          <w:lang w:val="lt-LT" w:eastAsia="lt-LT"/>
        </w:rPr>
        <w:t>–</w:t>
      </w:r>
      <w:r w:rsidR="00EE299B" w:rsidRPr="006E0046">
        <w:rPr>
          <w:rFonts w:ascii="Times New Roman" w:eastAsia="Times New Roman" w:hAnsi="Times New Roman" w:cs="Times New Roman"/>
          <w:bCs/>
          <w:sz w:val="24"/>
          <w:szCs w:val="24"/>
          <w:lang w:val="lt-LT" w:eastAsia="lt-LT"/>
        </w:rPr>
        <w:t xml:space="preserve"> </w:t>
      </w:r>
      <w:r w:rsidR="00EE299B" w:rsidRPr="006E0046">
        <w:rPr>
          <w:rFonts w:ascii="Times New Roman" w:eastAsia="Times New Roman" w:hAnsi="Times New Roman" w:cs="Times New Roman"/>
          <w:bCs/>
          <w:sz w:val="24"/>
          <w:szCs w:val="24"/>
          <w:lang w:val="lt-LT" w:eastAsia="lt-LT"/>
        </w:rPr>
        <w:fldChar w:fldCharType="begin"/>
      </w:r>
      <w:r w:rsidR="00EE299B" w:rsidRPr="006E0046">
        <w:rPr>
          <w:rFonts w:ascii="Times New Roman" w:eastAsia="Times New Roman" w:hAnsi="Times New Roman" w:cs="Times New Roman"/>
          <w:bCs/>
          <w:sz w:val="24"/>
          <w:szCs w:val="24"/>
          <w:lang w:val="lt-LT" w:eastAsia="lt-LT"/>
        </w:rPr>
        <w:instrText xml:space="preserve"> REF _Ref181079643 \r \h </w:instrText>
      </w:r>
      <w:r w:rsidR="00A86D65" w:rsidRPr="006E0046">
        <w:rPr>
          <w:rFonts w:ascii="Times New Roman" w:eastAsia="Times New Roman" w:hAnsi="Times New Roman" w:cs="Times New Roman"/>
          <w:bCs/>
          <w:sz w:val="24"/>
          <w:szCs w:val="24"/>
          <w:lang w:val="lt-LT" w:eastAsia="lt-LT"/>
        </w:rPr>
        <w:instrText xml:space="preserve"> \* MERGEFORMAT </w:instrText>
      </w:r>
      <w:r w:rsidR="00EE299B" w:rsidRPr="006E0046">
        <w:rPr>
          <w:rFonts w:ascii="Times New Roman" w:eastAsia="Times New Roman" w:hAnsi="Times New Roman" w:cs="Times New Roman"/>
          <w:bCs/>
          <w:sz w:val="24"/>
          <w:szCs w:val="24"/>
          <w:lang w:val="lt-LT" w:eastAsia="lt-LT"/>
        </w:rPr>
      </w:r>
      <w:r w:rsidR="00EE299B" w:rsidRPr="006E0046">
        <w:rPr>
          <w:rFonts w:ascii="Times New Roman" w:eastAsia="Times New Roman" w:hAnsi="Times New Roman" w:cs="Times New Roman"/>
          <w:bCs/>
          <w:sz w:val="24"/>
          <w:szCs w:val="24"/>
          <w:lang w:val="lt-LT" w:eastAsia="lt-LT"/>
        </w:rPr>
        <w:fldChar w:fldCharType="separate"/>
      </w:r>
      <w:r w:rsidR="00233E10" w:rsidRPr="006E0046">
        <w:rPr>
          <w:rFonts w:ascii="Times New Roman" w:eastAsia="Times New Roman" w:hAnsi="Times New Roman" w:cs="Times New Roman"/>
          <w:bCs/>
          <w:sz w:val="24"/>
          <w:szCs w:val="24"/>
          <w:lang w:val="lt-LT" w:eastAsia="lt-LT"/>
        </w:rPr>
        <w:t>10</w:t>
      </w:r>
      <w:r w:rsidR="00EE299B" w:rsidRPr="006E0046">
        <w:rPr>
          <w:rFonts w:ascii="Times New Roman" w:eastAsia="Times New Roman" w:hAnsi="Times New Roman" w:cs="Times New Roman"/>
          <w:bCs/>
          <w:sz w:val="24"/>
          <w:szCs w:val="24"/>
          <w:lang w:val="lt-LT" w:eastAsia="lt-LT"/>
        </w:rPr>
        <w:fldChar w:fldCharType="end"/>
      </w:r>
      <w:r w:rsidR="00EE299B" w:rsidRPr="006E0046">
        <w:rPr>
          <w:rFonts w:ascii="Times New Roman" w:eastAsia="Times New Roman" w:hAnsi="Times New Roman" w:cs="Times New Roman"/>
          <w:bCs/>
          <w:sz w:val="24"/>
          <w:szCs w:val="24"/>
          <w:lang w:val="lt-LT" w:eastAsia="lt-LT"/>
        </w:rPr>
        <w:t xml:space="preserve"> punktuose, </w:t>
      </w:r>
      <w:r w:rsidRPr="006E0046">
        <w:rPr>
          <w:rFonts w:ascii="Times New Roman" w:eastAsia="Times New Roman" w:hAnsi="Times New Roman" w:cs="Times New Roman"/>
          <w:bCs/>
          <w:sz w:val="24"/>
          <w:szCs w:val="24"/>
          <w:lang w:val="lt-LT" w:eastAsia="lt-LT"/>
        </w:rPr>
        <w:t>ir teik</w:t>
      </w:r>
      <w:r w:rsidR="00046BCF" w:rsidRPr="006E0046">
        <w:rPr>
          <w:rFonts w:ascii="Times New Roman" w:eastAsia="Times New Roman" w:hAnsi="Times New Roman" w:cs="Times New Roman"/>
          <w:bCs/>
          <w:sz w:val="24"/>
          <w:szCs w:val="24"/>
          <w:lang w:val="lt-LT" w:eastAsia="lt-LT"/>
        </w:rPr>
        <w:t>ti</w:t>
      </w:r>
      <w:r w:rsidRPr="006E0046">
        <w:rPr>
          <w:rFonts w:ascii="Times New Roman" w:eastAsia="Times New Roman" w:hAnsi="Times New Roman" w:cs="Times New Roman"/>
          <w:bCs/>
          <w:sz w:val="24"/>
          <w:szCs w:val="24"/>
          <w:lang w:val="lt-LT" w:eastAsia="lt-LT"/>
        </w:rPr>
        <w:t xml:space="preserve"> </w:t>
      </w:r>
      <w:r w:rsidR="00EE299B" w:rsidRPr="006E0046">
        <w:rPr>
          <w:rFonts w:ascii="Times New Roman" w:eastAsia="Times New Roman" w:hAnsi="Times New Roman" w:cs="Times New Roman"/>
          <w:bCs/>
          <w:sz w:val="24"/>
          <w:szCs w:val="24"/>
          <w:lang w:val="lt-LT" w:eastAsia="lt-LT"/>
        </w:rPr>
        <w:t xml:space="preserve">juos </w:t>
      </w:r>
      <w:r w:rsidRPr="006E0046">
        <w:rPr>
          <w:rFonts w:ascii="Times New Roman" w:eastAsia="Times New Roman" w:hAnsi="Times New Roman" w:cs="Times New Roman"/>
          <w:bCs/>
          <w:sz w:val="24"/>
          <w:szCs w:val="24"/>
          <w:lang w:val="lt-LT" w:eastAsia="lt-LT"/>
        </w:rPr>
        <w:t>CPVA vertinti. Naujai teikiam</w:t>
      </w:r>
      <w:r w:rsidR="00EE299B" w:rsidRPr="006E0046">
        <w:rPr>
          <w:rFonts w:ascii="Times New Roman" w:eastAsia="Times New Roman" w:hAnsi="Times New Roman" w:cs="Times New Roman"/>
          <w:bCs/>
          <w:sz w:val="24"/>
          <w:szCs w:val="24"/>
          <w:lang w:val="lt-LT" w:eastAsia="lt-LT"/>
        </w:rPr>
        <w:t>us</w:t>
      </w:r>
      <w:r w:rsidRPr="006E0046">
        <w:rPr>
          <w:rFonts w:ascii="Times New Roman" w:eastAsia="Times New Roman" w:hAnsi="Times New Roman" w:cs="Times New Roman"/>
          <w:bCs/>
          <w:sz w:val="24"/>
          <w:szCs w:val="24"/>
          <w:lang w:val="lt-LT" w:eastAsia="lt-LT"/>
        </w:rPr>
        <w:t xml:space="preserve"> VPSP projekt</w:t>
      </w:r>
      <w:r w:rsidR="00EE299B" w:rsidRPr="006E0046">
        <w:rPr>
          <w:rFonts w:ascii="Times New Roman" w:eastAsia="Times New Roman" w:hAnsi="Times New Roman" w:cs="Times New Roman"/>
          <w:bCs/>
          <w:sz w:val="24"/>
          <w:szCs w:val="24"/>
          <w:lang w:val="lt-LT" w:eastAsia="lt-LT"/>
        </w:rPr>
        <w:t>o dokumentus</w:t>
      </w:r>
      <w:r w:rsidRPr="006E0046">
        <w:rPr>
          <w:rFonts w:ascii="Times New Roman" w:eastAsia="Times New Roman" w:hAnsi="Times New Roman" w:cs="Times New Roman"/>
          <w:bCs/>
          <w:sz w:val="24"/>
          <w:szCs w:val="24"/>
          <w:lang w:val="lt-LT" w:eastAsia="lt-LT"/>
        </w:rPr>
        <w:t xml:space="preserve"> CPVA vertina </w:t>
      </w:r>
      <w:r w:rsidR="00321096" w:rsidRPr="006E0046">
        <w:rPr>
          <w:rFonts w:ascii="Times New Roman" w:eastAsia="Times New Roman" w:hAnsi="Times New Roman" w:cs="Times New Roman"/>
          <w:bCs/>
          <w:sz w:val="24"/>
          <w:szCs w:val="24"/>
          <w:lang w:val="lt-LT" w:eastAsia="lt-LT"/>
        </w:rPr>
        <w:t>taisyklių</w:t>
      </w:r>
      <w:r w:rsidRPr="006E0046">
        <w:rPr>
          <w:rFonts w:ascii="Times New Roman" w:eastAsia="Times New Roman" w:hAnsi="Times New Roman" w:cs="Times New Roman"/>
          <w:bCs/>
          <w:sz w:val="24"/>
          <w:szCs w:val="24"/>
          <w:lang w:val="lt-LT" w:eastAsia="lt-LT"/>
        </w:rPr>
        <w:t xml:space="preserve"> </w:t>
      </w:r>
      <w:r w:rsidRPr="006E0046">
        <w:rPr>
          <w:rFonts w:ascii="Times New Roman" w:eastAsia="Times New Roman" w:hAnsi="Times New Roman" w:cs="Times New Roman"/>
          <w:bCs/>
          <w:sz w:val="24"/>
          <w:szCs w:val="24"/>
          <w:lang w:val="lt-LT" w:eastAsia="lt-LT"/>
        </w:rPr>
        <w:fldChar w:fldCharType="begin"/>
      </w:r>
      <w:r w:rsidRPr="006E0046">
        <w:rPr>
          <w:rFonts w:ascii="Times New Roman" w:eastAsia="Times New Roman" w:hAnsi="Times New Roman" w:cs="Times New Roman"/>
          <w:bCs/>
          <w:sz w:val="24"/>
          <w:szCs w:val="24"/>
          <w:lang w:val="lt-LT" w:eastAsia="lt-LT"/>
        </w:rPr>
        <w:instrText xml:space="preserve"> REF _Ref166673762 \r \h </w:instrText>
      </w:r>
      <w:r w:rsidR="005F369D" w:rsidRPr="006E0046">
        <w:rPr>
          <w:rFonts w:ascii="Times New Roman" w:eastAsia="Times New Roman" w:hAnsi="Times New Roman" w:cs="Times New Roman"/>
          <w:bCs/>
          <w:sz w:val="24"/>
          <w:szCs w:val="24"/>
          <w:lang w:val="lt-LT" w:eastAsia="lt-LT"/>
        </w:rPr>
        <w:instrText xml:space="preserve"> \* MERGEFORMAT </w:instrText>
      </w:r>
      <w:r w:rsidRPr="006E0046">
        <w:rPr>
          <w:rFonts w:ascii="Times New Roman" w:eastAsia="Times New Roman" w:hAnsi="Times New Roman" w:cs="Times New Roman"/>
          <w:bCs/>
          <w:sz w:val="24"/>
          <w:szCs w:val="24"/>
          <w:lang w:val="lt-LT" w:eastAsia="lt-LT"/>
        </w:rPr>
      </w:r>
      <w:r w:rsidRPr="006E0046">
        <w:rPr>
          <w:rFonts w:ascii="Times New Roman" w:eastAsia="Times New Roman" w:hAnsi="Times New Roman" w:cs="Times New Roman"/>
          <w:bCs/>
          <w:sz w:val="24"/>
          <w:szCs w:val="24"/>
          <w:lang w:val="lt-LT" w:eastAsia="lt-LT"/>
        </w:rPr>
        <w:fldChar w:fldCharType="separate"/>
      </w:r>
      <w:r w:rsidR="00233E10" w:rsidRPr="006E0046">
        <w:rPr>
          <w:rFonts w:ascii="Times New Roman" w:eastAsia="Times New Roman" w:hAnsi="Times New Roman" w:cs="Times New Roman"/>
          <w:bCs/>
          <w:sz w:val="24"/>
          <w:szCs w:val="24"/>
          <w:lang w:val="lt-LT" w:eastAsia="lt-LT"/>
        </w:rPr>
        <w:t>IV</w:t>
      </w:r>
      <w:r w:rsidRPr="006E0046">
        <w:rPr>
          <w:rFonts w:ascii="Times New Roman" w:eastAsia="Times New Roman" w:hAnsi="Times New Roman" w:cs="Times New Roman"/>
          <w:bCs/>
          <w:sz w:val="24"/>
          <w:szCs w:val="24"/>
          <w:lang w:val="lt-LT" w:eastAsia="lt-LT"/>
        </w:rPr>
        <w:fldChar w:fldCharType="end"/>
      </w:r>
      <w:r w:rsidRPr="006E0046">
        <w:rPr>
          <w:rFonts w:ascii="Times New Roman" w:eastAsia="Times New Roman" w:hAnsi="Times New Roman" w:cs="Times New Roman"/>
          <w:bCs/>
          <w:sz w:val="24"/>
          <w:szCs w:val="24"/>
          <w:lang w:val="lt-LT" w:eastAsia="lt-LT"/>
        </w:rPr>
        <w:t xml:space="preserve"> skyriuje nustatyta tvarka ir teikia </w:t>
      </w:r>
      <w:r w:rsidR="00EE299B" w:rsidRPr="006E0046">
        <w:rPr>
          <w:rFonts w:ascii="Times New Roman" w:eastAsia="Times New Roman" w:hAnsi="Times New Roman" w:cs="Times New Roman"/>
          <w:bCs/>
          <w:sz w:val="24"/>
          <w:szCs w:val="24"/>
          <w:lang w:val="lt-LT" w:eastAsia="lt-LT"/>
        </w:rPr>
        <w:t>I</w:t>
      </w:r>
      <w:r w:rsidRPr="006E0046">
        <w:rPr>
          <w:rFonts w:ascii="Times New Roman" w:eastAsia="Times New Roman" w:hAnsi="Times New Roman" w:cs="Times New Roman"/>
          <w:bCs/>
          <w:sz w:val="24"/>
          <w:szCs w:val="24"/>
          <w:lang w:val="lt-LT" w:eastAsia="lt-LT"/>
        </w:rPr>
        <w:t xml:space="preserve">švadą dėl </w:t>
      </w:r>
      <w:r w:rsidR="00EE299B" w:rsidRPr="006E0046">
        <w:rPr>
          <w:rFonts w:ascii="Times New Roman" w:eastAsia="Times New Roman" w:hAnsi="Times New Roman" w:cs="Times New Roman"/>
          <w:bCs/>
          <w:sz w:val="24"/>
          <w:szCs w:val="24"/>
          <w:lang w:val="lt-LT" w:eastAsia="lt-LT"/>
        </w:rPr>
        <w:t xml:space="preserve">VPSP </w:t>
      </w:r>
      <w:r w:rsidRPr="006E0046">
        <w:rPr>
          <w:rFonts w:ascii="Times New Roman" w:eastAsia="Times New Roman" w:hAnsi="Times New Roman" w:cs="Times New Roman"/>
          <w:bCs/>
          <w:sz w:val="24"/>
          <w:szCs w:val="24"/>
          <w:lang w:val="lt-LT" w:eastAsia="lt-LT"/>
        </w:rPr>
        <w:t>taikymo.</w:t>
      </w:r>
    </w:p>
    <w:p w14:paraId="580FA3AB" w14:textId="77777777" w:rsidR="000C63FB" w:rsidRDefault="009933C0" w:rsidP="000C63FB">
      <w:pPr>
        <w:pStyle w:val="Sraopastraipa"/>
        <w:numPr>
          <w:ilvl w:val="1"/>
          <w:numId w:val="2"/>
        </w:numPr>
        <w:tabs>
          <w:tab w:val="left" w:pos="993"/>
          <w:tab w:val="left" w:pos="1134"/>
          <w:tab w:val="left" w:pos="1560"/>
        </w:tabs>
        <w:ind w:left="0" w:firstLine="56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Už dokumentuose, teikiamuose kartu su VPSP projekt</w:t>
      </w:r>
      <w:r w:rsidR="00EE299B" w:rsidRPr="00953981">
        <w:rPr>
          <w:rFonts w:ascii="Times New Roman" w:eastAsia="Times New Roman" w:hAnsi="Times New Roman" w:cs="Times New Roman"/>
          <w:bCs/>
          <w:sz w:val="24"/>
          <w:szCs w:val="24"/>
          <w:lang w:val="lt-LT" w:eastAsia="lt-LT"/>
        </w:rPr>
        <w:t>o dokumentais</w:t>
      </w:r>
      <w:r w:rsidRPr="00953981">
        <w:rPr>
          <w:rFonts w:ascii="Times New Roman" w:eastAsia="Times New Roman" w:hAnsi="Times New Roman" w:cs="Times New Roman"/>
          <w:bCs/>
          <w:sz w:val="24"/>
          <w:szCs w:val="24"/>
          <w:lang w:val="lt-LT" w:eastAsia="lt-LT"/>
        </w:rPr>
        <w:t xml:space="preserve">, nurodytų duomenų teisingumą ir pilnumą atsako viešasis subjektas. </w:t>
      </w:r>
    </w:p>
    <w:p w14:paraId="480468CE" w14:textId="695409FA" w:rsidR="009933C0" w:rsidRPr="000C63FB" w:rsidRDefault="009933C0" w:rsidP="000C63FB">
      <w:pPr>
        <w:pStyle w:val="Sraopastraipa"/>
        <w:numPr>
          <w:ilvl w:val="1"/>
          <w:numId w:val="2"/>
        </w:numPr>
        <w:tabs>
          <w:tab w:val="left" w:pos="993"/>
          <w:tab w:val="left" w:pos="1134"/>
          <w:tab w:val="left" w:pos="1560"/>
        </w:tabs>
        <w:ind w:left="0" w:firstLine="567"/>
        <w:jc w:val="both"/>
        <w:rPr>
          <w:rFonts w:ascii="Times New Roman" w:eastAsia="Times New Roman" w:hAnsi="Times New Roman" w:cs="Times New Roman"/>
          <w:bCs/>
          <w:sz w:val="24"/>
          <w:szCs w:val="24"/>
          <w:lang w:val="lt-LT" w:eastAsia="lt-LT"/>
        </w:rPr>
      </w:pPr>
      <w:r w:rsidRPr="000C63FB">
        <w:rPr>
          <w:rFonts w:ascii="Times New Roman" w:eastAsia="Times New Roman" w:hAnsi="Times New Roman" w:cs="Times New Roman"/>
          <w:bCs/>
          <w:sz w:val="24"/>
          <w:szCs w:val="24"/>
          <w:lang w:val="lt-LT" w:eastAsia="lt-LT"/>
        </w:rPr>
        <w:lastRenderedPageBreak/>
        <w:t>VPSP projekt</w:t>
      </w:r>
      <w:r w:rsidR="00EE299B" w:rsidRPr="000C63FB">
        <w:rPr>
          <w:rFonts w:ascii="Times New Roman" w:eastAsia="Times New Roman" w:hAnsi="Times New Roman" w:cs="Times New Roman"/>
          <w:bCs/>
          <w:sz w:val="24"/>
          <w:szCs w:val="24"/>
          <w:lang w:val="lt-LT" w:eastAsia="lt-LT"/>
        </w:rPr>
        <w:t>o</w:t>
      </w:r>
      <w:r w:rsidRPr="000C63FB">
        <w:rPr>
          <w:rFonts w:ascii="Times New Roman" w:eastAsia="Times New Roman" w:hAnsi="Times New Roman" w:cs="Times New Roman"/>
          <w:bCs/>
          <w:sz w:val="24"/>
          <w:szCs w:val="24"/>
          <w:lang w:val="lt-LT" w:eastAsia="lt-LT"/>
        </w:rPr>
        <w:t xml:space="preserve"> dokumentai saugomi vadovaujantis Lietuvos Respublikos dokumentų ir archyvų įstatymu ir jo įgyvendinamaisiais teisės aktais. </w:t>
      </w:r>
    </w:p>
    <w:p w14:paraId="463AEF1C" w14:textId="77777777" w:rsidR="009933C0" w:rsidRPr="006E0046" w:rsidRDefault="009933C0" w:rsidP="00DE1149">
      <w:pPr>
        <w:tabs>
          <w:tab w:val="left" w:pos="1134"/>
          <w:tab w:val="left" w:pos="1276"/>
          <w:tab w:val="left" w:pos="1560"/>
        </w:tabs>
        <w:jc w:val="both"/>
        <w:rPr>
          <w:rFonts w:ascii="Times New Roman" w:eastAsia="Times New Roman" w:hAnsi="Times New Roman" w:cs="Times New Roman"/>
          <w:bCs/>
          <w:sz w:val="24"/>
          <w:szCs w:val="24"/>
          <w:lang w:val="lt-LT" w:eastAsia="lt-LT"/>
        </w:rPr>
      </w:pPr>
    </w:p>
    <w:p w14:paraId="7B843860" w14:textId="5E267AB3" w:rsidR="009933C0" w:rsidRPr="006E0046" w:rsidRDefault="009933C0" w:rsidP="00DE1149">
      <w:pPr>
        <w:tabs>
          <w:tab w:val="left" w:pos="1134"/>
          <w:tab w:val="left" w:pos="1276"/>
          <w:tab w:val="left" w:pos="1560"/>
        </w:tabs>
        <w:jc w:val="center"/>
        <w:rPr>
          <w:rFonts w:ascii="Times New Roman" w:eastAsia="Times New Roman" w:hAnsi="Times New Roman" w:cs="Times New Roman"/>
          <w:bCs/>
          <w:sz w:val="24"/>
          <w:szCs w:val="24"/>
          <w:lang w:val="lt-LT" w:eastAsia="lt-LT"/>
        </w:rPr>
      </w:pPr>
      <w:r w:rsidRPr="006E0046">
        <w:rPr>
          <w:rFonts w:ascii="Times New Roman" w:eastAsia="Times New Roman" w:hAnsi="Times New Roman" w:cs="Times New Roman"/>
          <w:bCs/>
          <w:sz w:val="24"/>
          <w:szCs w:val="24"/>
          <w:lang w:val="lt-LT" w:eastAsia="lt-LT"/>
        </w:rPr>
        <w:t>_____________</w:t>
      </w:r>
    </w:p>
    <w:p w14:paraId="106079E4" w14:textId="76FAA8AF" w:rsidR="00CE7BBE" w:rsidRDefault="00CE7BBE" w:rsidP="00CE7BBE">
      <w:pPr>
        <w:tabs>
          <w:tab w:val="left" w:pos="1134"/>
          <w:tab w:val="left" w:pos="1276"/>
          <w:tab w:val="left" w:pos="1560"/>
        </w:tabs>
        <w:jc w:val="both"/>
        <w:rPr>
          <w:rFonts w:ascii="Times New Roman" w:eastAsia="Times New Roman" w:hAnsi="Times New Roman" w:cs="Times New Roman"/>
          <w:sz w:val="24"/>
          <w:szCs w:val="24"/>
          <w:lang w:val="lt-LT" w:eastAsia="lt-LT"/>
        </w:rPr>
      </w:pPr>
    </w:p>
    <w:p w14:paraId="02954170" w14:textId="16F43C3B" w:rsidR="00CE7BBE" w:rsidRPr="00CE7BBE" w:rsidRDefault="00CE7BBE" w:rsidP="00CE7BBE">
      <w:pPr>
        <w:tabs>
          <w:tab w:val="left" w:pos="3730"/>
        </w:tabs>
        <w:rPr>
          <w:lang w:val="lt-LT" w:eastAsia="lt-LT"/>
        </w:rPr>
        <w:sectPr w:rsidR="00CE7BBE" w:rsidRPr="00CE7BBE" w:rsidSect="00DB36A2">
          <w:headerReference w:type="default" r:id="rId11"/>
          <w:pgSz w:w="12240" w:h="15840"/>
          <w:pgMar w:top="1276" w:right="758" w:bottom="1440" w:left="1440" w:header="720" w:footer="720" w:gutter="0"/>
          <w:cols w:space="720"/>
          <w:titlePg/>
          <w:docGrid w:linePitch="360"/>
        </w:sectPr>
      </w:pPr>
      <w:r>
        <w:rPr>
          <w:lang w:val="lt-LT" w:eastAsia="lt-LT"/>
        </w:rPr>
        <w:tab/>
      </w:r>
    </w:p>
    <w:p w14:paraId="34A16608" w14:textId="074682C0" w:rsidR="005942FB" w:rsidRPr="006E0046" w:rsidRDefault="005942FB" w:rsidP="006E0046">
      <w:pPr>
        <w:ind w:firstLine="8931"/>
        <w:rPr>
          <w:rFonts w:ascii="Times New Roman" w:hAnsi="Times New Roman" w:cs="Times New Roman"/>
          <w:sz w:val="24"/>
          <w:szCs w:val="24"/>
          <w:lang w:val="lt-LT"/>
        </w:rPr>
      </w:pPr>
      <w:bookmarkStart w:id="11" w:name="_Hlk182210998"/>
      <w:r w:rsidRPr="006E0046">
        <w:rPr>
          <w:rFonts w:ascii="Times New Roman" w:hAnsi="Times New Roman" w:cs="Times New Roman"/>
          <w:sz w:val="24"/>
          <w:szCs w:val="24"/>
          <w:lang w:val="lt-LT"/>
        </w:rPr>
        <w:lastRenderedPageBreak/>
        <w:t xml:space="preserve">Viešojo ir privataus sektorių partnerystės </w:t>
      </w:r>
    </w:p>
    <w:bookmarkEnd w:id="11"/>
    <w:p w14:paraId="2ED4010C" w14:textId="77777777" w:rsidR="005942FB" w:rsidRPr="006E0046" w:rsidRDefault="005942FB" w:rsidP="006E0046">
      <w:pPr>
        <w:ind w:firstLine="8931"/>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projekto rengimo ir  vertinimo </w:t>
      </w:r>
    </w:p>
    <w:p w14:paraId="1638EF6C" w14:textId="5DC2DBCF" w:rsidR="005942FB" w:rsidRPr="006E0046" w:rsidRDefault="00321096" w:rsidP="006E0046">
      <w:pPr>
        <w:ind w:firstLine="8931"/>
        <w:rPr>
          <w:rFonts w:ascii="Times New Roman" w:hAnsi="Times New Roman" w:cs="Times New Roman"/>
          <w:sz w:val="24"/>
          <w:szCs w:val="24"/>
          <w:lang w:val="lt-LT"/>
        </w:rPr>
      </w:pPr>
      <w:r w:rsidRPr="006E0046">
        <w:rPr>
          <w:rFonts w:ascii="Times New Roman" w:hAnsi="Times New Roman" w:cs="Times New Roman"/>
          <w:sz w:val="24"/>
          <w:szCs w:val="24"/>
          <w:lang w:val="lt-LT"/>
        </w:rPr>
        <w:t>taisyklių</w:t>
      </w:r>
      <w:r w:rsidR="005942FB" w:rsidRPr="006E0046">
        <w:rPr>
          <w:rFonts w:ascii="Times New Roman" w:hAnsi="Times New Roman" w:cs="Times New Roman"/>
          <w:sz w:val="24"/>
          <w:szCs w:val="24"/>
          <w:lang w:val="lt-LT"/>
        </w:rPr>
        <w:t xml:space="preserve"> </w:t>
      </w:r>
      <w:r w:rsidR="004937D8" w:rsidRPr="006E0046">
        <w:rPr>
          <w:rFonts w:ascii="Times New Roman" w:hAnsi="Times New Roman" w:cs="Times New Roman"/>
          <w:sz w:val="24"/>
          <w:szCs w:val="24"/>
          <w:lang w:val="lt-LT"/>
        </w:rPr>
        <w:t>1</w:t>
      </w:r>
      <w:r w:rsidR="005942FB" w:rsidRPr="006E0046">
        <w:rPr>
          <w:rFonts w:ascii="Times New Roman" w:hAnsi="Times New Roman" w:cs="Times New Roman"/>
          <w:sz w:val="24"/>
          <w:szCs w:val="24"/>
          <w:lang w:val="lt-LT"/>
        </w:rPr>
        <w:t xml:space="preserve"> priedas</w:t>
      </w:r>
    </w:p>
    <w:p w14:paraId="2145AF58" w14:textId="77777777" w:rsidR="005942FB" w:rsidRPr="006E0046" w:rsidRDefault="005942FB" w:rsidP="006E0046">
      <w:pPr>
        <w:jc w:val="both"/>
        <w:rPr>
          <w:rFonts w:ascii="Times New Roman" w:hAnsi="Times New Roman" w:cs="Times New Roman"/>
          <w:sz w:val="24"/>
          <w:szCs w:val="24"/>
          <w:lang w:val="lt-LT"/>
        </w:rPr>
      </w:pPr>
    </w:p>
    <w:p w14:paraId="2A7DD0FD" w14:textId="17777203" w:rsidR="00DF16FF" w:rsidRPr="006E0046" w:rsidRDefault="00DF16FF" w:rsidP="006E0046">
      <w:pPr>
        <w:ind w:left="720"/>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w:t>
      </w:r>
      <w:r w:rsidR="00462D0A" w:rsidRPr="006E0046">
        <w:rPr>
          <w:rFonts w:ascii="Times New Roman" w:hAnsi="Times New Roman" w:cs="Times New Roman"/>
          <w:b/>
          <w:sz w:val="24"/>
          <w:szCs w:val="24"/>
          <w:lang w:val="lt-LT"/>
        </w:rPr>
        <w:t>Viešojo ir privataus sektorių partnerystės</w:t>
      </w:r>
      <w:r w:rsidRPr="006E0046">
        <w:rPr>
          <w:rFonts w:ascii="Times New Roman" w:hAnsi="Times New Roman" w:cs="Times New Roman"/>
          <w:b/>
          <w:sz w:val="24"/>
          <w:szCs w:val="24"/>
          <w:lang w:val="lt-LT"/>
        </w:rPr>
        <w:t xml:space="preserve"> projekto aprašymo forma)</w:t>
      </w:r>
    </w:p>
    <w:p w14:paraId="3EF8B4AF" w14:textId="77777777" w:rsidR="00DF16FF" w:rsidRPr="006E0046" w:rsidRDefault="00DF16FF" w:rsidP="006E0046">
      <w:pPr>
        <w:ind w:left="720"/>
        <w:jc w:val="center"/>
        <w:rPr>
          <w:rFonts w:ascii="Times New Roman" w:hAnsi="Times New Roman" w:cs="Times New Roman"/>
          <w:b/>
          <w:sz w:val="24"/>
          <w:szCs w:val="24"/>
          <w:lang w:val="lt-LT"/>
        </w:rPr>
      </w:pPr>
    </w:p>
    <w:p w14:paraId="096483C9" w14:textId="1E4B0482" w:rsidR="005942FB" w:rsidRPr="006E0046" w:rsidRDefault="005942FB" w:rsidP="006E0046">
      <w:pPr>
        <w:ind w:left="720"/>
        <w:jc w:val="center"/>
        <w:rPr>
          <w:rFonts w:ascii="Times New Roman" w:eastAsia="Times New Roman" w:hAnsi="Times New Roman" w:cs="Times New Roman"/>
          <w:b/>
          <w:noProof/>
          <w:color w:val="2E74B5" w:themeColor="accent1" w:themeShade="BF"/>
          <w:sz w:val="24"/>
          <w:szCs w:val="24"/>
          <w:lang w:val="lt-LT"/>
        </w:rPr>
      </w:pPr>
      <w:r w:rsidRPr="006E0046">
        <w:rPr>
          <w:rFonts w:ascii="Times New Roman" w:hAnsi="Times New Roman" w:cs="Times New Roman"/>
          <w:b/>
          <w:sz w:val="24"/>
          <w:szCs w:val="24"/>
          <w:lang w:val="lt-LT"/>
        </w:rPr>
        <w:t>VIEŠOJO IR PRIVATAUS SEKTORIŲ PARTNERYSTĖS PROJEKT</w:t>
      </w:r>
      <w:r w:rsidR="00EE299B" w:rsidRPr="006E0046">
        <w:rPr>
          <w:rFonts w:ascii="Times New Roman" w:hAnsi="Times New Roman" w:cs="Times New Roman"/>
          <w:b/>
          <w:sz w:val="24"/>
          <w:szCs w:val="24"/>
          <w:lang w:val="lt-LT"/>
        </w:rPr>
        <w:t>O APRAŠYMAS</w:t>
      </w:r>
    </w:p>
    <w:p w14:paraId="70206E10" w14:textId="77777777" w:rsidR="005942FB" w:rsidRPr="006E0046" w:rsidRDefault="005942FB" w:rsidP="006E0046">
      <w:pPr>
        <w:jc w:val="both"/>
        <w:rPr>
          <w:rFonts w:ascii="Times New Roman" w:hAnsi="Times New Roman" w:cs="Times New Roman"/>
          <w:sz w:val="24"/>
          <w:szCs w:val="24"/>
          <w:lang w:val="lt-LT"/>
        </w:rPr>
      </w:pPr>
    </w:p>
    <w:p w14:paraId="272B56EC" w14:textId="20933B06" w:rsidR="005942FB" w:rsidRPr="006E0046" w:rsidRDefault="005942FB" w:rsidP="006E0046">
      <w:pPr>
        <w:pStyle w:val="Sraopastraipa"/>
        <w:numPr>
          <w:ilvl w:val="0"/>
          <w:numId w:val="4"/>
        </w:numPr>
        <w:spacing w:after="160" w:line="278" w:lineRule="auto"/>
        <w:jc w:val="center"/>
        <w:rPr>
          <w:rFonts w:ascii="Times New Roman" w:hAnsi="Times New Roman" w:cs="Times New Roman"/>
          <w:b/>
          <w:bCs/>
          <w:sz w:val="24"/>
          <w:szCs w:val="24"/>
          <w:lang w:val="lt-LT"/>
        </w:rPr>
      </w:pPr>
      <w:r w:rsidRPr="006E0046">
        <w:rPr>
          <w:rFonts w:ascii="Times New Roman" w:hAnsi="Times New Roman" w:cs="Times New Roman"/>
          <w:b/>
          <w:bCs/>
          <w:sz w:val="24"/>
          <w:szCs w:val="24"/>
          <w:lang w:val="lt-LT"/>
        </w:rPr>
        <w:t>BENDRA INFORMACIJA APIE VIEŠOJO IR PRIVATAUS SEKTORIŲ PARTNERYSTĖS PROJEKTĄ</w:t>
      </w:r>
    </w:p>
    <w:p w14:paraId="44B25FFE" w14:textId="77777777" w:rsidR="005942FB" w:rsidRPr="006E0046" w:rsidRDefault="005942FB" w:rsidP="006E0046">
      <w:pPr>
        <w:pStyle w:val="Sraopastraipa"/>
        <w:ind w:left="1080"/>
        <w:rPr>
          <w:rFonts w:ascii="Times New Roman" w:hAnsi="Times New Roman" w:cs="Times New Roman"/>
          <w:b/>
          <w:bCs/>
          <w:sz w:val="24"/>
          <w:szCs w:val="24"/>
          <w:lang w:val="lt-LT"/>
        </w:rPr>
      </w:pPr>
    </w:p>
    <w:tbl>
      <w:tblPr>
        <w:tblStyle w:val="Lentelstinklelis"/>
        <w:tblW w:w="13603" w:type="dxa"/>
        <w:tblLayout w:type="fixed"/>
        <w:tblLook w:val="04A0" w:firstRow="1" w:lastRow="0" w:firstColumn="1" w:lastColumn="0" w:noHBand="0" w:noVBand="1"/>
      </w:tblPr>
      <w:tblGrid>
        <w:gridCol w:w="13603"/>
      </w:tblGrid>
      <w:tr w:rsidR="005942FB" w:rsidRPr="00EE5435" w14:paraId="0F3643C9" w14:textId="77777777" w:rsidTr="00007F3C">
        <w:tc>
          <w:tcPr>
            <w:tcW w:w="13603" w:type="dxa"/>
            <w:tcBorders>
              <w:bottom w:val="single" w:sz="4" w:space="0" w:color="auto"/>
            </w:tcBorders>
            <w:shd w:val="clear" w:color="auto" w:fill="326496"/>
          </w:tcPr>
          <w:p w14:paraId="0A197F53" w14:textId="77777777" w:rsidR="005942FB" w:rsidRPr="006E0046" w:rsidRDefault="005942FB" w:rsidP="006E0046">
            <w:pPr>
              <w:pStyle w:val="Sraopastraipa"/>
              <w:numPr>
                <w:ilvl w:val="0"/>
                <w:numId w:val="5"/>
              </w:numPr>
              <w:spacing w:line="278" w:lineRule="auto"/>
              <w:ind w:left="318" w:hanging="318"/>
              <w:jc w:val="both"/>
              <w:rPr>
                <w:rFonts w:ascii="Times New Roman" w:eastAsia="Times New Roman" w:hAnsi="Times New Roman" w:cs="Times New Roman"/>
                <w:b/>
                <w:color w:val="FFFFFF" w:themeColor="background1"/>
                <w:sz w:val="24"/>
                <w:szCs w:val="24"/>
                <w:lang w:val="lt-LT"/>
              </w:rPr>
            </w:pPr>
            <w:r w:rsidRPr="006E0046">
              <w:rPr>
                <w:rFonts w:ascii="Times New Roman" w:eastAsia="Times New Roman" w:hAnsi="Times New Roman" w:cs="Times New Roman"/>
                <w:b/>
                <w:color w:val="FFFFFF" w:themeColor="background1"/>
                <w:sz w:val="24"/>
                <w:szCs w:val="24"/>
                <w:lang w:val="lt-LT"/>
              </w:rPr>
              <w:t>Viešojo ir privataus sektorių partnerystės (toliau – VPSP) projektą įgyvendinantis subjektas (toliau – viešasis subjektas)</w:t>
            </w:r>
          </w:p>
        </w:tc>
      </w:tr>
      <w:tr w:rsidR="005942FB" w:rsidRPr="006E0046" w14:paraId="52422670" w14:textId="77777777" w:rsidTr="00007F3C">
        <w:tc>
          <w:tcPr>
            <w:tcW w:w="13603" w:type="dxa"/>
            <w:tcBorders>
              <w:bottom w:val="single" w:sz="4" w:space="0" w:color="auto"/>
            </w:tcBorders>
            <w:shd w:val="clear" w:color="auto" w:fill="DCE6F0"/>
          </w:tcPr>
          <w:p w14:paraId="2FD32513" w14:textId="77777777" w:rsidR="005942FB" w:rsidRPr="006E0046" w:rsidRDefault="005942FB" w:rsidP="006E0046">
            <w:pPr>
              <w:jc w:val="both"/>
              <w:rPr>
                <w:rFonts w:ascii="Times New Roman" w:eastAsia="Times New Roman" w:hAnsi="Times New Roman" w:cs="Times New Roman"/>
                <w:b/>
                <w:color w:val="FFFFFF" w:themeColor="background1"/>
                <w:sz w:val="24"/>
                <w:szCs w:val="24"/>
                <w:lang w:val="lt-LT"/>
              </w:rPr>
            </w:pPr>
            <w:r w:rsidRPr="006E0046">
              <w:rPr>
                <w:rFonts w:ascii="Times New Roman" w:eastAsia="Times New Roman" w:hAnsi="Times New Roman" w:cs="Times New Roman"/>
                <w:i/>
                <w:color w:val="000000"/>
                <w:sz w:val="24"/>
                <w:szCs w:val="24"/>
                <w:lang w:val="lt-LT"/>
              </w:rPr>
              <w:t>/</w:t>
            </w:r>
            <w:r w:rsidRPr="006E0046">
              <w:rPr>
                <w:rFonts w:ascii="Times New Roman" w:eastAsia="Times New Roman" w:hAnsi="Times New Roman" w:cs="Times New Roman"/>
                <w:b/>
                <w:color w:val="FFFFFF" w:themeColor="background1"/>
                <w:sz w:val="24"/>
                <w:szCs w:val="24"/>
                <w:lang w:val="lt-LT"/>
              </w:rPr>
              <w:t xml:space="preserve"> </w:t>
            </w:r>
            <w:r w:rsidRPr="006E0046">
              <w:rPr>
                <w:rFonts w:ascii="Times New Roman" w:eastAsia="Times New Roman" w:hAnsi="Times New Roman" w:cs="Times New Roman"/>
                <w:bCs/>
                <w:i/>
                <w:iCs/>
                <w:color w:val="FF0000"/>
                <w:sz w:val="24"/>
                <w:szCs w:val="24"/>
                <w:lang w:val="lt-LT"/>
              </w:rPr>
              <w:t>Nurodykite viešojo subjekto pavadinimą/</w:t>
            </w:r>
            <w:r w:rsidRPr="006E0046">
              <w:rPr>
                <w:rFonts w:ascii="Times New Roman" w:eastAsia="Times New Roman" w:hAnsi="Times New Roman" w:cs="Times New Roman"/>
                <w:b/>
                <w:color w:val="FFFFFF" w:themeColor="background1"/>
                <w:sz w:val="24"/>
                <w:szCs w:val="24"/>
                <w:lang w:val="lt-LT"/>
              </w:rPr>
              <w:t>/</w:t>
            </w:r>
          </w:p>
        </w:tc>
      </w:tr>
      <w:tr w:rsidR="005942FB" w:rsidRPr="006E0046" w14:paraId="22CEC71F" w14:textId="77777777" w:rsidTr="00007F3C">
        <w:tc>
          <w:tcPr>
            <w:tcW w:w="13603" w:type="dxa"/>
            <w:tcBorders>
              <w:bottom w:val="single" w:sz="4" w:space="0" w:color="auto"/>
            </w:tcBorders>
            <w:shd w:val="clear" w:color="auto" w:fill="326496"/>
          </w:tcPr>
          <w:p w14:paraId="4EC97D0A" w14:textId="77777777" w:rsidR="005942FB" w:rsidRPr="006E0046" w:rsidRDefault="005942FB" w:rsidP="006E0046">
            <w:pPr>
              <w:pStyle w:val="Sraopastraipa"/>
              <w:numPr>
                <w:ilvl w:val="0"/>
                <w:numId w:val="5"/>
              </w:numPr>
              <w:spacing w:line="278" w:lineRule="auto"/>
              <w:ind w:left="459" w:hanging="425"/>
              <w:jc w:val="both"/>
              <w:rPr>
                <w:rFonts w:ascii="Times New Roman" w:eastAsia="Times New Roman" w:hAnsi="Times New Roman" w:cs="Times New Roman"/>
                <w:b/>
                <w:color w:val="FFFFFF" w:themeColor="background1"/>
                <w:sz w:val="24"/>
                <w:szCs w:val="24"/>
                <w:lang w:val="lt-LT"/>
              </w:rPr>
            </w:pPr>
            <w:r w:rsidRPr="006E0046">
              <w:rPr>
                <w:rFonts w:ascii="Times New Roman" w:eastAsia="Times New Roman" w:hAnsi="Times New Roman" w:cs="Times New Roman"/>
                <w:b/>
                <w:color w:val="FFFFFF" w:themeColor="background1"/>
                <w:sz w:val="24"/>
                <w:szCs w:val="24"/>
                <w:lang w:val="lt-LT"/>
              </w:rPr>
              <w:t>VPSP projekto pavadinimas</w:t>
            </w:r>
          </w:p>
        </w:tc>
      </w:tr>
      <w:tr w:rsidR="005942FB" w:rsidRPr="006E0046" w14:paraId="7A133818" w14:textId="77777777" w:rsidTr="00007F3C">
        <w:tc>
          <w:tcPr>
            <w:tcW w:w="13603" w:type="dxa"/>
            <w:tcBorders>
              <w:bottom w:val="single" w:sz="4" w:space="0" w:color="auto"/>
            </w:tcBorders>
            <w:shd w:val="clear" w:color="auto" w:fill="DCE6F0"/>
          </w:tcPr>
          <w:p w14:paraId="71B9A59C" w14:textId="77777777" w:rsidR="005942FB" w:rsidRPr="006E0046" w:rsidRDefault="005942FB" w:rsidP="006E0046">
            <w:pPr>
              <w:jc w:val="both"/>
              <w:rPr>
                <w:rFonts w:ascii="Times New Roman" w:eastAsia="Times New Roman" w:hAnsi="Times New Roman" w:cs="Times New Roman"/>
                <w:b/>
                <w:color w:val="FFFFFF" w:themeColor="background1"/>
                <w:sz w:val="24"/>
                <w:szCs w:val="24"/>
                <w:lang w:val="lt-LT"/>
              </w:rPr>
            </w:pPr>
            <w:r w:rsidRPr="006E0046">
              <w:rPr>
                <w:rFonts w:ascii="Times New Roman" w:eastAsia="Times New Roman" w:hAnsi="Times New Roman" w:cs="Times New Roman"/>
                <w:i/>
                <w:color w:val="000000"/>
                <w:sz w:val="24"/>
                <w:szCs w:val="24"/>
                <w:lang w:val="lt-LT"/>
              </w:rPr>
              <w:t>/</w:t>
            </w:r>
            <w:r w:rsidRPr="006E0046">
              <w:rPr>
                <w:rFonts w:ascii="Times New Roman" w:eastAsia="Times New Roman" w:hAnsi="Times New Roman" w:cs="Times New Roman"/>
                <w:b/>
                <w:color w:val="FFFFFF" w:themeColor="background1"/>
                <w:sz w:val="24"/>
                <w:szCs w:val="24"/>
                <w:lang w:val="lt-LT"/>
              </w:rPr>
              <w:t xml:space="preserve"> </w:t>
            </w:r>
            <w:r w:rsidRPr="006E0046">
              <w:rPr>
                <w:rFonts w:ascii="Times New Roman" w:eastAsia="Times New Roman" w:hAnsi="Times New Roman" w:cs="Times New Roman"/>
                <w:bCs/>
                <w:i/>
                <w:iCs/>
                <w:color w:val="FF0000"/>
                <w:sz w:val="24"/>
                <w:szCs w:val="24"/>
                <w:lang w:val="lt-LT"/>
              </w:rPr>
              <w:t>Nurodykite VPSP projekto pavadinimą/</w:t>
            </w:r>
            <w:r w:rsidRPr="006E0046">
              <w:rPr>
                <w:rFonts w:ascii="Times New Roman" w:eastAsia="Times New Roman" w:hAnsi="Times New Roman" w:cs="Times New Roman"/>
                <w:b/>
                <w:color w:val="FFFFFF" w:themeColor="background1"/>
                <w:sz w:val="24"/>
                <w:szCs w:val="24"/>
                <w:lang w:val="lt-LT"/>
              </w:rPr>
              <w:t>/</w:t>
            </w:r>
          </w:p>
        </w:tc>
      </w:tr>
      <w:tr w:rsidR="005942FB" w:rsidRPr="006E0046" w14:paraId="39F6CB4F" w14:textId="77777777" w:rsidTr="00007F3C">
        <w:tc>
          <w:tcPr>
            <w:tcW w:w="13603" w:type="dxa"/>
            <w:tcBorders>
              <w:bottom w:val="single" w:sz="4" w:space="0" w:color="auto"/>
            </w:tcBorders>
            <w:shd w:val="clear" w:color="auto" w:fill="326496"/>
          </w:tcPr>
          <w:p w14:paraId="4E5BFC9C" w14:textId="77777777" w:rsidR="005942FB" w:rsidRPr="006E0046" w:rsidRDefault="005942FB" w:rsidP="006E0046">
            <w:pPr>
              <w:pStyle w:val="Sraopastraipa"/>
              <w:numPr>
                <w:ilvl w:val="0"/>
                <w:numId w:val="5"/>
              </w:numPr>
              <w:spacing w:line="278" w:lineRule="auto"/>
              <w:ind w:left="459" w:hanging="425"/>
              <w:jc w:val="both"/>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VPSP projekto apimtis ir aprašymas</w:t>
            </w:r>
          </w:p>
        </w:tc>
      </w:tr>
      <w:tr w:rsidR="005942FB" w:rsidRPr="006E0046" w14:paraId="457C99BB" w14:textId="77777777" w:rsidTr="009A52AD">
        <w:trPr>
          <w:trHeight w:hRule="exact" w:val="1711"/>
        </w:trPr>
        <w:tc>
          <w:tcPr>
            <w:tcW w:w="13603" w:type="dxa"/>
            <w:shd w:val="clear" w:color="auto" w:fill="DCE6F0"/>
          </w:tcPr>
          <w:p w14:paraId="4BE258FC" w14:textId="4B1FD4E7" w:rsidR="005942FB" w:rsidRPr="006E0046" w:rsidRDefault="005942FB" w:rsidP="006E0046">
            <w:pPr>
              <w:jc w:val="both"/>
              <w:rPr>
                <w:rFonts w:ascii="Times New Roman" w:eastAsia="Times New Roman" w:hAnsi="Times New Roman" w:cs="Times New Roman"/>
                <w:i/>
                <w:color w:val="000000"/>
                <w:sz w:val="24"/>
                <w:szCs w:val="24"/>
                <w:lang w:val="lt-LT"/>
              </w:rPr>
            </w:pPr>
            <w:r w:rsidRPr="006E0046">
              <w:rPr>
                <w:rFonts w:ascii="Times New Roman" w:eastAsia="Times New Roman" w:hAnsi="Times New Roman" w:cs="Times New Roman"/>
                <w:i/>
                <w:color w:val="000000"/>
                <w:sz w:val="24"/>
                <w:szCs w:val="24"/>
                <w:lang w:val="lt-LT"/>
              </w:rPr>
              <w:t>/</w:t>
            </w:r>
            <w:r w:rsidRPr="006E0046">
              <w:rPr>
                <w:rFonts w:ascii="Times New Roman" w:eastAsia="Times New Roman" w:hAnsi="Times New Roman" w:cs="Times New Roman"/>
                <w:b/>
                <w:color w:val="FFFFFF" w:themeColor="background1"/>
                <w:sz w:val="24"/>
                <w:szCs w:val="24"/>
                <w:lang w:val="lt-LT"/>
              </w:rPr>
              <w:t xml:space="preserve"> </w:t>
            </w:r>
            <w:r w:rsidRPr="006E0046">
              <w:rPr>
                <w:rFonts w:ascii="Times New Roman" w:eastAsia="Times New Roman" w:hAnsi="Times New Roman" w:cs="Times New Roman"/>
                <w:bCs/>
                <w:i/>
                <w:iCs/>
                <w:color w:val="FF0000"/>
                <w:sz w:val="24"/>
                <w:szCs w:val="24"/>
                <w:lang w:val="lt-LT"/>
              </w:rPr>
              <w:t>Pateikite glaustą informaciją apie VPSP projektą</w:t>
            </w:r>
            <w:r w:rsidR="00E334F7" w:rsidRPr="006E0046">
              <w:rPr>
                <w:rFonts w:ascii="Times New Roman" w:eastAsia="Times New Roman" w:hAnsi="Times New Roman" w:cs="Times New Roman"/>
                <w:bCs/>
                <w:i/>
                <w:iCs/>
                <w:color w:val="FF0000"/>
                <w:sz w:val="24"/>
                <w:szCs w:val="24"/>
                <w:lang w:val="lt-LT"/>
              </w:rPr>
              <w:t xml:space="preserve"> – kokia problema sprendžiama, kokio rezultato siekiama, tikimasi, kokios tikslinės grupės</w:t>
            </w:r>
            <w:r w:rsidR="00507CCC" w:rsidRPr="006E0046">
              <w:rPr>
                <w:rFonts w:ascii="Times New Roman" w:eastAsia="Times New Roman" w:hAnsi="Times New Roman" w:cs="Times New Roman"/>
                <w:bCs/>
                <w:i/>
                <w:iCs/>
                <w:color w:val="FF0000"/>
                <w:sz w:val="24"/>
                <w:szCs w:val="24"/>
                <w:lang w:val="lt-LT"/>
              </w:rPr>
              <w:t>, projekto svarba visuomenei</w:t>
            </w:r>
            <w:r w:rsidR="00E334F7" w:rsidRPr="006E0046">
              <w:rPr>
                <w:rFonts w:ascii="Times New Roman" w:eastAsia="Times New Roman" w:hAnsi="Times New Roman" w:cs="Times New Roman"/>
                <w:bCs/>
                <w:i/>
                <w:iCs/>
                <w:color w:val="FF0000"/>
                <w:sz w:val="24"/>
                <w:szCs w:val="24"/>
                <w:lang w:val="lt-LT"/>
              </w:rPr>
              <w:t>/</w:t>
            </w:r>
          </w:p>
        </w:tc>
      </w:tr>
      <w:tr w:rsidR="009A52AD" w:rsidRPr="006E0046" w14:paraId="4C622CC1" w14:textId="77777777" w:rsidTr="009A52AD">
        <w:trPr>
          <w:trHeight w:hRule="exact" w:val="433"/>
        </w:trPr>
        <w:tc>
          <w:tcPr>
            <w:tcW w:w="13603" w:type="dxa"/>
            <w:shd w:val="clear" w:color="auto" w:fill="326496"/>
          </w:tcPr>
          <w:p w14:paraId="3635E36A" w14:textId="4B2F3775" w:rsidR="009A52AD" w:rsidRPr="00DE1149" w:rsidRDefault="009A52AD" w:rsidP="006E0046">
            <w:pPr>
              <w:pStyle w:val="Sraopastraipa"/>
              <w:numPr>
                <w:ilvl w:val="0"/>
                <w:numId w:val="5"/>
              </w:numPr>
              <w:ind w:left="459" w:hanging="425"/>
              <w:jc w:val="both"/>
              <w:rPr>
                <w:rFonts w:ascii="Times New Roman" w:eastAsia="Times New Roman" w:hAnsi="Times New Roman" w:cs="Times New Roman"/>
                <w:iCs/>
                <w:color w:val="000000"/>
                <w:sz w:val="24"/>
                <w:szCs w:val="24"/>
                <w:lang w:val="lt-LT"/>
              </w:rPr>
            </w:pPr>
            <w:r w:rsidRPr="00DE1149">
              <w:rPr>
                <w:rFonts w:ascii="Times New Roman" w:eastAsia="Times New Roman" w:hAnsi="Times New Roman" w:cs="Times New Roman"/>
                <w:b/>
                <w:bCs/>
                <w:iCs/>
                <w:color w:val="FFFFFF" w:themeColor="background1"/>
                <w:sz w:val="24"/>
                <w:szCs w:val="24"/>
              </w:rPr>
              <w:t xml:space="preserve">VPSP </w:t>
            </w:r>
            <w:proofErr w:type="spellStart"/>
            <w:r w:rsidRPr="00DE1149">
              <w:rPr>
                <w:rFonts w:ascii="Times New Roman" w:eastAsia="Times New Roman" w:hAnsi="Times New Roman" w:cs="Times New Roman"/>
                <w:b/>
                <w:bCs/>
                <w:iCs/>
                <w:color w:val="FFFFFF" w:themeColor="background1"/>
                <w:sz w:val="24"/>
                <w:szCs w:val="24"/>
              </w:rPr>
              <w:t>projekto</w:t>
            </w:r>
            <w:proofErr w:type="spellEnd"/>
            <w:r w:rsidRPr="00DE1149">
              <w:rPr>
                <w:rFonts w:ascii="Times New Roman" w:eastAsia="Times New Roman" w:hAnsi="Times New Roman" w:cs="Times New Roman"/>
                <w:b/>
                <w:bCs/>
                <w:iCs/>
                <w:color w:val="FFFFFF" w:themeColor="background1"/>
                <w:sz w:val="24"/>
                <w:szCs w:val="24"/>
              </w:rPr>
              <w:t xml:space="preserve"> </w:t>
            </w:r>
            <w:proofErr w:type="spellStart"/>
            <w:r w:rsidRPr="00DE1149">
              <w:rPr>
                <w:rFonts w:ascii="Times New Roman" w:eastAsia="Times New Roman" w:hAnsi="Times New Roman" w:cs="Times New Roman"/>
                <w:b/>
                <w:bCs/>
                <w:iCs/>
                <w:color w:val="FFFFFF" w:themeColor="background1"/>
                <w:sz w:val="24"/>
                <w:szCs w:val="24"/>
              </w:rPr>
              <w:t>terminai</w:t>
            </w:r>
            <w:proofErr w:type="spellEnd"/>
          </w:p>
        </w:tc>
      </w:tr>
      <w:tr w:rsidR="009A52AD" w:rsidRPr="006E0046" w14:paraId="68553291" w14:textId="77777777" w:rsidTr="009A52AD">
        <w:trPr>
          <w:trHeight w:hRule="exact" w:val="1006"/>
        </w:trPr>
        <w:tc>
          <w:tcPr>
            <w:tcW w:w="13603" w:type="dxa"/>
            <w:tcBorders>
              <w:bottom w:val="single" w:sz="4" w:space="0" w:color="auto"/>
            </w:tcBorders>
            <w:shd w:val="clear" w:color="auto" w:fill="DCE6F0"/>
          </w:tcPr>
          <w:p w14:paraId="730A2C5F" w14:textId="17E9AFE0" w:rsidR="009A52AD" w:rsidRPr="006E0046" w:rsidRDefault="009A52AD" w:rsidP="006E0046">
            <w:pPr>
              <w:jc w:val="both"/>
              <w:rPr>
                <w:rFonts w:ascii="Times New Roman" w:eastAsia="Times New Roman" w:hAnsi="Times New Roman" w:cs="Times New Roman"/>
                <w:i/>
                <w:color w:val="000000"/>
                <w:sz w:val="24"/>
                <w:szCs w:val="24"/>
                <w:lang w:val="lt-LT"/>
              </w:rPr>
            </w:pPr>
            <w:r w:rsidRPr="006E0046">
              <w:rPr>
                <w:rFonts w:ascii="Times New Roman" w:eastAsia="Times New Roman" w:hAnsi="Times New Roman" w:cs="Times New Roman"/>
                <w:i/>
                <w:color w:val="FF0000"/>
                <w:sz w:val="24"/>
                <w:szCs w:val="24"/>
                <w:lang w:val="lt-LT"/>
              </w:rPr>
              <w:t>/Nurodyti planuojamą bendrą VPSP sutarties terminą, turto sukūrimo</w:t>
            </w:r>
            <w:r w:rsidR="00E334F7" w:rsidRPr="006E0046">
              <w:rPr>
                <w:rFonts w:ascii="Times New Roman" w:eastAsia="Times New Roman" w:hAnsi="Times New Roman" w:cs="Times New Roman"/>
                <w:i/>
                <w:color w:val="FF0000"/>
                <w:sz w:val="24"/>
                <w:szCs w:val="24"/>
                <w:lang w:val="lt-LT"/>
              </w:rPr>
              <w:t xml:space="preserve"> (atnaujinimo)</w:t>
            </w:r>
            <w:r w:rsidRPr="006E0046">
              <w:rPr>
                <w:rFonts w:ascii="Times New Roman" w:eastAsia="Times New Roman" w:hAnsi="Times New Roman" w:cs="Times New Roman"/>
                <w:i/>
                <w:color w:val="FF0000"/>
                <w:sz w:val="24"/>
                <w:szCs w:val="24"/>
                <w:lang w:val="lt-LT"/>
              </w:rPr>
              <w:t xml:space="preserve"> terminą ir paslaugų teikimo terminą. Taip pat nurodykite tokių terminų pasirinkimo priežastis</w:t>
            </w:r>
            <w:r w:rsidR="00E334F7" w:rsidRPr="006E0046">
              <w:rPr>
                <w:rFonts w:ascii="Times New Roman" w:eastAsia="Times New Roman" w:hAnsi="Times New Roman" w:cs="Times New Roman"/>
                <w:i/>
                <w:color w:val="FF0000"/>
                <w:sz w:val="24"/>
                <w:szCs w:val="24"/>
                <w:lang w:val="lt-LT"/>
              </w:rPr>
              <w:t>.</w:t>
            </w:r>
            <w:r w:rsidRPr="006E0046">
              <w:rPr>
                <w:rFonts w:ascii="Times New Roman" w:eastAsia="Times New Roman" w:hAnsi="Times New Roman" w:cs="Times New Roman"/>
                <w:i/>
                <w:color w:val="FF0000"/>
                <w:sz w:val="24"/>
                <w:szCs w:val="24"/>
                <w:lang w:val="lt-LT"/>
              </w:rPr>
              <w:t>/</w:t>
            </w:r>
          </w:p>
        </w:tc>
      </w:tr>
    </w:tbl>
    <w:p w14:paraId="58228122" w14:textId="77777777" w:rsidR="005942FB" w:rsidRPr="006E0046" w:rsidRDefault="005942FB" w:rsidP="006E0046">
      <w:pPr>
        <w:jc w:val="both"/>
        <w:rPr>
          <w:rFonts w:ascii="Times New Roman" w:hAnsi="Times New Roman" w:cs="Times New Roman"/>
          <w:sz w:val="24"/>
          <w:szCs w:val="24"/>
          <w:lang w:val="lt-LT"/>
        </w:rPr>
      </w:pPr>
    </w:p>
    <w:p w14:paraId="3EC0EC43" w14:textId="6D988724" w:rsidR="005942FB" w:rsidRPr="006E0046" w:rsidRDefault="005942FB" w:rsidP="006E0046">
      <w:pPr>
        <w:pStyle w:val="Sraopastraipa"/>
        <w:numPr>
          <w:ilvl w:val="0"/>
          <w:numId w:val="4"/>
        </w:numPr>
        <w:spacing w:after="160" w:line="278" w:lineRule="auto"/>
        <w:jc w:val="center"/>
        <w:rPr>
          <w:rFonts w:ascii="Times New Roman" w:hAnsi="Times New Roman" w:cs="Times New Roman"/>
          <w:b/>
          <w:bCs/>
          <w:sz w:val="24"/>
          <w:szCs w:val="24"/>
          <w:lang w:val="lt-LT"/>
        </w:rPr>
      </w:pPr>
      <w:r w:rsidRPr="006E0046">
        <w:rPr>
          <w:rFonts w:ascii="Times New Roman" w:hAnsi="Times New Roman" w:cs="Times New Roman"/>
          <w:b/>
          <w:bCs/>
          <w:sz w:val="24"/>
          <w:szCs w:val="24"/>
          <w:lang w:val="lt-LT"/>
        </w:rPr>
        <w:t>VIEŠOJO IR PRIVATAUS SEKTORIŲ PARTNERYSTĖS PROJEKTO VEIKLOS</w:t>
      </w:r>
    </w:p>
    <w:p w14:paraId="0A34AA4C" w14:textId="77777777" w:rsidR="005942FB" w:rsidRPr="006E0046" w:rsidRDefault="005942FB" w:rsidP="006E0046">
      <w:pPr>
        <w:jc w:val="both"/>
        <w:rPr>
          <w:rFonts w:ascii="Times New Roman" w:hAnsi="Times New Roman" w:cs="Times New Roman"/>
          <w:sz w:val="24"/>
          <w:szCs w:val="24"/>
          <w:lang w:val="lt-LT"/>
        </w:rPr>
      </w:pPr>
    </w:p>
    <w:tbl>
      <w:tblPr>
        <w:tblStyle w:val="Lentelstinklelis"/>
        <w:tblW w:w="13603" w:type="dxa"/>
        <w:tblLayout w:type="fixed"/>
        <w:tblLook w:val="04A0" w:firstRow="1" w:lastRow="0" w:firstColumn="1" w:lastColumn="0" w:noHBand="0" w:noVBand="1"/>
      </w:tblPr>
      <w:tblGrid>
        <w:gridCol w:w="704"/>
        <w:gridCol w:w="4205"/>
        <w:gridCol w:w="4347"/>
        <w:gridCol w:w="4347"/>
      </w:tblGrid>
      <w:tr w:rsidR="005942FB" w:rsidRPr="00EE5435" w14:paraId="42DC1E3B" w14:textId="77777777" w:rsidTr="00007F3C">
        <w:tc>
          <w:tcPr>
            <w:tcW w:w="13603" w:type="dxa"/>
            <w:gridSpan w:val="4"/>
            <w:shd w:val="clear" w:color="auto" w:fill="326496"/>
          </w:tcPr>
          <w:p w14:paraId="2175E4ED" w14:textId="77777777" w:rsidR="005942FB" w:rsidRPr="006E0046" w:rsidRDefault="005942FB" w:rsidP="006E0046">
            <w:pPr>
              <w:pStyle w:val="Sraopastraipa"/>
              <w:numPr>
                <w:ilvl w:val="0"/>
                <w:numId w:val="6"/>
              </w:numPr>
              <w:spacing w:line="278" w:lineRule="auto"/>
              <w:ind w:left="176" w:hanging="176"/>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Išvardinkite su VPSP projektu susijusias veiklas</w:t>
            </w:r>
          </w:p>
        </w:tc>
      </w:tr>
      <w:tr w:rsidR="005942FB" w:rsidRPr="00EE5435" w14:paraId="77F3B3CC" w14:textId="77777777" w:rsidTr="00DE1149">
        <w:tc>
          <w:tcPr>
            <w:tcW w:w="704" w:type="dxa"/>
          </w:tcPr>
          <w:p w14:paraId="118097E0"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Nr.</w:t>
            </w:r>
          </w:p>
        </w:tc>
        <w:tc>
          <w:tcPr>
            <w:tcW w:w="4205" w:type="dxa"/>
          </w:tcPr>
          <w:p w14:paraId="0D4F2912" w14:textId="5A3891DE" w:rsidR="005942FB" w:rsidRPr="006E0046" w:rsidRDefault="005942FB" w:rsidP="006E0046">
            <w:pPr>
              <w:jc w:val="center"/>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Veiklos, kurias </w:t>
            </w:r>
            <w:r w:rsidR="00E334F7" w:rsidRPr="006E0046">
              <w:rPr>
                <w:rFonts w:ascii="Times New Roman" w:hAnsi="Times New Roman" w:cs="Times New Roman"/>
                <w:sz w:val="24"/>
                <w:szCs w:val="24"/>
                <w:lang w:val="lt-LT"/>
              </w:rPr>
              <w:t xml:space="preserve">viešasis </w:t>
            </w:r>
            <w:r w:rsidRPr="006E0046">
              <w:rPr>
                <w:rFonts w:ascii="Times New Roman" w:hAnsi="Times New Roman" w:cs="Times New Roman"/>
                <w:sz w:val="24"/>
                <w:szCs w:val="24"/>
                <w:lang w:val="lt-LT"/>
              </w:rPr>
              <w:t>subjektas vykdys pats</w:t>
            </w:r>
          </w:p>
        </w:tc>
        <w:tc>
          <w:tcPr>
            <w:tcW w:w="4347" w:type="dxa"/>
          </w:tcPr>
          <w:p w14:paraId="30E74FF6" w14:textId="2FDCF484" w:rsidR="005942FB" w:rsidRPr="006E0046" w:rsidRDefault="005942FB" w:rsidP="006E0046">
            <w:pPr>
              <w:jc w:val="center"/>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Veiklos, kurias </w:t>
            </w:r>
            <w:r w:rsidR="00E334F7" w:rsidRPr="006E0046">
              <w:rPr>
                <w:rFonts w:ascii="Times New Roman" w:hAnsi="Times New Roman" w:cs="Times New Roman"/>
                <w:sz w:val="24"/>
                <w:szCs w:val="24"/>
                <w:lang w:val="lt-LT"/>
              </w:rPr>
              <w:t>privalomai vykdys</w:t>
            </w:r>
            <w:r w:rsidRPr="006E0046">
              <w:rPr>
                <w:rFonts w:ascii="Times New Roman" w:hAnsi="Times New Roman" w:cs="Times New Roman"/>
                <w:sz w:val="24"/>
                <w:szCs w:val="24"/>
                <w:lang w:val="lt-LT"/>
              </w:rPr>
              <w:t xml:space="preserve"> </w:t>
            </w:r>
            <w:r w:rsidR="00E334F7" w:rsidRPr="006E0046">
              <w:rPr>
                <w:rFonts w:ascii="Times New Roman" w:hAnsi="Times New Roman" w:cs="Times New Roman"/>
                <w:sz w:val="24"/>
                <w:szCs w:val="24"/>
                <w:lang w:val="lt-LT"/>
              </w:rPr>
              <w:t>P</w:t>
            </w:r>
            <w:r w:rsidRPr="006E0046">
              <w:rPr>
                <w:rFonts w:ascii="Times New Roman" w:hAnsi="Times New Roman" w:cs="Times New Roman"/>
                <w:sz w:val="24"/>
                <w:szCs w:val="24"/>
                <w:lang w:val="lt-LT"/>
              </w:rPr>
              <w:t>rivatus subjektas</w:t>
            </w:r>
          </w:p>
        </w:tc>
        <w:tc>
          <w:tcPr>
            <w:tcW w:w="4347" w:type="dxa"/>
          </w:tcPr>
          <w:p w14:paraId="34F36197" w14:textId="4A9D4352" w:rsidR="005942FB" w:rsidRPr="006E0046" w:rsidRDefault="005942FB" w:rsidP="006E0046">
            <w:pPr>
              <w:jc w:val="center"/>
              <w:rPr>
                <w:rFonts w:ascii="Times New Roman" w:hAnsi="Times New Roman" w:cs="Times New Roman"/>
                <w:sz w:val="24"/>
                <w:szCs w:val="24"/>
                <w:lang w:val="lt-LT"/>
              </w:rPr>
            </w:pPr>
            <w:r w:rsidRPr="006E0046">
              <w:rPr>
                <w:rFonts w:ascii="Times New Roman" w:hAnsi="Times New Roman" w:cs="Times New Roman"/>
                <w:sz w:val="24"/>
                <w:szCs w:val="24"/>
                <w:lang w:val="lt-LT"/>
              </w:rPr>
              <w:t>Veiklos, kurias privatus subjektas galės vykdyti savo iniciatyva ir savo rizika</w:t>
            </w:r>
          </w:p>
        </w:tc>
      </w:tr>
      <w:tr w:rsidR="005942FB" w:rsidRPr="006E0046" w14:paraId="43B2C610" w14:textId="77777777" w:rsidTr="00DE1149">
        <w:tc>
          <w:tcPr>
            <w:tcW w:w="704" w:type="dxa"/>
          </w:tcPr>
          <w:p w14:paraId="5B45800F"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1.1.</w:t>
            </w:r>
          </w:p>
        </w:tc>
        <w:tc>
          <w:tcPr>
            <w:tcW w:w="4205" w:type="dxa"/>
          </w:tcPr>
          <w:p w14:paraId="144EAF78"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29AE5747"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2056F99D"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70F3501E" w14:textId="77777777" w:rsidTr="00DE1149">
        <w:tc>
          <w:tcPr>
            <w:tcW w:w="704" w:type="dxa"/>
          </w:tcPr>
          <w:p w14:paraId="3C653F56"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1.2.</w:t>
            </w:r>
          </w:p>
        </w:tc>
        <w:tc>
          <w:tcPr>
            <w:tcW w:w="4205" w:type="dxa"/>
          </w:tcPr>
          <w:p w14:paraId="133B92D2"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6F7C4E30"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0ED087B8"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3646E7D2" w14:textId="77777777" w:rsidTr="00DE1149">
        <w:tc>
          <w:tcPr>
            <w:tcW w:w="704" w:type="dxa"/>
          </w:tcPr>
          <w:p w14:paraId="41558A88"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lastRenderedPageBreak/>
              <w:t>1.3.</w:t>
            </w:r>
          </w:p>
        </w:tc>
        <w:tc>
          <w:tcPr>
            <w:tcW w:w="4205" w:type="dxa"/>
          </w:tcPr>
          <w:p w14:paraId="09B05229"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4C4C9EB3"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32710E86"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4AD4B6F7" w14:textId="77777777" w:rsidTr="00DE1149">
        <w:tc>
          <w:tcPr>
            <w:tcW w:w="704" w:type="dxa"/>
          </w:tcPr>
          <w:p w14:paraId="59384585"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1.4.</w:t>
            </w:r>
          </w:p>
        </w:tc>
        <w:tc>
          <w:tcPr>
            <w:tcW w:w="4205" w:type="dxa"/>
          </w:tcPr>
          <w:p w14:paraId="5ECFDE2D"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678B3C89"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639E4BF4"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25343B09" w14:textId="77777777" w:rsidTr="00DE1149">
        <w:tc>
          <w:tcPr>
            <w:tcW w:w="704" w:type="dxa"/>
          </w:tcPr>
          <w:p w14:paraId="5D7C0E13"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1.5.</w:t>
            </w:r>
          </w:p>
        </w:tc>
        <w:tc>
          <w:tcPr>
            <w:tcW w:w="4205" w:type="dxa"/>
          </w:tcPr>
          <w:p w14:paraId="7B34E1C4"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36C60780"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661A9788"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08DF2465" w14:textId="77777777" w:rsidTr="00DE1149">
        <w:tc>
          <w:tcPr>
            <w:tcW w:w="704" w:type="dxa"/>
          </w:tcPr>
          <w:p w14:paraId="5FC9A10F"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1.6.</w:t>
            </w:r>
          </w:p>
        </w:tc>
        <w:tc>
          <w:tcPr>
            <w:tcW w:w="4205" w:type="dxa"/>
          </w:tcPr>
          <w:p w14:paraId="55349FA7"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5EDDB663"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7AAAE34E"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27A6FAB1" w14:textId="77777777" w:rsidTr="00007F3C">
        <w:tc>
          <w:tcPr>
            <w:tcW w:w="13603" w:type="dxa"/>
            <w:gridSpan w:val="4"/>
            <w:shd w:val="clear" w:color="auto" w:fill="326496"/>
          </w:tcPr>
          <w:p w14:paraId="7383F04F" w14:textId="5C5DA073" w:rsidR="005942FB" w:rsidRPr="006E0046" w:rsidRDefault="005942FB" w:rsidP="006E0046">
            <w:pPr>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 xml:space="preserve">2. Jeigu yra poreikis, pateikite paaiškinimus dėl VPSP projekto veiklų </w:t>
            </w:r>
            <w:r w:rsidR="00E334F7" w:rsidRPr="006E0046">
              <w:rPr>
                <w:rFonts w:ascii="Times New Roman" w:eastAsia="Times New Roman" w:hAnsi="Times New Roman" w:cs="Times New Roman"/>
                <w:b/>
                <w:color w:val="FFFFFF" w:themeColor="background1"/>
                <w:sz w:val="24"/>
                <w:szCs w:val="24"/>
                <w:lang w:val="lt-LT"/>
              </w:rPr>
              <w:t>pasilikimo viešajam subjektui ir (ar)</w:t>
            </w:r>
            <w:r w:rsidR="00E334F7" w:rsidRPr="006E0046">
              <w:rPr>
                <w:rFonts w:ascii="Times New Roman" w:eastAsia="Times New Roman" w:hAnsi="Times New Roman" w:cs="Times New Roman"/>
                <w:b/>
                <w:color w:val="FFFFFF" w:themeColor="background1"/>
                <w:sz w:val="24"/>
                <w:szCs w:val="24"/>
              </w:rPr>
              <w:t xml:space="preserve"> </w:t>
            </w:r>
            <w:r w:rsidR="00E334F7" w:rsidRPr="006E0046">
              <w:rPr>
                <w:rFonts w:ascii="Times New Roman" w:eastAsia="Times New Roman" w:hAnsi="Times New Roman" w:cs="Times New Roman"/>
                <w:b/>
                <w:color w:val="FFFFFF" w:themeColor="background1"/>
                <w:sz w:val="24"/>
                <w:szCs w:val="24"/>
                <w:lang w:val="lt-LT"/>
              </w:rPr>
              <w:t xml:space="preserve">/ </w:t>
            </w:r>
            <w:r w:rsidRPr="006E0046">
              <w:rPr>
                <w:rFonts w:ascii="Times New Roman" w:eastAsia="Times New Roman" w:hAnsi="Times New Roman" w:cs="Times New Roman"/>
                <w:b/>
                <w:color w:val="FFFFFF" w:themeColor="background1"/>
                <w:sz w:val="24"/>
                <w:szCs w:val="24"/>
                <w:lang w:val="lt-LT"/>
              </w:rPr>
              <w:t>perdavim</w:t>
            </w:r>
            <w:r w:rsidR="003451DC" w:rsidRPr="006E0046">
              <w:rPr>
                <w:rFonts w:ascii="Times New Roman" w:eastAsia="Times New Roman" w:hAnsi="Times New Roman" w:cs="Times New Roman"/>
                <w:b/>
                <w:color w:val="FFFFFF" w:themeColor="background1"/>
                <w:sz w:val="24"/>
                <w:szCs w:val="24"/>
                <w:lang w:val="lt-LT"/>
              </w:rPr>
              <w:t>o</w:t>
            </w:r>
            <w:r w:rsidRPr="006E0046">
              <w:rPr>
                <w:rFonts w:ascii="Times New Roman" w:eastAsia="Times New Roman" w:hAnsi="Times New Roman" w:cs="Times New Roman"/>
                <w:b/>
                <w:color w:val="FFFFFF" w:themeColor="background1"/>
                <w:sz w:val="24"/>
                <w:szCs w:val="24"/>
                <w:lang w:val="lt-LT"/>
              </w:rPr>
              <w:t xml:space="preserve"> privačiam subjektui.   </w:t>
            </w:r>
          </w:p>
        </w:tc>
      </w:tr>
      <w:tr w:rsidR="005942FB" w:rsidRPr="006E0046" w14:paraId="736EC123" w14:textId="77777777" w:rsidTr="00DE1149">
        <w:tc>
          <w:tcPr>
            <w:tcW w:w="704" w:type="dxa"/>
          </w:tcPr>
          <w:p w14:paraId="4BEC12AB"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Nr.</w:t>
            </w:r>
          </w:p>
        </w:tc>
        <w:tc>
          <w:tcPr>
            <w:tcW w:w="4205" w:type="dxa"/>
          </w:tcPr>
          <w:p w14:paraId="3A951711" w14:textId="77777777" w:rsidR="005942FB" w:rsidRPr="006E0046" w:rsidRDefault="005942FB" w:rsidP="006E0046">
            <w:pPr>
              <w:jc w:val="center"/>
              <w:rPr>
                <w:rFonts w:ascii="Times New Roman" w:hAnsi="Times New Roman" w:cs="Times New Roman"/>
                <w:sz w:val="24"/>
                <w:szCs w:val="24"/>
                <w:lang w:val="lt-LT"/>
              </w:rPr>
            </w:pPr>
            <w:r w:rsidRPr="006E0046">
              <w:rPr>
                <w:rFonts w:ascii="Times New Roman" w:hAnsi="Times New Roman" w:cs="Times New Roman"/>
                <w:sz w:val="24"/>
                <w:szCs w:val="24"/>
                <w:lang w:val="lt-LT"/>
              </w:rPr>
              <w:t>Veiklos pavadinimas</w:t>
            </w:r>
          </w:p>
        </w:tc>
        <w:tc>
          <w:tcPr>
            <w:tcW w:w="8694" w:type="dxa"/>
            <w:gridSpan w:val="2"/>
            <w:tcBorders>
              <w:bottom w:val="single" w:sz="4" w:space="0" w:color="auto"/>
            </w:tcBorders>
          </w:tcPr>
          <w:p w14:paraId="04A2C511" w14:textId="77777777" w:rsidR="005942FB" w:rsidRPr="006E0046" w:rsidRDefault="005942FB" w:rsidP="006E0046">
            <w:pPr>
              <w:jc w:val="center"/>
              <w:rPr>
                <w:rFonts w:ascii="Times New Roman" w:hAnsi="Times New Roman" w:cs="Times New Roman"/>
                <w:sz w:val="24"/>
                <w:szCs w:val="24"/>
                <w:lang w:val="lt-LT"/>
              </w:rPr>
            </w:pPr>
            <w:r w:rsidRPr="006E0046">
              <w:rPr>
                <w:rFonts w:ascii="Times New Roman" w:hAnsi="Times New Roman" w:cs="Times New Roman"/>
                <w:sz w:val="24"/>
                <w:szCs w:val="24"/>
                <w:lang w:val="lt-LT"/>
              </w:rPr>
              <w:t>Paaiškinimas</w:t>
            </w:r>
          </w:p>
        </w:tc>
      </w:tr>
      <w:tr w:rsidR="005942FB" w:rsidRPr="00EE5435" w14:paraId="165AFC6B" w14:textId="77777777" w:rsidTr="00DE1149">
        <w:trPr>
          <w:trHeight w:val="221"/>
        </w:trPr>
        <w:tc>
          <w:tcPr>
            <w:tcW w:w="704" w:type="dxa"/>
          </w:tcPr>
          <w:p w14:paraId="7AF4631B"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2.1.</w:t>
            </w:r>
          </w:p>
        </w:tc>
        <w:tc>
          <w:tcPr>
            <w:tcW w:w="4205" w:type="dxa"/>
          </w:tcPr>
          <w:p w14:paraId="0C8B0BB5" w14:textId="57EFF79C" w:rsidR="005942FB" w:rsidRPr="006E0046" w:rsidRDefault="00E334F7"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w:t>
            </w:r>
            <w:r w:rsidRPr="006E0046">
              <w:rPr>
                <w:rFonts w:ascii="Times New Roman" w:eastAsia="Times New Roman" w:hAnsi="Times New Roman" w:cs="Times New Roman"/>
                <w:i/>
                <w:iCs/>
                <w:color w:val="FF0000"/>
                <w:sz w:val="24"/>
                <w:szCs w:val="24"/>
                <w:lang w:val="lt-LT"/>
              </w:rPr>
              <w:t>Nurodykite veiklos pavadinimą</w:t>
            </w:r>
            <w:r w:rsidRPr="006E0046">
              <w:rPr>
                <w:rFonts w:ascii="Times New Roman" w:eastAsia="Times New Roman" w:hAnsi="Times New Roman" w:cs="Times New Roman"/>
                <w:color w:val="000000"/>
                <w:sz w:val="24"/>
                <w:szCs w:val="24"/>
                <w:lang w:val="lt-LT"/>
              </w:rPr>
              <w:t>/</w:t>
            </w:r>
          </w:p>
        </w:tc>
        <w:tc>
          <w:tcPr>
            <w:tcW w:w="8694" w:type="dxa"/>
            <w:gridSpan w:val="2"/>
            <w:shd w:val="clear" w:color="auto" w:fill="DCE6F0"/>
          </w:tcPr>
          <w:p w14:paraId="4D4CCCD6" w14:textId="79EEBF12" w:rsidR="005942FB" w:rsidRPr="006E0046" w:rsidRDefault="00E334F7" w:rsidP="006E0046">
            <w:pPr>
              <w:rPr>
                <w:rFonts w:ascii="Times New Roman" w:eastAsia="Times New Roman" w:hAnsi="Times New Roman" w:cs="Times New Roman"/>
                <w:i/>
                <w:color w:val="000000"/>
                <w:sz w:val="24"/>
                <w:szCs w:val="24"/>
                <w:lang w:val="lt-LT"/>
              </w:rPr>
            </w:pPr>
            <w:r w:rsidRPr="006E0046">
              <w:rPr>
                <w:rFonts w:ascii="Times New Roman" w:eastAsia="Times New Roman" w:hAnsi="Times New Roman" w:cs="Times New Roman"/>
                <w:i/>
                <w:color w:val="000000"/>
                <w:sz w:val="24"/>
                <w:szCs w:val="24"/>
                <w:lang w:val="lt-LT"/>
              </w:rPr>
              <w:t>/</w:t>
            </w:r>
            <w:r w:rsidRPr="006E0046">
              <w:rPr>
                <w:rFonts w:ascii="Times New Roman" w:eastAsia="Times New Roman" w:hAnsi="Times New Roman" w:cs="Times New Roman"/>
                <w:i/>
                <w:color w:val="FF0000"/>
                <w:sz w:val="24"/>
                <w:szCs w:val="24"/>
                <w:lang w:val="lt-LT"/>
              </w:rPr>
              <w:t>Pateikite paaiškinimą, pvz.: komercinio pobūdžio veiklų viešasis subjektas pats negali vykdyti; formalaus ugdymo veiklas vykdys viešasis subjektas, kadangi tam turi patirties, žmogiškųjų ir finansinių resursų</w:t>
            </w:r>
            <w:r w:rsidR="006022D3" w:rsidRPr="006E0046">
              <w:rPr>
                <w:rFonts w:ascii="Times New Roman" w:eastAsia="Times New Roman" w:hAnsi="Times New Roman" w:cs="Times New Roman"/>
                <w:i/>
                <w:color w:val="FF0000"/>
                <w:sz w:val="24"/>
                <w:szCs w:val="24"/>
                <w:lang w:val="lt-LT"/>
              </w:rPr>
              <w:t xml:space="preserve"> ir šiuo metu teikiamų formalaus ugdymo paslaugos kokybė yra tinkama</w:t>
            </w:r>
            <w:r w:rsidRPr="006E0046">
              <w:rPr>
                <w:rFonts w:ascii="Times New Roman" w:eastAsia="Times New Roman" w:hAnsi="Times New Roman" w:cs="Times New Roman"/>
                <w:i/>
                <w:color w:val="000000"/>
                <w:sz w:val="24"/>
                <w:szCs w:val="24"/>
                <w:lang w:val="lt-LT"/>
              </w:rPr>
              <w:t>/</w:t>
            </w:r>
          </w:p>
        </w:tc>
      </w:tr>
      <w:tr w:rsidR="005942FB" w:rsidRPr="006E0046" w14:paraId="5A351870" w14:textId="77777777" w:rsidTr="00DE1149">
        <w:trPr>
          <w:trHeight w:val="252"/>
        </w:trPr>
        <w:tc>
          <w:tcPr>
            <w:tcW w:w="704" w:type="dxa"/>
          </w:tcPr>
          <w:p w14:paraId="3B926412"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2.2.</w:t>
            </w:r>
          </w:p>
        </w:tc>
        <w:tc>
          <w:tcPr>
            <w:tcW w:w="4205" w:type="dxa"/>
          </w:tcPr>
          <w:p w14:paraId="7A15E026"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8694" w:type="dxa"/>
            <w:gridSpan w:val="2"/>
            <w:shd w:val="clear" w:color="auto" w:fill="DCE6F0"/>
          </w:tcPr>
          <w:p w14:paraId="34451B4D"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520C58A0" w14:textId="77777777" w:rsidTr="00DE1149">
        <w:trPr>
          <w:trHeight w:val="271"/>
        </w:trPr>
        <w:tc>
          <w:tcPr>
            <w:tcW w:w="704" w:type="dxa"/>
          </w:tcPr>
          <w:p w14:paraId="41F754C2"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2.3.</w:t>
            </w:r>
          </w:p>
        </w:tc>
        <w:tc>
          <w:tcPr>
            <w:tcW w:w="4205" w:type="dxa"/>
          </w:tcPr>
          <w:p w14:paraId="487B68AC"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8694" w:type="dxa"/>
            <w:gridSpan w:val="2"/>
            <w:shd w:val="clear" w:color="auto" w:fill="DCE6F0"/>
          </w:tcPr>
          <w:p w14:paraId="416B724A"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66F34066" w14:textId="77777777" w:rsidTr="00DE1149">
        <w:trPr>
          <w:trHeight w:val="274"/>
        </w:trPr>
        <w:tc>
          <w:tcPr>
            <w:tcW w:w="704" w:type="dxa"/>
          </w:tcPr>
          <w:p w14:paraId="3EB0C080"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2.4.</w:t>
            </w:r>
          </w:p>
        </w:tc>
        <w:tc>
          <w:tcPr>
            <w:tcW w:w="4205" w:type="dxa"/>
          </w:tcPr>
          <w:p w14:paraId="1DD5C831"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8694" w:type="dxa"/>
            <w:gridSpan w:val="2"/>
            <w:shd w:val="clear" w:color="auto" w:fill="DCE6F0"/>
          </w:tcPr>
          <w:p w14:paraId="2D6DC38A" w14:textId="77777777" w:rsidR="005942FB" w:rsidRPr="006E0046" w:rsidRDefault="005942FB" w:rsidP="006E0046">
            <w:pPr>
              <w:rPr>
                <w:rFonts w:ascii="Times New Roman" w:hAnsi="Times New Roman" w:cs="Times New Roman"/>
                <w:sz w:val="24"/>
                <w:szCs w:val="24"/>
                <w:lang w:val="lt-LT"/>
              </w:rPr>
            </w:pPr>
          </w:p>
        </w:tc>
      </w:tr>
      <w:tr w:rsidR="005942FB" w:rsidRPr="006E0046" w14:paraId="3B83C86F" w14:textId="77777777" w:rsidTr="00DE1149">
        <w:trPr>
          <w:trHeight w:val="251"/>
        </w:trPr>
        <w:tc>
          <w:tcPr>
            <w:tcW w:w="704" w:type="dxa"/>
          </w:tcPr>
          <w:p w14:paraId="1CFA7CE5"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2.5.</w:t>
            </w:r>
          </w:p>
        </w:tc>
        <w:tc>
          <w:tcPr>
            <w:tcW w:w="4205" w:type="dxa"/>
          </w:tcPr>
          <w:p w14:paraId="50962FFD"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8694" w:type="dxa"/>
            <w:gridSpan w:val="2"/>
            <w:shd w:val="clear" w:color="auto" w:fill="DCE6F0"/>
          </w:tcPr>
          <w:p w14:paraId="2CBBCBBC" w14:textId="77777777" w:rsidR="005942FB" w:rsidRPr="006E0046" w:rsidRDefault="005942FB" w:rsidP="006E0046">
            <w:pPr>
              <w:rPr>
                <w:rFonts w:ascii="Times New Roman" w:hAnsi="Times New Roman" w:cs="Times New Roman"/>
                <w:sz w:val="24"/>
                <w:szCs w:val="24"/>
                <w:lang w:val="lt-LT"/>
              </w:rPr>
            </w:pPr>
          </w:p>
        </w:tc>
      </w:tr>
    </w:tbl>
    <w:p w14:paraId="49AD1BB2" w14:textId="77777777" w:rsidR="005942FB" w:rsidRPr="006E0046" w:rsidRDefault="005942FB" w:rsidP="006E0046">
      <w:pPr>
        <w:jc w:val="both"/>
        <w:rPr>
          <w:rFonts w:ascii="Times New Roman" w:hAnsi="Times New Roman" w:cs="Times New Roman"/>
          <w:sz w:val="24"/>
          <w:szCs w:val="24"/>
          <w:lang w:val="lt-LT"/>
        </w:rPr>
      </w:pPr>
    </w:p>
    <w:p w14:paraId="110C5F8C" w14:textId="77777777" w:rsidR="005942FB" w:rsidRPr="006E0046" w:rsidRDefault="005942FB" w:rsidP="006E0046">
      <w:pPr>
        <w:pStyle w:val="Sraopastraipa"/>
        <w:numPr>
          <w:ilvl w:val="0"/>
          <w:numId w:val="4"/>
        </w:numPr>
        <w:spacing w:after="160" w:line="278" w:lineRule="auto"/>
        <w:jc w:val="center"/>
        <w:rPr>
          <w:rFonts w:ascii="Times New Roman" w:hAnsi="Times New Roman" w:cs="Times New Roman"/>
          <w:b/>
          <w:bCs/>
          <w:sz w:val="24"/>
          <w:szCs w:val="24"/>
          <w:lang w:val="lt-LT"/>
        </w:rPr>
      </w:pPr>
      <w:r w:rsidRPr="006E0046">
        <w:rPr>
          <w:rFonts w:ascii="Times New Roman" w:hAnsi="Times New Roman" w:cs="Times New Roman"/>
          <w:b/>
          <w:bCs/>
          <w:sz w:val="24"/>
          <w:szCs w:val="24"/>
          <w:lang w:val="lt-LT"/>
        </w:rPr>
        <w:t>TURTAS</w:t>
      </w:r>
    </w:p>
    <w:tbl>
      <w:tblPr>
        <w:tblStyle w:val="Lentelstinklelis"/>
        <w:tblW w:w="13603" w:type="dxa"/>
        <w:shd w:val="clear" w:color="auto" w:fill="DCE6F0"/>
        <w:tblLayout w:type="fixed"/>
        <w:tblLook w:val="04A0" w:firstRow="1" w:lastRow="0" w:firstColumn="1" w:lastColumn="0" w:noHBand="0" w:noVBand="1"/>
      </w:tblPr>
      <w:tblGrid>
        <w:gridCol w:w="3114"/>
        <w:gridCol w:w="2097"/>
        <w:gridCol w:w="525"/>
        <w:gridCol w:w="2622"/>
        <w:gridCol w:w="284"/>
        <w:gridCol w:w="2338"/>
        <w:gridCol w:w="214"/>
        <w:gridCol w:w="2409"/>
      </w:tblGrid>
      <w:tr w:rsidR="005942FB" w:rsidRPr="00EE5435" w14:paraId="5CBE5982" w14:textId="77777777" w:rsidTr="00007F3C">
        <w:tc>
          <w:tcPr>
            <w:tcW w:w="13603" w:type="dxa"/>
            <w:gridSpan w:val="8"/>
            <w:tcBorders>
              <w:bottom w:val="single" w:sz="4" w:space="0" w:color="auto"/>
            </w:tcBorders>
            <w:shd w:val="clear" w:color="auto" w:fill="326496"/>
          </w:tcPr>
          <w:p w14:paraId="22BA3635" w14:textId="77777777" w:rsidR="005942FB" w:rsidRPr="006E0046" w:rsidRDefault="005942FB" w:rsidP="006E0046">
            <w:pPr>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1. Duomenys apie esamą turtą, tiesiogiai susijusį su planuojamo VPSP projekto įgyvendinimu</w:t>
            </w:r>
          </w:p>
        </w:tc>
      </w:tr>
      <w:tr w:rsidR="005942FB" w:rsidRPr="00EE5435" w14:paraId="029DBF77" w14:textId="77777777" w:rsidTr="00007F3C">
        <w:tc>
          <w:tcPr>
            <w:tcW w:w="13603" w:type="dxa"/>
            <w:gridSpan w:val="8"/>
            <w:tcBorders>
              <w:bottom w:val="single" w:sz="4" w:space="0" w:color="auto"/>
            </w:tcBorders>
            <w:shd w:val="clear" w:color="auto" w:fill="FFFFFF" w:themeFill="background1"/>
          </w:tcPr>
          <w:p w14:paraId="0D7CAA4B"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EE5435" w14:paraId="0061C68C" w14:textId="77777777" w:rsidTr="00007F3C">
        <w:tc>
          <w:tcPr>
            <w:tcW w:w="13603" w:type="dxa"/>
            <w:gridSpan w:val="8"/>
            <w:tcBorders>
              <w:bottom w:val="single" w:sz="4" w:space="0" w:color="auto"/>
            </w:tcBorders>
            <w:shd w:val="clear" w:color="auto" w:fill="326496"/>
          </w:tcPr>
          <w:p w14:paraId="78C6DEE4" w14:textId="13E55AAF" w:rsidR="005942FB" w:rsidRPr="006E0046" w:rsidRDefault="005942FB" w:rsidP="006E0046">
            <w:pPr>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1.1. Jeigu privačiam subjektui numatoma perduoti esamą turtą</w:t>
            </w:r>
            <w:r w:rsidR="00E334F7" w:rsidRPr="006E0046">
              <w:rPr>
                <w:rFonts w:ascii="Times New Roman" w:eastAsia="Times New Roman" w:hAnsi="Times New Roman" w:cs="Times New Roman"/>
                <w:b/>
                <w:color w:val="FFFFFF" w:themeColor="background1"/>
                <w:sz w:val="24"/>
                <w:szCs w:val="24"/>
                <w:lang w:val="lt-LT"/>
              </w:rPr>
              <w:t xml:space="preserve"> (atnaujinimui, modernizavimui, rekonstrukcijai)</w:t>
            </w:r>
            <w:r w:rsidRPr="006E0046">
              <w:rPr>
                <w:rFonts w:ascii="Times New Roman" w:eastAsia="Times New Roman" w:hAnsi="Times New Roman" w:cs="Times New Roman"/>
                <w:b/>
                <w:color w:val="FFFFFF" w:themeColor="background1"/>
                <w:sz w:val="24"/>
                <w:szCs w:val="24"/>
                <w:lang w:val="lt-LT"/>
              </w:rPr>
              <w:t>, pasirinkite esamo turto tipus ir pateikite informaciją apie turtą. Jei esamą turtą sudaro daug atskirų vienetų, informaciją pateikite atskiru priedu</w:t>
            </w:r>
          </w:p>
        </w:tc>
      </w:tr>
      <w:tr w:rsidR="005942FB" w:rsidRPr="006E0046" w14:paraId="24E43F9D" w14:textId="77777777" w:rsidTr="00007F3C">
        <w:tc>
          <w:tcPr>
            <w:tcW w:w="3114" w:type="dxa"/>
            <w:tcBorders>
              <w:bottom w:val="single" w:sz="4" w:space="0" w:color="auto"/>
            </w:tcBorders>
            <w:shd w:val="clear" w:color="auto" w:fill="FFFFFF" w:themeFill="background1"/>
          </w:tcPr>
          <w:p w14:paraId="420A9AB0"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097" w:type="dxa"/>
            <w:tcBorders>
              <w:bottom w:val="single" w:sz="4" w:space="0" w:color="auto"/>
            </w:tcBorders>
            <w:shd w:val="clear" w:color="auto" w:fill="FFFFFF" w:themeFill="background1"/>
          </w:tcPr>
          <w:p w14:paraId="2BDD23C3"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Žemės sklypas / ai</w:t>
            </w:r>
          </w:p>
        </w:tc>
        <w:tc>
          <w:tcPr>
            <w:tcW w:w="3431" w:type="dxa"/>
            <w:gridSpan w:val="3"/>
            <w:tcBorders>
              <w:bottom w:val="single" w:sz="4" w:space="0" w:color="auto"/>
            </w:tcBorders>
            <w:shd w:val="clear" w:color="auto" w:fill="FFFFFF" w:themeFill="background1"/>
          </w:tcPr>
          <w:p w14:paraId="5DB1BF30"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Nekilnojamasis turtas (išskyrus žemę)</w:t>
            </w:r>
          </w:p>
        </w:tc>
        <w:tc>
          <w:tcPr>
            <w:tcW w:w="2552" w:type="dxa"/>
            <w:gridSpan w:val="2"/>
            <w:tcBorders>
              <w:bottom w:val="single" w:sz="4" w:space="0" w:color="auto"/>
            </w:tcBorders>
            <w:shd w:val="clear" w:color="auto" w:fill="FFFFFF" w:themeFill="background1"/>
          </w:tcPr>
          <w:p w14:paraId="07007BFE"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Kilnojamasis ilgalaikis turtas</w:t>
            </w:r>
          </w:p>
        </w:tc>
        <w:tc>
          <w:tcPr>
            <w:tcW w:w="2409" w:type="dxa"/>
            <w:tcBorders>
              <w:bottom w:val="single" w:sz="4" w:space="0" w:color="auto"/>
            </w:tcBorders>
            <w:shd w:val="clear" w:color="auto" w:fill="FFFFFF" w:themeFill="background1"/>
          </w:tcPr>
          <w:p w14:paraId="38A173CD"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Kitas turtas</w:t>
            </w:r>
          </w:p>
        </w:tc>
      </w:tr>
      <w:tr w:rsidR="005942FB" w:rsidRPr="006E0046" w14:paraId="0C734C15" w14:textId="77777777" w:rsidTr="00007F3C">
        <w:tc>
          <w:tcPr>
            <w:tcW w:w="3114" w:type="dxa"/>
            <w:tcBorders>
              <w:bottom w:val="single" w:sz="4" w:space="0" w:color="auto"/>
            </w:tcBorders>
            <w:shd w:val="clear" w:color="auto" w:fill="FFFFFF" w:themeFill="background1"/>
          </w:tcPr>
          <w:p w14:paraId="63693017" w14:textId="77777777" w:rsidR="005942FB" w:rsidRPr="006E0046" w:rsidRDefault="005942FB" w:rsidP="006E0046">
            <w:pPr>
              <w:rPr>
                <w:rFonts w:ascii="Times New Roman" w:hAnsi="Times New Roman" w:cs="Times New Roman"/>
                <w:sz w:val="24"/>
                <w:szCs w:val="24"/>
                <w:lang w:val="lt-LT"/>
              </w:rPr>
            </w:pPr>
            <w:r w:rsidRPr="006E0046">
              <w:rPr>
                <w:rFonts w:ascii="Times New Roman" w:hAnsi="Times New Roman" w:cs="Times New Roman"/>
                <w:sz w:val="24"/>
                <w:szCs w:val="24"/>
                <w:lang w:val="lt-LT"/>
              </w:rPr>
              <w:t>1.1.1. Turto pavadinimas</w:t>
            </w:r>
          </w:p>
        </w:tc>
        <w:tc>
          <w:tcPr>
            <w:tcW w:w="2097" w:type="dxa"/>
            <w:tcBorders>
              <w:bottom w:val="single" w:sz="4" w:space="0" w:color="auto"/>
            </w:tcBorders>
            <w:shd w:val="clear" w:color="auto" w:fill="DCE6F0"/>
          </w:tcPr>
          <w:p w14:paraId="5566DC30"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3431" w:type="dxa"/>
            <w:gridSpan w:val="3"/>
            <w:tcBorders>
              <w:bottom w:val="single" w:sz="4" w:space="0" w:color="auto"/>
            </w:tcBorders>
            <w:shd w:val="clear" w:color="auto" w:fill="DCE6F0"/>
          </w:tcPr>
          <w:p w14:paraId="661A049D"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552" w:type="dxa"/>
            <w:gridSpan w:val="2"/>
            <w:tcBorders>
              <w:bottom w:val="single" w:sz="4" w:space="0" w:color="auto"/>
            </w:tcBorders>
            <w:shd w:val="clear" w:color="auto" w:fill="DCE6F0"/>
          </w:tcPr>
          <w:p w14:paraId="0F2FD973"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409" w:type="dxa"/>
            <w:tcBorders>
              <w:bottom w:val="single" w:sz="4" w:space="0" w:color="auto"/>
            </w:tcBorders>
            <w:shd w:val="clear" w:color="auto" w:fill="DCE6F0"/>
          </w:tcPr>
          <w:p w14:paraId="39B5BF29"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46BF670B" w14:textId="77777777" w:rsidTr="00007F3C">
        <w:tc>
          <w:tcPr>
            <w:tcW w:w="3114" w:type="dxa"/>
            <w:tcBorders>
              <w:bottom w:val="single" w:sz="4" w:space="0" w:color="auto"/>
            </w:tcBorders>
            <w:shd w:val="clear" w:color="auto" w:fill="FFFFFF" w:themeFill="background1"/>
          </w:tcPr>
          <w:p w14:paraId="3E3A8058" w14:textId="77777777" w:rsidR="005942FB" w:rsidRPr="006E0046" w:rsidRDefault="005942FB" w:rsidP="006E0046">
            <w:pPr>
              <w:rPr>
                <w:rFonts w:ascii="Times New Roman" w:hAnsi="Times New Roman" w:cs="Times New Roman"/>
                <w:sz w:val="24"/>
                <w:szCs w:val="24"/>
                <w:lang w:val="lt-LT"/>
              </w:rPr>
            </w:pPr>
            <w:r w:rsidRPr="006E0046">
              <w:rPr>
                <w:rFonts w:ascii="Times New Roman" w:hAnsi="Times New Roman" w:cs="Times New Roman"/>
                <w:sz w:val="24"/>
                <w:szCs w:val="24"/>
                <w:lang w:val="lt-LT"/>
              </w:rPr>
              <w:t>1.1.2. Unikalus numeris</w:t>
            </w:r>
          </w:p>
        </w:tc>
        <w:tc>
          <w:tcPr>
            <w:tcW w:w="2097" w:type="dxa"/>
            <w:tcBorders>
              <w:bottom w:val="single" w:sz="4" w:space="0" w:color="auto"/>
            </w:tcBorders>
            <w:shd w:val="clear" w:color="auto" w:fill="DCE6F0"/>
          </w:tcPr>
          <w:p w14:paraId="655A8B14"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3431" w:type="dxa"/>
            <w:gridSpan w:val="3"/>
            <w:tcBorders>
              <w:bottom w:val="single" w:sz="4" w:space="0" w:color="auto"/>
            </w:tcBorders>
            <w:shd w:val="clear" w:color="auto" w:fill="DCE6F0"/>
          </w:tcPr>
          <w:p w14:paraId="5D9679AC"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552" w:type="dxa"/>
            <w:gridSpan w:val="2"/>
            <w:tcBorders>
              <w:bottom w:val="single" w:sz="4" w:space="0" w:color="auto"/>
            </w:tcBorders>
            <w:shd w:val="clear" w:color="auto" w:fill="DCE6F0"/>
          </w:tcPr>
          <w:p w14:paraId="70C69B8A"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409" w:type="dxa"/>
            <w:tcBorders>
              <w:bottom w:val="single" w:sz="4" w:space="0" w:color="auto"/>
            </w:tcBorders>
            <w:shd w:val="clear" w:color="auto" w:fill="DCE6F0"/>
          </w:tcPr>
          <w:p w14:paraId="0E49F818"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40FAF6FF" w14:textId="77777777" w:rsidTr="00007F3C">
        <w:tc>
          <w:tcPr>
            <w:tcW w:w="3114" w:type="dxa"/>
            <w:tcBorders>
              <w:bottom w:val="single" w:sz="4" w:space="0" w:color="auto"/>
            </w:tcBorders>
            <w:shd w:val="clear" w:color="auto" w:fill="FFFFFF" w:themeFill="background1"/>
          </w:tcPr>
          <w:p w14:paraId="37E0DEEC" w14:textId="77777777" w:rsidR="005942FB" w:rsidRPr="006E0046" w:rsidRDefault="005942FB" w:rsidP="006E0046">
            <w:pPr>
              <w:rPr>
                <w:rFonts w:ascii="Times New Roman" w:hAnsi="Times New Roman" w:cs="Times New Roman"/>
                <w:sz w:val="24"/>
                <w:szCs w:val="24"/>
                <w:lang w:val="lt-LT"/>
              </w:rPr>
            </w:pPr>
            <w:r w:rsidRPr="006E0046">
              <w:rPr>
                <w:rFonts w:ascii="Times New Roman" w:hAnsi="Times New Roman" w:cs="Times New Roman"/>
                <w:sz w:val="24"/>
                <w:szCs w:val="24"/>
                <w:lang w:val="lt-LT"/>
              </w:rPr>
              <w:t>1.1.3. Adresas</w:t>
            </w:r>
          </w:p>
        </w:tc>
        <w:tc>
          <w:tcPr>
            <w:tcW w:w="2097" w:type="dxa"/>
            <w:tcBorders>
              <w:bottom w:val="single" w:sz="4" w:space="0" w:color="auto"/>
            </w:tcBorders>
            <w:shd w:val="clear" w:color="auto" w:fill="DCE6F0"/>
          </w:tcPr>
          <w:p w14:paraId="48D4D9FA"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3431" w:type="dxa"/>
            <w:gridSpan w:val="3"/>
            <w:tcBorders>
              <w:bottom w:val="single" w:sz="4" w:space="0" w:color="auto"/>
            </w:tcBorders>
            <w:shd w:val="clear" w:color="auto" w:fill="DCE6F0"/>
          </w:tcPr>
          <w:p w14:paraId="28BB2849"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552" w:type="dxa"/>
            <w:gridSpan w:val="2"/>
            <w:tcBorders>
              <w:bottom w:val="single" w:sz="4" w:space="0" w:color="auto"/>
            </w:tcBorders>
            <w:shd w:val="clear" w:color="auto" w:fill="DCE6F0"/>
          </w:tcPr>
          <w:p w14:paraId="2F05318B"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409" w:type="dxa"/>
            <w:tcBorders>
              <w:bottom w:val="single" w:sz="4" w:space="0" w:color="auto"/>
            </w:tcBorders>
            <w:shd w:val="clear" w:color="auto" w:fill="DCE6F0"/>
          </w:tcPr>
          <w:p w14:paraId="754A5DBC"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63EAE825" w14:textId="77777777" w:rsidTr="00007F3C">
        <w:tc>
          <w:tcPr>
            <w:tcW w:w="3114" w:type="dxa"/>
            <w:tcBorders>
              <w:bottom w:val="single" w:sz="4" w:space="0" w:color="auto"/>
            </w:tcBorders>
            <w:shd w:val="clear" w:color="auto" w:fill="FFFFFF" w:themeFill="background1"/>
          </w:tcPr>
          <w:p w14:paraId="76E27EA8" w14:textId="77777777" w:rsidR="005942FB" w:rsidRPr="006E0046" w:rsidRDefault="005942FB" w:rsidP="006E0046">
            <w:pPr>
              <w:rPr>
                <w:rFonts w:ascii="Times New Roman" w:hAnsi="Times New Roman" w:cs="Times New Roman"/>
                <w:sz w:val="24"/>
                <w:szCs w:val="24"/>
                <w:lang w:val="lt-LT"/>
              </w:rPr>
            </w:pPr>
            <w:r w:rsidRPr="006E0046">
              <w:rPr>
                <w:rFonts w:ascii="Times New Roman" w:hAnsi="Times New Roman" w:cs="Times New Roman"/>
                <w:sz w:val="24"/>
                <w:szCs w:val="24"/>
                <w:lang w:val="lt-LT"/>
              </w:rPr>
              <w:t>1.1.4. Pagrindinės turto charakteristikos (bendrasis plotas, užstatymo plotas, aukštingumas ir pan.)</w:t>
            </w:r>
          </w:p>
        </w:tc>
        <w:tc>
          <w:tcPr>
            <w:tcW w:w="2097" w:type="dxa"/>
            <w:tcBorders>
              <w:bottom w:val="single" w:sz="4" w:space="0" w:color="auto"/>
            </w:tcBorders>
            <w:shd w:val="clear" w:color="auto" w:fill="DCE6F0"/>
          </w:tcPr>
          <w:p w14:paraId="6A21F40E"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3431" w:type="dxa"/>
            <w:gridSpan w:val="3"/>
            <w:tcBorders>
              <w:bottom w:val="single" w:sz="4" w:space="0" w:color="auto"/>
            </w:tcBorders>
            <w:shd w:val="clear" w:color="auto" w:fill="DCE6F0"/>
          </w:tcPr>
          <w:p w14:paraId="339CB532"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552" w:type="dxa"/>
            <w:gridSpan w:val="2"/>
            <w:tcBorders>
              <w:bottom w:val="single" w:sz="4" w:space="0" w:color="auto"/>
            </w:tcBorders>
            <w:shd w:val="clear" w:color="auto" w:fill="DCE6F0"/>
          </w:tcPr>
          <w:p w14:paraId="1DE01F86"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409" w:type="dxa"/>
            <w:tcBorders>
              <w:bottom w:val="single" w:sz="4" w:space="0" w:color="auto"/>
            </w:tcBorders>
            <w:shd w:val="clear" w:color="auto" w:fill="DCE6F0"/>
          </w:tcPr>
          <w:p w14:paraId="3A2621C9"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64FE6E76" w14:textId="77777777" w:rsidTr="00007F3C">
        <w:trPr>
          <w:trHeight w:val="569"/>
        </w:trPr>
        <w:tc>
          <w:tcPr>
            <w:tcW w:w="3114" w:type="dxa"/>
            <w:tcBorders>
              <w:bottom w:val="single" w:sz="4" w:space="0" w:color="auto"/>
            </w:tcBorders>
            <w:shd w:val="clear" w:color="auto" w:fill="FFFFFF" w:themeFill="background1"/>
          </w:tcPr>
          <w:p w14:paraId="45D8C243" w14:textId="77777777" w:rsidR="005942FB" w:rsidRPr="006E0046" w:rsidRDefault="005942FB" w:rsidP="006E0046">
            <w:pPr>
              <w:rPr>
                <w:rFonts w:ascii="Times New Roman" w:hAnsi="Times New Roman" w:cs="Times New Roman"/>
                <w:sz w:val="24"/>
                <w:szCs w:val="24"/>
                <w:lang w:val="lt-LT"/>
              </w:rPr>
            </w:pPr>
            <w:r w:rsidRPr="006E0046">
              <w:rPr>
                <w:rFonts w:ascii="Times New Roman" w:hAnsi="Times New Roman" w:cs="Times New Roman"/>
                <w:sz w:val="24"/>
                <w:szCs w:val="24"/>
                <w:lang w:val="lt-LT"/>
              </w:rPr>
              <w:t>1.1.5. Turto naudojimo paskirtis</w:t>
            </w:r>
          </w:p>
        </w:tc>
        <w:tc>
          <w:tcPr>
            <w:tcW w:w="2097" w:type="dxa"/>
            <w:tcBorders>
              <w:bottom w:val="single" w:sz="4" w:space="0" w:color="auto"/>
            </w:tcBorders>
            <w:shd w:val="clear" w:color="auto" w:fill="DCE6F0"/>
          </w:tcPr>
          <w:p w14:paraId="27A1509E"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3431" w:type="dxa"/>
            <w:gridSpan w:val="3"/>
            <w:tcBorders>
              <w:bottom w:val="single" w:sz="4" w:space="0" w:color="auto"/>
            </w:tcBorders>
            <w:shd w:val="clear" w:color="auto" w:fill="DCE6F0"/>
          </w:tcPr>
          <w:p w14:paraId="729E93CA"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552" w:type="dxa"/>
            <w:gridSpan w:val="2"/>
            <w:tcBorders>
              <w:bottom w:val="single" w:sz="4" w:space="0" w:color="auto"/>
            </w:tcBorders>
            <w:shd w:val="clear" w:color="auto" w:fill="DCE6F0"/>
          </w:tcPr>
          <w:p w14:paraId="489896C8"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409" w:type="dxa"/>
            <w:tcBorders>
              <w:bottom w:val="single" w:sz="4" w:space="0" w:color="auto"/>
            </w:tcBorders>
            <w:shd w:val="clear" w:color="auto" w:fill="DCE6F0"/>
          </w:tcPr>
          <w:p w14:paraId="20DD4DCD"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453C3B93" w14:textId="77777777" w:rsidTr="00007F3C">
        <w:tc>
          <w:tcPr>
            <w:tcW w:w="3114" w:type="dxa"/>
            <w:tcBorders>
              <w:bottom w:val="single" w:sz="4" w:space="0" w:color="auto"/>
            </w:tcBorders>
            <w:shd w:val="clear" w:color="auto" w:fill="FFFFFF" w:themeFill="background1"/>
          </w:tcPr>
          <w:p w14:paraId="0FE09F87" w14:textId="77777777" w:rsidR="005942FB" w:rsidRPr="006E0046" w:rsidRDefault="005942FB" w:rsidP="006E0046">
            <w:pPr>
              <w:rPr>
                <w:rFonts w:ascii="Times New Roman" w:hAnsi="Times New Roman" w:cs="Times New Roman"/>
                <w:sz w:val="24"/>
                <w:szCs w:val="24"/>
                <w:lang w:val="lt-LT"/>
              </w:rPr>
            </w:pPr>
            <w:r w:rsidRPr="006E0046">
              <w:rPr>
                <w:rFonts w:ascii="Times New Roman" w:hAnsi="Times New Roman" w:cs="Times New Roman"/>
                <w:sz w:val="24"/>
                <w:szCs w:val="24"/>
                <w:lang w:val="lt-LT"/>
              </w:rPr>
              <w:lastRenderedPageBreak/>
              <w:t>1.1.6. Kokia teise viešasis subjektas valdo, naudoja ir (ar) disponuoja turtu</w:t>
            </w:r>
          </w:p>
        </w:tc>
        <w:tc>
          <w:tcPr>
            <w:tcW w:w="2097" w:type="dxa"/>
            <w:tcBorders>
              <w:bottom w:val="single" w:sz="4" w:space="0" w:color="auto"/>
            </w:tcBorders>
            <w:shd w:val="clear" w:color="auto" w:fill="DCE6F0"/>
          </w:tcPr>
          <w:p w14:paraId="3754BEC8" w14:textId="77777777" w:rsidR="005942FB" w:rsidRPr="006E0046" w:rsidRDefault="007D6C5C" w:rsidP="006E0046">
            <w:pPr>
              <w:rPr>
                <w:rFonts w:ascii="Times New Roman" w:eastAsia="Times New Roman" w:hAnsi="Times New Roman" w:cs="Times New Roman"/>
                <w:color w:val="000000"/>
                <w:sz w:val="24"/>
                <w:szCs w:val="24"/>
                <w:lang w:val="lt-LT"/>
              </w:rPr>
            </w:pPr>
            <w:sdt>
              <w:sdtPr>
                <w:rPr>
                  <w:rFonts w:ascii="Times New Roman" w:eastAsia="Calibri" w:hAnsi="Times New Roman" w:cs="Times New Roman"/>
                  <w:sz w:val="24"/>
                  <w:szCs w:val="24"/>
                  <w:lang w:val="lt-LT"/>
                </w:rPr>
                <w:id w:val="745067161"/>
                <w:placeholder>
                  <w:docPart w:val="C5391107E17B41F79494783E039B371D"/>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sdtContent>
                <w:r w:rsidR="005942FB" w:rsidRPr="006E0046">
                  <w:rPr>
                    <w:rFonts w:ascii="Times New Roman" w:eastAsia="Calibri" w:hAnsi="Times New Roman" w:cs="Times New Roman"/>
                    <w:sz w:val="24"/>
                    <w:szCs w:val="24"/>
                    <w:lang w:val="lt-LT"/>
                  </w:rPr>
                  <w:t>Pasirinkite iš sąrašo</w:t>
                </w:r>
              </w:sdtContent>
            </w:sdt>
          </w:p>
          <w:p w14:paraId="4927D619" w14:textId="77777777" w:rsidR="005942FB" w:rsidRPr="006E0046" w:rsidRDefault="005942FB" w:rsidP="006E0046">
            <w:pPr>
              <w:rPr>
                <w:rFonts w:ascii="Times New Roman" w:eastAsia="Times New Roman" w:hAnsi="Times New Roman" w:cs="Times New Roman"/>
                <w:color w:val="000000"/>
                <w:sz w:val="24"/>
                <w:szCs w:val="24"/>
                <w:lang w:val="lt-LT"/>
              </w:rPr>
            </w:pPr>
          </w:p>
        </w:tc>
        <w:sdt>
          <w:sdtPr>
            <w:rPr>
              <w:rFonts w:ascii="Times New Roman" w:hAnsi="Times New Roman" w:cs="Times New Roman"/>
              <w:sz w:val="24"/>
              <w:szCs w:val="24"/>
              <w:lang w:val="lt-LT"/>
            </w:rPr>
            <w:id w:val="-1353105570"/>
            <w:placeholder>
              <w:docPart w:val="D9DB28784E644A0FB1E694DB5C31034D"/>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3431" w:type="dxa"/>
                <w:gridSpan w:val="3"/>
                <w:tcBorders>
                  <w:bottom w:val="single" w:sz="4" w:space="0" w:color="auto"/>
                </w:tcBorders>
                <w:shd w:val="clear" w:color="auto" w:fill="DCE6F0"/>
              </w:tcPr>
              <w:p w14:paraId="184D55F3"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sdt>
          <w:sdtPr>
            <w:rPr>
              <w:rFonts w:ascii="Times New Roman" w:hAnsi="Times New Roman" w:cs="Times New Roman"/>
              <w:sz w:val="24"/>
              <w:szCs w:val="24"/>
              <w:lang w:val="lt-LT"/>
            </w:rPr>
            <w:id w:val="-1752103826"/>
            <w:placeholder>
              <w:docPart w:val="A082AF1B0F664958839C01FB4A1179D6"/>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552" w:type="dxa"/>
                <w:gridSpan w:val="2"/>
                <w:tcBorders>
                  <w:bottom w:val="single" w:sz="4" w:space="0" w:color="auto"/>
                </w:tcBorders>
                <w:shd w:val="clear" w:color="auto" w:fill="DCE6F0"/>
              </w:tcPr>
              <w:p w14:paraId="69E70F16"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sdt>
          <w:sdtPr>
            <w:rPr>
              <w:rFonts w:ascii="Times New Roman" w:hAnsi="Times New Roman" w:cs="Times New Roman"/>
              <w:sz w:val="24"/>
              <w:szCs w:val="24"/>
              <w:lang w:val="lt-LT"/>
            </w:rPr>
            <w:id w:val="-21709163"/>
            <w:placeholder>
              <w:docPart w:val="74A93F7214874E6BBC7B9DC3126E86A0"/>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409" w:type="dxa"/>
                <w:tcBorders>
                  <w:bottom w:val="single" w:sz="4" w:space="0" w:color="auto"/>
                </w:tcBorders>
                <w:shd w:val="clear" w:color="auto" w:fill="DCE6F0"/>
              </w:tcPr>
              <w:p w14:paraId="603AA797"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tr>
      <w:tr w:rsidR="005942FB" w:rsidRPr="006E0046" w14:paraId="5F29A113" w14:textId="77777777" w:rsidTr="00007F3C">
        <w:tc>
          <w:tcPr>
            <w:tcW w:w="3114" w:type="dxa"/>
            <w:tcBorders>
              <w:bottom w:val="single" w:sz="4" w:space="0" w:color="auto"/>
            </w:tcBorders>
            <w:shd w:val="clear" w:color="auto" w:fill="FFFFFF" w:themeFill="background1"/>
          </w:tcPr>
          <w:p w14:paraId="1062708F" w14:textId="2F844C31" w:rsidR="005942FB" w:rsidRPr="006E0046" w:rsidRDefault="005942FB" w:rsidP="006E0046">
            <w:pPr>
              <w:rPr>
                <w:rFonts w:ascii="Times New Roman" w:hAnsi="Times New Roman" w:cs="Times New Roman"/>
                <w:sz w:val="24"/>
                <w:szCs w:val="24"/>
                <w:lang w:val="lt-LT"/>
              </w:rPr>
            </w:pPr>
            <w:r w:rsidRPr="006E0046">
              <w:rPr>
                <w:rFonts w:ascii="Times New Roman" w:hAnsi="Times New Roman" w:cs="Times New Roman"/>
                <w:sz w:val="24"/>
                <w:szCs w:val="24"/>
                <w:lang w:val="lt-LT"/>
              </w:rPr>
              <w:t>1.1.</w:t>
            </w:r>
            <w:r w:rsidR="000840DA" w:rsidRPr="006E0046">
              <w:rPr>
                <w:rFonts w:ascii="Times New Roman" w:hAnsi="Times New Roman" w:cs="Times New Roman"/>
                <w:sz w:val="24"/>
                <w:szCs w:val="24"/>
                <w:lang w:val="lt-LT"/>
              </w:rPr>
              <w:t>7</w:t>
            </w:r>
            <w:r w:rsidRPr="006E0046">
              <w:rPr>
                <w:rFonts w:ascii="Times New Roman" w:hAnsi="Times New Roman" w:cs="Times New Roman"/>
                <w:sz w:val="24"/>
                <w:szCs w:val="24"/>
                <w:lang w:val="lt-LT"/>
              </w:rPr>
              <w:t>. Ar viešojo subjekto turtinės teisės yra apribotos?</w:t>
            </w:r>
          </w:p>
        </w:tc>
        <w:sdt>
          <w:sdtPr>
            <w:rPr>
              <w:rFonts w:ascii="Times New Roman" w:eastAsia="Times New Roman" w:hAnsi="Times New Roman" w:cs="Times New Roman"/>
              <w:color w:val="000000"/>
              <w:sz w:val="24"/>
              <w:szCs w:val="24"/>
              <w:lang w:val="lt-LT"/>
            </w:rPr>
            <w:id w:val="-316958465"/>
            <w:placeholder>
              <w:docPart w:val="C5354E4A920E4A59A95CBAC57A769E2F"/>
            </w:placeholder>
            <w:comboBox>
              <w:listItem w:displayText="Taip" w:value="Taip"/>
              <w:listItem w:displayText="Ne" w:value="Ne"/>
            </w:comboBox>
          </w:sdtPr>
          <w:sdtEndPr/>
          <w:sdtContent>
            <w:tc>
              <w:tcPr>
                <w:tcW w:w="2097" w:type="dxa"/>
                <w:tcBorders>
                  <w:bottom w:val="single" w:sz="4" w:space="0" w:color="auto"/>
                </w:tcBorders>
                <w:shd w:val="clear" w:color="auto" w:fill="DCE6F0"/>
              </w:tcPr>
              <w:p w14:paraId="2B84C656"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1854683216"/>
            <w:placeholder>
              <w:docPart w:val="3BE9B1AFD2064AA5A380A0E2F8EF6516"/>
            </w:placeholder>
            <w:comboBox>
              <w:listItem w:displayText="Taip" w:value="Taip"/>
              <w:listItem w:displayText="Ne" w:value="Ne"/>
            </w:comboBox>
          </w:sdtPr>
          <w:sdtEndPr/>
          <w:sdtContent>
            <w:tc>
              <w:tcPr>
                <w:tcW w:w="3431" w:type="dxa"/>
                <w:gridSpan w:val="3"/>
                <w:tcBorders>
                  <w:bottom w:val="single" w:sz="4" w:space="0" w:color="auto"/>
                </w:tcBorders>
                <w:shd w:val="clear" w:color="auto" w:fill="DCE6F0"/>
              </w:tcPr>
              <w:p w14:paraId="1FB9A769"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2110470936"/>
            <w:placeholder>
              <w:docPart w:val="AEA62A88909E4AD8B1499C4E2DB30928"/>
            </w:placeholder>
            <w:comboBox>
              <w:listItem w:displayText="Taip" w:value="Taip"/>
              <w:listItem w:displayText="Ne" w:value="Ne"/>
            </w:comboBox>
          </w:sdtPr>
          <w:sdtEndPr/>
          <w:sdtContent>
            <w:tc>
              <w:tcPr>
                <w:tcW w:w="2552" w:type="dxa"/>
                <w:gridSpan w:val="2"/>
                <w:tcBorders>
                  <w:bottom w:val="single" w:sz="4" w:space="0" w:color="auto"/>
                </w:tcBorders>
                <w:shd w:val="clear" w:color="auto" w:fill="DCE6F0"/>
              </w:tcPr>
              <w:p w14:paraId="30583CA4"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hAnsi="Times New Roman" w:cs="Times New Roman"/>
              <w:sz w:val="24"/>
              <w:szCs w:val="24"/>
              <w:lang w:val="lt-LT"/>
            </w:rPr>
            <w:id w:val="2076853373"/>
            <w:placeholder>
              <w:docPart w:val="CC6E8EE5F5244FF19F9F59C87858389C"/>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409" w:type="dxa"/>
                <w:tcBorders>
                  <w:bottom w:val="single" w:sz="4" w:space="0" w:color="auto"/>
                </w:tcBorders>
                <w:shd w:val="clear" w:color="auto" w:fill="DCE6F0"/>
              </w:tcPr>
              <w:p w14:paraId="441B1CB8"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tr>
      <w:tr w:rsidR="005942FB" w:rsidRPr="006E0046" w14:paraId="62F032A2" w14:textId="77777777" w:rsidTr="00007F3C">
        <w:tc>
          <w:tcPr>
            <w:tcW w:w="3114" w:type="dxa"/>
            <w:tcBorders>
              <w:bottom w:val="single" w:sz="4" w:space="0" w:color="auto"/>
            </w:tcBorders>
            <w:shd w:val="clear" w:color="auto" w:fill="FFFFFF" w:themeFill="background1"/>
          </w:tcPr>
          <w:p w14:paraId="5B1534C3" w14:textId="7BE79CFD" w:rsidR="005942FB" w:rsidRPr="006E0046" w:rsidRDefault="005942FB" w:rsidP="006E0046">
            <w:pPr>
              <w:rPr>
                <w:rFonts w:ascii="Times New Roman" w:hAnsi="Times New Roman" w:cs="Times New Roman"/>
                <w:sz w:val="24"/>
                <w:szCs w:val="24"/>
                <w:lang w:val="lt-LT"/>
              </w:rPr>
            </w:pPr>
            <w:r w:rsidRPr="006E0046">
              <w:rPr>
                <w:rFonts w:ascii="Times New Roman" w:hAnsi="Times New Roman" w:cs="Times New Roman"/>
                <w:sz w:val="24"/>
                <w:szCs w:val="24"/>
                <w:lang w:val="lt-LT"/>
              </w:rPr>
              <w:t>1.1.</w:t>
            </w:r>
            <w:r w:rsidR="000840DA" w:rsidRPr="006E0046">
              <w:rPr>
                <w:rFonts w:ascii="Times New Roman" w:hAnsi="Times New Roman" w:cs="Times New Roman"/>
                <w:sz w:val="24"/>
                <w:szCs w:val="24"/>
                <w:lang w:val="lt-LT"/>
              </w:rPr>
              <w:t>8</w:t>
            </w:r>
            <w:r w:rsidRPr="006E0046">
              <w:rPr>
                <w:rFonts w:ascii="Times New Roman" w:hAnsi="Times New Roman" w:cs="Times New Roman"/>
                <w:sz w:val="24"/>
                <w:szCs w:val="24"/>
                <w:lang w:val="lt-LT"/>
              </w:rPr>
              <w:t>. Ar turtas šiuo metu naudojamas?</w:t>
            </w:r>
          </w:p>
        </w:tc>
        <w:sdt>
          <w:sdtPr>
            <w:rPr>
              <w:rFonts w:ascii="Times New Roman" w:eastAsia="Times New Roman" w:hAnsi="Times New Roman" w:cs="Times New Roman"/>
              <w:color w:val="000000"/>
              <w:sz w:val="24"/>
              <w:szCs w:val="24"/>
              <w:lang w:val="lt-LT"/>
            </w:rPr>
            <w:id w:val="-289361158"/>
            <w:placeholder>
              <w:docPart w:val="BB913C40BCEF4A5DB525CBF06346A7CE"/>
            </w:placeholder>
            <w:comboBox>
              <w:listItem w:displayText="Taip" w:value="Taip"/>
              <w:listItem w:displayText="Ne" w:value="Ne"/>
            </w:comboBox>
          </w:sdtPr>
          <w:sdtEndPr/>
          <w:sdtContent>
            <w:tc>
              <w:tcPr>
                <w:tcW w:w="2097" w:type="dxa"/>
                <w:tcBorders>
                  <w:bottom w:val="single" w:sz="4" w:space="0" w:color="auto"/>
                </w:tcBorders>
                <w:shd w:val="clear" w:color="auto" w:fill="DCE6F0"/>
              </w:tcPr>
              <w:p w14:paraId="5795F508" w14:textId="77777777" w:rsidR="005942FB" w:rsidRPr="006E0046" w:rsidRDefault="005942FB" w:rsidP="006E0046">
                <w:pPr>
                  <w:rPr>
                    <w:rFonts w:ascii="Times New Roman" w:hAnsi="Times New Roman" w:cs="Times New Roman"/>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228856206"/>
            <w:placeholder>
              <w:docPart w:val="FE60122555C24B878CD11B163ACD2948"/>
            </w:placeholder>
            <w:comboBox>
              <w:listItem w:displayText="Taip" w:value="Taip"/>
              <w:listItem w:displayText="Ne" w:value="Ne"/>
            </w:comboBox>
          </w:sdtPr>
          <w:sdtEndPr/>
          <w:sdtContent>
            <w:tc>
              <w:tcPr>
                <w:tcW w:w="3431" w:type="dxa"/>
                <w:gridSpan w:val="3"/>
                <w:tcBorders>
                  <w:bottom w:val="single" w:sz="4" w:space="0" w:color="auto"/>
                </w:tcBorders>
                <w:shd w:val="clear" w:color="auto" w:fill="DCE6F0"/>
              </w:tcPr>
              <w:p w14:paraId="2EE605BB" w14:textId="77777777" w:rsidR="005942FB" w:rsidRPr="006E0046" w:rsidRDefault="005942FB" w:rsidP="006E0046">
                <w:pPr>
                  <w:rPr>
                    <w:rFonts w:ascii="Times New Roman" w:hAnsi="Times New Roman" w:cs="Times New Roman"/>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1675531511"/>
            <w:placeholder>
              <w:docPart w:val="6A098DF0EF40450C9AC5445380193C8B"/>
            </w:placeholder>
            <w:comboBox>
              <w:listItem w:displayText="Taip" w:value="Taip"/>
              <w:listItem w:displayText="Ne" w:value="Ne"/>
            </w:comboBox>
          </w:sdtPr>
          <w:sdtEndPr/>
          <w:sdtContent>
            <w:tc>
              <w:tcPr>
                <w:tcW w:w="2552" w:type="dxa"/>
                <w:gridSpan w:val="2"/>
                <w:tcBorders>
                  <w:bottom w:val="single" w:sz="4" w:space="0" w:color="auto"/>
                </w:tcBorders>
                <w:shd w:val="clear" w:color="auto" w:fill="DCE6F0"/>
              </w:tcPr>
              <w:p w14:paraId="497697E5" w14:textId="77777777" w:rsidR="005942FB" w:rsidRPr="006E0046" w:rsidRDefault="005942FB" w:rsidP="006E0046">
                <w:pPr>
                  <w:rPr>
                    <w:rFonts w:ascii="Times New Roman" w:hAnsi="Times New Roman" w:cs="Times New Roman"/>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hAnsi="Times New Roman" w:cs="Times New Roman"/>
              <w:sz w:val="24"/>
              <w:szCs w:val="24"/>
              <w:lang w:val="lt-LT"/>
            </w:rPr>
            <w:id w:val="1459763865"/>
            <w:placeholder>
              <w:docPart w:val="11D90A8A110446F8A6B518D9422AC861"/>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409" w:type="dxa"/>
                <w:tcBorders>
                  <w:bottom w:val="single" w:sz="4" w:space="0" w:color="auto"/>
                </w:tcBorders>
                <w:shd w:val="clear" w:color="auto" w:fill="DCE6F0"/>
              </w:tcPr>
              <w:p w14:paraId="65AE1889" w14:textId="77777777" w:rsidR="005942FB" w:rsidRPr="006E0046" w:rsidRDefault="005942FB" w:rsidP="006E0046">
                <w:pPr>
                  <w:rPr>
                    <w:rFonts w:ascii="Times New Roman" w:hAnsi="Times New Roman" w:cs="Times New Roman"/>
                    <w:sz w:val="24"/>
                    <w:szCs w:val="24"/>
                    <w:lang w:val="lt-LT"/>
                  </w:rPr>
                </w:pPr>
                <w:r w:rsidRPr="006E0046">
                  <w:rPr>
                    <w:rFonts w:ascii="Times New Roman" w:hAnsi="Times New Roman" w:cs="Times New Roman"/>
                    <w:sz w:val="24"/>
                    <w:szCs w:val="24"/>
                    <w:lang w:val="lt-LT"/>
                  </w:rPr>
                  <w:t>Pasirinkite iš sąrašo</w:t>
                </w:r>
              </w:p>
            </w:tc>
          </w:sdtContent>
        </w:sdt>
      </w:tr>
      <w:tr w:rsidR="005942FB" w:rsidRPr="006E0046" w14:paraId="4E82FBD7" w14:textId="77777777" w:rsidTr="00007F3C">
        <w:tc>
          <w:tcPr>
            <w:tcW w:w="13603" w:type="dxa"/>
            <w:gridSpan w:val="8"/>
            <w:tcBorders>
              <w:bottom w:val="single" w:sz="4" w:space="0" w:color="auto"/>
            </w:tcBorders>
            <w:shd w:val="clear" w:color="auto" w:fill="326496"/>
          </w:tcPr>
          <w:p w14:paraId="33D35C26" w14:textId="0D2C13EA" w:rsidR="005942FB" w:rsidRPr="006E0046" w:rsidRDefault="005942FB" w:rsidP="006E0046">
            <w:pPr>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1.2</w:t>
            </w:r>
            <w:r w:rsidR="00E334F7" w:rsidRPr="006E0046">
              <w:rPr>
                <w:rFonts w:ascii="Times New Roman" w:eastAsia="Times New Roman" w:hAnsi="Times New Roman" w:cs="Times New Roman"/>
                <w:b/>
                <w:color w:val="FFFFFF" w:themeColor="background1"/>
                <w:sz w:val="24"/>
                <w:szCs w:val="24"/>
                <w:lang w:val="lt-LT"/>
              </w:rPr>
              <w:t>.</w:t>
            </w:r>
            <w:r w:rsidRPr="006E0046">
              <w:rPr>
                <w:rFonts w:ascii="Times New Roman" w:eastAsia="Times New Roman" w:hAnsi="Times New Roman" w:cs="Times New Roman"/>
                <w:b/>
                <w:color w:val="FFFFFF" w:themeColor="background1"/>
                <w:sz w:val="24"/>
                <w:szCs w:val="24"/>
                <w:lang w:val="lt-LT"/>
              </w:rPr>
              <w:t xml:space="preserve"> </w:t>
            </w:r>
            <w:r w:rsidR="00E334F7" w:rsidRPr="006E0046">
              <w:rPr>
                <w:rFonts w:ascii="Times New Roman" w:eastAsia="Times New Roman" w:hAnsi="Times New Roman" w:cs="Times New Roman"/>
                <w:b/>
                <w:color w:val="FFFFFF" w:themeColor="background1"/>
                <w:sz w:val="24"/>
                <w:szCs w:val="24"/>
                <w:lang w:val="lt-LT"/>
              </w:rPr>
              <w:t>Esamo turto vertė ir naudotojai</w:t>
            </w:r>
          </w:p>
        </w:tc>
      </w:tr>
      <w:tr w:rsidR="005942FB" w:rsidRPr="006E0046" w14:paraId="51165002" w14:textId="77777777" w:rsidTr="00007F3C">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43F60" w14:textId="77777777" w:rsidR="005942FB" w:rsidRPr="006E0046" w:rsidRDefault="005942FB" w:rsidP="006E0046">
            <w:pPr>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 xml:space="preserve">1.2.1. Turto likutinė vertė šio dokumento pildymo dienai pagal viešojo subjekto apskaitos duomenis </w:t>
            </w:r>
          </w:p>
        </w:tc>
        <w:tc>
          <w:tcPr>
            <w:tcW w:w="2097" w:type="dxa"/>
            <w:tcBorders>
              <w:bottom w:val="single" w:sz="4" w:space="0" w:color="auto"/>
            </w:tcBorders>
            <w:shd w:val="clear" w:color="auto" w:fill="DCE6F0"/>
          </w:tcPr>
          <w:p w14:paraId="47FFF84D"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3431" w:type="dxa"/>
            <w:gridSpan w:val="3"/>
            <w:tcBorders>
              <w:bottom w:val="single" w:sz="4" w:space="0" w:color="auto"/>
            </w:tcBorders>
            <w:shd w:val="clear" w:color="auto" w:fill="DCE6F0"/>
          </w:tcPr>
          <w:p w14:paraId="41E5852E"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552" w:type="dxa"/>
            <w:gridSpan w:val="2"/>
            <w:tcBorders>
              <w:bottom w:val="single" w:sz="4" w:space="0" w:color="auto"/>
            </w:tcBorders>
            <w:shd w:val="clear" w:color="auto" w:fill="DCE6F0"/>
          </w:tcPr>
          <w:p w14:paraId="1D32FC12"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409" w:type="dxa"/>
            <w:tcBorders>
              <w:bottom w:val="single" w:sz="4" w:space="0" w:color="auto"/>
            </w:tcBorders>
            <w:shd w:val="clear" w:color="auto" w:fill="DCE6F0"/>
          </w:tcPr>
          <w:p w14:paraId="47FD0785"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1CF220AB" w14:textId="77777777" w:rsidTr="00007F3C">
        <w:trPr>
          <w:trHeight w:val="582"/>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83CA2" w14:textId="77777777" w:rsidR="005942FB" w:rsidRPr="006E0046" w:rsidRDefault="005942FB" w:rsidP="006E0046">
            <w:pPr>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1.2.2. Turto dabartiniai naudotojai</w:t>
            </w:r>
          </w:p>
        </w:tc>
        <w:tc>
          <w:tcPr>
            <w:tcW w:w="2097" w:type="dxa"/>
            <w:tcBorders>
              <w:top w:val="single" w:sz="4" w:space="0" w:color="auto"/>
              <w:bottom w:val="single" w:sz="4" w:space="0" w:color="auto"/>
            </w:tcBorders>
            <w:shd w:val="clear" w:color="auto" w:fill="DCE6F0"/>
          </w:tcPr>
          <w:p w14:paraId="370AFFE0"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3431" w:type="dxa"/>
            <w:gridSpan w:val="3"/>
            <w:tcBorders>
              <w:bottom w:val="single" w:sz="4" w:space="0" w:color="auto"/>
            </w:tcBorders>
            <w:shd w:val="clear" w:color="auto" w:fill="DCE6F0"/>
          </w:tcPr>
          <w:p w14:paraId="3C06F2DE"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552" w:type="dxa"/>
            <w:gridSpan w:val="2"/>
            <w:tcBorders>
              <w:bottom w:val="single" w:sz="4" w:space="0" w:color="auto"/>
            </w:tcBorders>
            <w:shd w:val="clear" w:color="auto" w:fill="DCE6F0"/>
          </w:tcPr>
          <w:p w14:paraId="719FF4DB"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409" w:type="dxa"/>
            <w:tcBorders>
              <w:bottom w:val="single" w:sz="4" w:space="0" w:color="auto"/>
            </w:tcBorders>
            <w:shd w:val="clear" w:color="auto" w:fill="DCE6F0"/>
          </w:tcPr>
          <w:p w14:paraId="208156F8"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EE5435" w14:paraId="04E91D13" w14:textId="77777777" w:rsidTr="00007F3C">
        <w:tc>
          <w:tcPr>
            <w:tcW w:w="13603" w:type="dxa"/>
            <w:gridSpan w:val="8"/>
            <w:tcBorders>
              <w:bottom w:val="single" w:sz="4" w:space="0" w:color="auto"/>
            </w:tcBorders>
            <w:shd w:val="clear" w:color="auto" w:fill="326496"/>
          </w:tcPr>
          <w:p w14:paraId="0FDBF8EC" w14:textId="77777777" w:rsidR="005942FB" w:rsidRPr="006E0046" w:rsidRDefault="005942FB" w:rsidP="006E0046">
            <w:pPr>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2. Duomenys apie naujai kuriamą turtą</w:t>
            </w:r>
          </w:p>
        </w:tc>
      </w:tr>
      <w:tr w:rsidR="005942FB" w:rsidRPr="00EE5435" w14:paraId="590DC3FC" w14:textId="77777777" w:rsidTr="00007F3C">
        <w:tc>
          <w:tcPr>
            <w:tcW w:w="13603" w:type="dxa"/>
            <w:gridSpan w:val="8"/>
            <w:tcBorders>
              <w:bottom w:val="single" w:sz="4" w:space="0" w:color="auto"/>
            </w:tcBorders>
            <w:shd w:val="clear" w:color="auto" w:fill="FFFFFF" w:themeFill="background1"/>
          </w:tcPr>
          <w:p w14:paraId="7E0D233D"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EE5435" w14:paraId="123E43E1" w14:textId="77777777" w:rsidTr="00007F3C">
        <w:tc>
          <w:tcPr>
            <w:tcW w:w="13603" w:type="dxa"/>
            <w:gridSpan w:val="8"/>
            <w:tcBorders>
              <w:bottom w:val="single" w:sz="4" w:space="0" w:color="auto"/>
            </w:tcBorders>
            <w:shd w:val="clear" w:color="auto" w:fill="326496"/>
          </w:tcPr>
          <w:p w14:paraId="002478E3" w14:textId="77777777" w:rsidR="005942FB" w:rsidRPr="006E0046" w:rsidRDefault="005942FB" w:rsidP="006E0046">
            <w:pPr>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2.1. Apibūdinkite numatytus įpareigojimus privačiam subjektui sukurti naują turtą</w:t>
            </w:r>
          </w:p>
        </w:tc>
      </w:tr>
      <w:tr w:rsidR="005942FB" w:rsidRPr="006E0046" w14:paraId="1C1D832D" w14:textId="77777777" w:rsidTr="00007F3C">
        <w:tc>
          <w:tcPr>
            <w:tcW w:w="3114" w:type="dxa"/>
            <w:tcBorders>
              <w:bottom w:val="single" w:sz="4" w:space="0" w:color="auto"/>
            </w:tcBorders>
            <w:shd w:val="clear" w:color="auto" w:fill="FFFFFF" w:themeFill="background1"/>
          </w:tcPr>
          <w:p w14:paraId="79BED70B"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2" w:type="dxa"/>
            <w:gridSpan w:val="2"/>
            <w:tcBorders>
              <w:bottom w:val="single" w:sz="4" w:space="0" w:color="auto"/>
            </w:tcBorders>
            <w:shd w:val="clear" w:color="auto" w:fill="FFFFFF" w:themeFill="background1"/>
          </w:tcPr>
          <w:p w14:paraId="294CB412"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Nekilnojamasis turtas (išskyrus žemę)</w:t>
            </w:r>
          </w:p>
        </w:tc>
        <w:tc>
          <w:tcPr>
            <w:tcW w:w="2622" w:type="dxa"/>
            <w:tcBorders>
              <w:bottom w:val="single" w:sz="4" w:space="0" w:color="auto"/>
            </w:tcBorders>
            <w:shd w:val="clear" w:color="auto" w:fill="FFFFFF" w:themeFill="background1"/>
          </w:tcPr>
          <w:p w14:paraId="7EA4D1F4"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Kilnojamasis ilgalaikis turtas</w:t>
            </w:r>
          </w:p>
        </w:tc>
        <w:tc>
          <w:tcPr>
            <w:tcW w:w="2622" w:type="dxa"/>
            <w:gridSpan w:val="2"/>
            <w:tcBorders>
              <w:bottom w:val="single" w:sz="4" w:space="0" w:color="auto"/>
            </w:tcBorders>
            <w:shd w:val="clear" w:color="auto" w:fill="FFFFFF" w:themeFill="background1"/>
          </w:tcPr>
          <w:p w14:paraId="14177F6B"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Trumpalaikis turtas</w:t>
            </w:r>
          </w:p>
        </w:tc>
        <w:tc>
          <w:tcPr>
            <w:tcW w:w="2623" w:type="dxa"/>
            <w:gridSpan w:val="2"/>
            <w:tcBorders>
              <w:bottom w:val="single" w:sz="4" w:space="0" w:color="auto"/>
            </w:tcBorders>
            <w:shd w:val="clear" w:color="auto" w:fill="FFFFFF" w:themeFill="background1"/>
          </w:tcPr>
          <w:p w14:paraId="647FF66C"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Kitas turtas</w:t>
            </w:r>
          </w:p>
        </w:tc>
      </w:tr>
      <w:tr w:rsidR="005942FB" w:rsidRPr="006E0046" w14:paraId="38FC6CEA" w14:textId="77777777" w:rsidTr="00007F3C">
        <w:trPr>
          <w:trHeight w:val="353"/>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E0514" w14:textId="77777777" w:rsidR="005942FB" w:rsidRPr="006E0046" w:rsidRDefault="005942FB" w:rsidP="006E0046">
            <w:pPr>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2.1.1. Turto pavadinimas</w:t>
            </w:r>
          </w:p>
        </w:tc>
        <w:tc>
          <w:tcPr>
            <w:tcW w:w="2622" w:type="dxa"/>
            <w:gridSpan w:val="2"/>
            <w:tcBorders>
              <w:bottom w:val="single" w:sz="4" w:space="0" w:color="auto"/>
            </w:tcBorders>
            <w:shd w:val="clear" w:color="auto" w:fill="DCE6F0"/>
          </w:tcPr>
          <w:p w14:paraId="6D559ECA"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2" w:type="dxa"/>
            <w:tcBorders>
              <w:bottom w:val="single" w:sz="4" w:space="0" w:color="auto"/>
            </w:tcBorders>
            <w:shd w:val="clear" w:color="auto" w:fill="DCE6F0"/>
          </w:tcPr>
          <w:p w14:paraId="08B99303"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2" w:type="dxa"/>
            <w:gridSpan w:val="2"/>
            <w:tcBorders>
              <w:bottom w:val="single" w:sz="4" w:space="0" w:color="auto"/>
            </w:tcBorders>
            <w:shd w:val="clear" w:color="auto" w:fill="DCE6F0"/>
          </w:tcPr>
          <w:p w14:paraId="524995A8"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3" w:type="dxa"/>
            <w:gridSpan w:val="2"/>
            <w:tcBorders>
              <w:bottom w:val="single" w:sz="4" w:space="0" w:color="auto"/>
            </w:tcBorders>
            <w:shd w:val="clear" w:color="auto" w:fill="DCE6F0"/>
          </w:tcPr>
          <w:p w14:paraId="6BFF3761"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13BF59B1" w14:textId="77777777" w:rsidTr="00007F3C">
        <w:trPr>
          <w:trHeight w:val="556"/>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B1D68" w14:textId="77777777" w:rsidR="005942FB" w:rsidRPr="006E0046" w:rsidRDefault="005942FB" w:rsidP="006E0046">
            <w:pPr>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2.1.2. Adresas (jeigu žinomas)</w:t>
            </w:r>
          </w:p>
        </w:tc>
        <w:tc>
          <w:tcPr>
            <w:tcW w:w="2622" w:type="dxa"/>
            <w:gridSpan w:val="2"/>
            <w:tcBorders>
              <w:top w:val="single" w:sz="4" w:space="0" w:color="auto"/>
              <w:left w:val="single" w:sz="4" w:space="0" w:color="auto"/>
              <w:bottom w:val="single" w:sz="4" w:space="0" w:color="auto"/>
              <w:right w:val="single" w:sz="4" w:space="0" w:color="auto"/>
            </w:tcBorders>
            <w:shd w:val="clear" w:color="000000" w:fill="DCE6F0"/>
            <w:vAlign w:val="center"/>
          </w:tcPr>
          <w:p w14:paraId="44D3F4CD" w14:textId="77777777" w:rsidR="005942FB" w:rsidRPr="006E0046" w:rsidRDefault="005942FB" w:rsidP="006E0046">
            <w:pPr>
              <w:jc w:val="center"/>
              <w:rPr>
                <w:rFonts w:ascii="Times New Roman" w:hAnsi="Times New Roman" w:cs="Times New Roman"/>
                <w:i/>
                <w:iCs/>
                <w:color w:val="000000"/>
                <w:sz w:val="24"/>
                <w:szCs w:val="24"/>
                <w:lang w:val="lt-LT"/>
              </w:rPr>
            </w:pPr>
          </w:p>
        </w:tc>
        <w:tc>
          <w:tcPr>
            <w:tcW w:w="2622" w:type="dxa"/>
            <w:tcBorders>
              <w:top w:val="single" w:sz="4" w:space="0" w:color="auto"/>
              <w:left w:val="nil"/>
              <w:bottom w:val="single" w:sz="4" w:space="0" w:color="auto"/>
              <w:right w:val="single" w:sz="4" w:space="0" w:color="auto"/>
            </w:tcBorders>
            <w:shd w:val="clear" w:color="000000" w:fill="DCE6F0"/>
            <w:vAlign w:val="center"/>
          </w:tcPr>
          <w:p w14:paraId="12632408" w14:textId="77777777" w:rsidR="005942FB" w:rsidRPr="006E0046" w:rsidRDefault="005942FB" w:rsidP="006E0046">
            <w:pPr>
              <w:jc w:val="center"/>
              <w:rPr>
                <w:rFonts w:ascii="Times New Roman" w:hAnsi="Times New Roman" w:cs="Times New Roman"/>
                <w:i/>
                <w:iCs/>
                <w:color w:val="000000"/>
                <w:sz w:val="24"/>
                <w:szCs w:val="24"/>
                <w:lang w:val="lt-LT"/>
              </w:rPr>
            </w:pPr>
          </w:p>
        </w:tc>
        <w:tc>
          <w:tcPr>
            <w:tcW w:w="2622" w:type="dxa"/>
            <w:gridSpan w:val="2"/>
            <w:tcBorders>
              <w:top w:val="single" w:sz="4" w:space="0" w:color="auto"/>
              <w:left w:val="nil"/>
              <w:bottom w:val="single" w:sz="4" w:space="0" w:color="auto"/>
              <w:right w:val="single" w:sz="4" w:space="0" w:color="auto"/>
            </w:tcBorders>
            <w:shd w:val="clear" w:color="000000" w:fill="DCE6F0"/>
            <w:vAlign w:val="center"/>
          </w:tcPr>
          <w:p w14:paraId="006A0C4B" w14:textId="77777777" w:rsidR="005942FB" w:rsidRPr="006E0046" w:rsidRDefault="005942FB" w:rsidP="006E0046">
            <w:pPr>
              <w:jc w:val="center"/>
              <w:rPr>
                <w:rFonts w:ascii="Times New Roman" w:hAnsi="Times New Roman" w:cs="Times New Roman"/>
                <w:i/>
                <w:iCs/>
                <w:color w:val="000000"/>
                <w:sz w:val="24"/>
                <w:szCs w:val="24"/>
                <w:lang w:val="lt-LT"/>
              </w:rPr>
            </w:pPr>
          </w:p>
        </w:tc>
        <w:tc>
          <w:tcPr>
            <w:tcW w:w="2623" w:type="dxa"/>
            <w:gridSpan w:val="2"/>
            <w:tcBorders>
              <w:top w:val="single" w:sz="4" w:space="0" w:color="auto"/>
              <w:left w:val="nil"/>
              <w:bottom w:val="single" w:sz="4" w:space="0" w:color="auto"/>
              <w:right w:val="single" w:sz="4" w:space="0" w:color="auto"/>
            </w:tcBorders>
            <w:shd w:val="clear" w:color="000000" w:fill="DCE6F0"/>
            <w:vAlign w:val="center"/>
          </w:tcPr>
          <w:p w14:paraId="7F66545C" w14:textId="77777777" w:rsidR="005942FB" w:rsidRPr="006E0046" w:rsidRDefault="005942FB" w:rsidP="006E0046">
            <w:pPr>
              <w:jc w:val="center"/>
              <w:rPr>
                <w:rFonts w:ascii="Times New Roman" w:hAnsi="Times New Roman" w:cs="Times New Roman"/>
                <w:i/>
                <w:iCs/>
                <w:color w:val="000000"/>
                <w:sz w:val="24"/>
                <w:szCs w:val="24"/>
                <w:lang w:val="lt-LT"/>
              </w:rPr>
            </w:pPr>
            <w:r w:rsidRPr="006E0046">
              <w:rPr>
                <w:rFonts w:ascii="Times New Roman" w:hAnsi="Times New Roman" w:cs="Times New Roman"/>
                <w:i/>
                <w:iCs/>
                <w:color w:val="000000"/>
                <w:sz w:val="24"/>
                <w:szCs w:val="24"/>
                <w:lang w:val="lt-LT"/>
              </w:rPr>
              <w:t>(jei suteiktas)</w:t>
            </w:r>
          </w:p>
        </w:tc>
      </w:tr>
      <w:tr w:rsidR="005942FB" w:rsidRPr="006E0046" w14:paraId="7FBBED88" w14:textId="77777777" w:rsidTr="00007F3C">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09E5D" w14:textId="77777777" w:rsidR="005942FB" w:rsidRPr="006E0046" w:rsidRDefault="005942FB" w:rsidP="006E0046">
            <w:pPr>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2.1.3. Pagrindinės naujai kuriamo turto charakteristikos</w:t>
            </w:r>
          </w:p>
        </w:tc>
        <w:tc>
          <w:tcPr>
            <w:tcW w:w="2622" w:type="dxa"/>
            <w:gridSpan w:val="2"/>
            <w:tcBorders>
              <w:bottom w:val="single" w:sz="4" w:space="0" w:color="auto"/>
            </w:tcBorders>
            <w:shd w:val="clear" w:color="auto" w:fill="DCE6F0"/>
          </w:tcPr>
          <w:p w14:paraId="7A281F10" w14:textId="77777777" w:rsidR="005942FB" w:rsidRPr="006E0046" w:rsidRDefault="005942FB" w:rsidP="006E0046">
            <w:pPr>
              <w:jc w:val="center"/>
              <w:rPr>
                <w:rFonts w:ascii="Times New Roman" w:hAnsi="Times New Roman" w:cs="Times New Roman"/>
                <w:i/>
                <w:sz w:val="24"/>
                <w:szCs w:val="24"/>
                <w:lang w:val="lt-LT"/>
              </w:rPr>
            </w:pPr>
            <w:r w:rsidRPr="006E0046">
              <w:rPr>
                <w:rFonts w:ascii="Times New Roman" w:hAnsi="Times New Roman" w:cs="Times New Roman"/>
                <w:i/>
                <w:sz w:val="24"/>
                <w:szCs w:val="24"/>
                <w:lang w:val="lt-LT"/>
              </w:rPr>
              <w:t>Paskirtis, pagrindiniai vartotojai ir jų skaičius, energinio efektyvumo klasė (jei taikoma) ir pan.</w:t>
            </w:r>
          </w:p>
        </w:tc>
        <w:tc>
          <w:tcPr>
            <w:tcW w:w="2622" w:type="dxa"/>
            <w:tcBorders>
              <w:bottom w:val="single" w:sz="4" w:space="0" w:color="auto"/>
            </w:tcBorders>
            <w:shd w:val="clear" w:color="auto" w:fill="DCE6F0"/>
          </w:tcPr>
          <w:p w14:paraId="703C9B60" w14:textId="77777777" w:rsidR="005942FB" w:rsidRPr="006E0046" w:rsidRDefault="005942FB" w:rsidP="006E0046">
            <w:pPr>
              <w:jc w:val="center"/>
              <w:rPr>
                <w:rFonts w:ascii="Times New Roman" w:hAnsi="Times New Roman" w:cs="Times New Roman"/>
                <w:i/>
                <w:sz w:val="24"/>
                <w:szCs w:val="24"/>
                <w:lang w:val="lt-LT"/>
              </w:rPr>
            </w:pPr>
            <w:r w:rsidRPr="006E0046">
              <w:rPr>
                <w:rFonts w:ascii="Times New Roman" w:hAnsi="Times New Roman" w:cs="Times New Roman"/>
                <w:i/>
                <w:sz w:val="24"/>
                <w:szCs w:val="24"/>
                <w:lang w:val="lt-LT"/>
              </w:rPr>
              <w:t>(Turto rūšis, tipas,)</w:t>
            </w:r>
          </w:p>
        </w:tc>
        <w:tc>
          <w:tcPr>
            <w:tcW w:w="2622" w:type="dxa"/>
            <w:gridSpan w:val="2"/>
            <w:tcBorders>
              <w:bottom w:val="single" w:sz="4" w:space="0" w:color="auto"/>
            </w:tcBorders>
            <w:shd w:val="clear" w:color="auto" w:fill="DCE6F0"/>
          </w:tcPr>
          <w:p w14:paraId="6021A7BC" w14:textId="77777777" w:rsidR="005942FB" w:rsidRPr="006E0046" w:rsidRDefault="005942FB" w:rsidP="006E0046">
            <w:pPr>
              <w:jc w:val="center"/>
              <w:rPr>
                <w:rFonts w:ascii="Times New Roman" w:hAnsi="Times New Roman" w:cs="Times New Roman"/>
                <w:i/>
                <w:sz w:val="24"/>
                <w:szCs w:val="24"/>
                <w:lang w:val="lt-LT"/>
              </w:rPr>
            </w:pPr>
            <w:r w:rsidRPr="006E0046">
              <w:rPr>
                <w:rFonts w:ascii="Times New Roman" w:hAnsi="Times New Roman" w:cs="Times New Roman"/>
                <w:i/>
                <w:sz w:val="24"/>
                <w:szCs w:val="24"/>
                <w:lang w:val="lt-LT"/>
              </w:rPr>
              <w:t>(Turto rūšis, tipas)</w:t>
            </w:r>
          </w:p>
        </w:tc>
        <w:tc>
          <w:tcPr>
            <w:tcW w:w="2623" w:type="dxa"/>
            <w:gridSpan w:val="2"/>
            <w:tcBorders>
              <w:bottom w:val="single" w:sz="4" w:space="0" w:color="auto"/>
            </w:tcBorders>
            <w:shd w:val="clear" w:color="auto" w:fill="DCE6F0"/>
          </w:tcPr>
          <w:p w14:paraId="062CCCDD" w14:textId="77777777" w:rsidR="005942FB" w:rsidRPr="006E0046" w:rsidRDefault="005942FB" w:rsidP="006E0046">
            <w:pPr>
              <w:jc w:val="center"/>
              <w:rPr>
                <w:rFonts w:ascii="Times New Roman" w:hAnsi="Times New Roman" w:cs="Times New Roman"/>
                <w:i/>
                <w:sz w:val="24"/>
                <w:szCs w:val="24"/>
                <w:lang w:val="lt-LT"/>
              </w:rPr>
            </w:pPr>
            <w:r w:rsidRPr="006E0046">
              <w:rPr>
                <w:rFonts w:ascii="Times New Roman" w:hAnsi="Times New Roman" w:cs="Times New Roman"/>
                <w:i/>
                <w:sz w:val="24"/>
                <w:szCs w:val="24"/>
                <w:lang w:val="lt-LT"/>
              </w:rPr>
              <w:t>(Turto rūšis, tipas)</w:t>
            </w:r>
          </w:p>
        </w:tc>
      </w:tr>
      <w:tr w:rsidR="005942FB" w:rsidRPr="006E0046" w14:paraId="4060FC1E" w14:textId="77777777" w:rsidTr="00007F3C">
        <w:trPr>
          <w:trHeight w:val="1379"/>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1178A" w14:textId="68758439" w:rsidR="005942FB" w:rsidRPr="006E0046" w:rsidRDefault="005942FB" w:rsidP="006E0046">
            <w:pPr>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2.1.</w:t>
            </w:r>
            <w:r w:rsidR="000840DA" w:rsidRPr="006E0046">
              <w:rPr>
                <w:rFonts w:ascii="Times New Roman" w:hAnsi="Times New Roman" w:cs="Times New Roman"/>
                <w:color w:val="000000"/>
                <w:sz w:val="24"/>
                <w:szCs w:val="24"/>
                <w:lang w:val="lt-LT"/>
              </w:rPr>
              <w:t>4</w:t>
            </w:r>
            <w:r w:rsidRPr="006E0046">
              <w:rPr>
                <w:rFonts w:ascii="Times New Roman" w:hAnsi="Times New Roman" w:cs="Times New Roman"/>
                <w:color w:val="000000"/>
                <w:sz w:val="24"/>
                <w:szCs w:val="24"/>
                <w:lang w:val="lt-LT"/>
              </w:rPr>
              <w:t>. Ar privačiam subjektui planuojama palikti nuosavybės teisę į naują turtą pasibaigus VPSP sutarties įgyvendinimui?</w:t>
            </w:r>
          </w:p>
        </w:tc>
        <w:sdt>
          <w:sdtPr>
            <w:rPr>
              <w:rFonts w:ascii="Times New Roman" w:eastAsia="Times New Roman" w:hAnsi="Times New Roman" w:cs="Times New Roman"/>
              <w:color w:val="000000"/>
              <w:sz w:val="24"/>
              <w:szCs w:val="24"/>
              <w:lang w:val="lt-LT"/>
            </w:rPr>
            <w:id w:val="1390840708"/>
            <w:placeholder>
              <w:docPart w:val="FC91F1C04ACA4D8D9A232321A78137F0"/>
            </w:placeholder>
            <w:comboBox>
              <w:listItem w:displayText="Taip" w:value="Taip"/>
              <w:listItem w:displayText="Ne" w:value="Ne"/>
            </w:comboBox>
          </w:sdtPr>
          <w:sdtEndPr/>
          <w:sdtContent>
            <w:tc>
              <w:tcPr>
                <w:tcW w:w="2622" w:type="dxa"/>
                <w:gridSpan w:val="2"/>
                <w:tcBorders>
                  <w:bottom w:val="single" w:sz="4" w:space="0" w:color="auto"/>
                </w:tcBorders>
                <w:shd w:val="clear" w:color="auto" w:fill="DCE6F0"/>
              </w:tcPr>
              <w:p w14:paraId="4BA0E2D2"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1992086387"/>
            <w:placeholder>
              <w:docPart w:val="1334AFD644EE4735B2BA21BE641072A6"/>
            </w:placeholder>
            <w:comboBox>
              <w:listItem w:displayText="Taip" w:value="Taip"/>
              <w:listItem w:displayText="Ne" w:value="Ne"/>
            </w:comboBox>
          </w:sdtPr>
          <w:sdtEndPr/>
          <w:sdtContent>
            <w:tc>
              <w:tcPr>
                <w:tcW w:w="2622" w:type="dxa"/>
                <w:tcBorders>
                  <w:bottom w:val="single" w:sz="4" w:space="0" w:color="auto"/>
                </w:tcBorders>
                <w:shd w:val="clear" w:color="auto" w:fill="DCE6F0"/>
              </w:tcPr>
              <w:p w14:paraId="762A7C62"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2066688130"/>
            <w:placeholder>
              <w:docPart w:val="91461BD4BED942DB91DCAE1B166BB56F"/>
            </w:placeholder>
            <w:comboBox>
              <w:listItem w:displayText="Taip" w:value="Taip"/>
              <w:listItem w:displayText="Ne" w:value="Ne"/>
            </w:comboBox>
          </w:sdtPr>
          <w:sdtEndPr/>
          <w:sdtContent>
            <w:tc>
              <w:tcPr>
                <w:tcW w:w="2622" w:type="dxa"/>
                <w:gridSpan w:val="2"/>
                <w:tcBorders>
                  <w:bottom w:val="single" w:sz="4" w:space="0" w:color="auto"/>
                </w:tcBorders>
                <w:shd w:val="clear" w:color="auto" w:fill="DCE6F0"/>
              </w:tcPr>
              <w:p w14:paraId="56F2C398"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568004381"/>
            <w:placeholder>
              <w:docPart w:val="352616DD0862443FA3CA4F63C575A35F"/>
            </w:placeholder>
            <w:comboBox>
              <w:listItem w:displayText="Taip" w:value="Taip"/>
              <w:listItem w:displayText="Ne" w:value="Ne"/>
            </w:comboBox>
          </w:sdtPr>
          <w:sdtEndPr/>
          <w:sdtContent>
            <w:tc>
              <w:tcPr>
                <w:tcW w:w="2623" w:type="dxa"/>
                <w:gridSpan w:val="2"/>
                <w:tcBorders>
                  <w:bottom w:val="single" w:sz="4" w:space="0" w:color="auto"/>
                </w:tcBorders>
                <w:shd w:val="clear" w:color="auto" w:fill="DCE6F0"/>
              </w:tcPr>
              <w:p w14:paraId="3A469222"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tr>
      <w:tr w:rsidR="005942FB" w:rsidRPr="006E0046" w14:paraId="2B735275" w14:textId="77777777" w:rsidTr="00007F3C">
        <w:tc>
          <w:tcPr>
            <w:tcW w:w="13603" w:type="dxa"/>
            <w:gridSpan w:val="8"/>
            <w:tcBorders>
              <w:bottom w:val="single" w:sz="4" w:space="0" w:color="auto"/>
            </w:tcBorders>
            <w:shd w:val="clear" w:color="auto" w:fill="326496"/>
          </w:tcPr>
          <w:p w14:paraId="63B4D59A" w14:textId="24B2EFAC" w:rsidR="005942FB" w:rsidRPr="006E0046" w:rsidRDefault="005942FB" w:rsidP="006E0046">
            <w:pPr>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 xml:space="preserve">2.2. </w:t>
            </w:r>
            <w:proofErr w:type="spellStart"/>
            <w:r w:rsidR="00A01C0C" w:rsidRPr="006E0046">
              <w:rPr>
                <w:rStyle w:val="Emfaz"/>
                <w:rFonts w:ascii="Times New Roman" w:hAnsi="Times New Roman" w:cs="Times New Roman"/>
                <w:b/>
                <w:bCs/>
                <w:i w:val="0"/>
                <w:iCs w:val="0"/>
                <w:color w:val="FFFFFF" w:themeColor="background1"/>
                <w:sz w:val="24"/>
                <w:szCs w:val="24"/>
                <w:shd w:val="clear" w:color="auto" w:fill="326496"/>
              </w:rPr>
              <w:t>Apibūdinkite</w:t>
            </w:r>
            <w:proofErr w:type="spellEnd"/>
            <w:r w:rsidR="00A01C0C" w:rsidRPr="006E0046">
              <w:rPr>
                <w:rStyle w:val="Emfaz"/>
                <w:rFonts w:ascii="Times New Roman" w:hAnsi="Times New Roman" w:cs="Times New Roman"/>
                <w:b/>
                <w:bCs/>
                <w:i w:val="0"/>
                <w:iCs w:val="0"/>
                <w:color w:val="FFFFFF" w:themeColor="background1"/>
                <w:sz w:val="24"/>
                <w:szCs w:val="24"/>
                <w:shd w:val="clear" w:color="auto" w:fill="326496"/>
              </w:rPr>
              <w:t xml:space="preserve"> </w:t>
            </w:r>
            <w:proofErr w:type="spellStart"/>
            <w:r w:rsidR="00A01C0C" w:rsidRPr="006E0046">
              <w:rPr>
                <w:rStyle w:val="Emfaz"/>
                <w:rFonts w:ascii="Times New Roman" w:hAnsi="Times New Roman" w:cs="Times New Roman"/>
                <w:b/>
                <w:bCs/>
                <w:i w:val="0"/>
                <w:iCs w:val="0"/>
                <w:color w:val="FFFFFF" w:themeColor="background1"/>
                <w:sz w:val="24"/>
                <w:szCs w:val="24"/>
                <w:shd w:val="clear" w:color="auto" w:fill="326496"/>
              </w:rPr>
              <w:t>privataus</w:t>
            </w:r>
            <w:proofErr w:type="spellEnd"/>
            <w:r w:rsidR="00A01C0C" w:rsidRPr="006E0046">
              <w:rPr>
                <w:rStyle w:val="Emfaz"/>
                <w:rFonts w:ascii="Times New Roman" w:hAnsi="Times New Roman" w:cs="Times New Roman"/>
                <w:b/>
                <w:bCs/>
                <w:i w:val="0"/>
                <w:iCs w:val="0"/>
                <w:color w:val="FFFFFF" w:themeColor="background1"/>
                <w:sz w:val="24"/>
                <w:szCs w:val="24"/>
                <w:shd w:val="clear" w:color="auto" w:fill="326496"/>
              </w:rPr>
              <w:t xml:space="preserve"> </w:t>
            </w:r>
            <w:proofErr w:type="spellStart"/>
            <w:r w:rsidR="00A01C0C" w:rsidRPr="006E0046">
              <w:rPr>
                <w:rStyle w:val="Emfaz"/>
                <w:rFonts w:ascii="Times New Roman" w:hAnsi="Times New Roman" w:cs="Times New Roman"/>
                <w:b/>
                <w:bCs/>
                <w:i w:val="0"/>
                <w:iCs w:val="0"/>
                <w:color w:val="FFFFFF" w:themeColor="background1"/>
                <w:sz w:val="24"/>
                <w:szCs w:val="24"/>
                <w:shd w:val="clear" w:color="auto" w:fill="326496"/>
              </w:rPr>
              <w:t>subjekto</w:t>
            </w:r>
            <w:proofErr w:type="spellEnd"/>
            <w:r w:rsidR="00A01C0C" w:rsidRPr="006E0046">
              <w:rPr>
                <w:rStyle w:val="Emfaz"/>
                <w:rFonts w:ascii="Times New Roman" w:hAnsi="Times New Roman" w:cs="Times New Roman"/>
                <w:b/>
                <w:bCs/>
                <w:i w:val="0"/>
                <w:iCs w:val="0"/>
                <w:color w:val="FFFFFF" w:themeColor="background1"/>
                <w:sz w:val="24"/>
                <w:szCs w:val="24"/>
                <w:shd w:val="clear" w:color="auto" w:fill="326496"/>
              </w:rPr>
              <w:t xml:space="preserve"> </w:t>
            </w:r>
            <w:proofErr w:type="spellStart"/>
            <w:r w:rsidR="00A01C0C" w:rsidRPr="006E0046">
              <w:rPr>
                <w:rStyle w:val="Emfaz"/>
                <w:rFonts w:ascii="Times New Roman" w:hAnsi="Times New Roman" w:cs="Times New Roman"/>
                <w:b/>
                <w:bCs/>
                <w:i w:val="0"/>
                <w:iCs w:val="0"/>
                <w:color w:val="FFFFFF" w:themeColor="background1"/>
                <w:sz w:val="24"/>
                <w:szCs w:val="24"/>
                <w:shd w:val="clear" w:color="auto" w:fill="326496"/>
              </w:rPr>
              <w:t>savo</w:t>
            </w:r>
            <w:proofErr w:type="spellEnd"/>
            <w:r w:rsidR="00A01C0C" w:rsidRPr="006E0046">
              <w:rPr>
                <w:rStyle w:val="Emfaz"/>
                <w:rFonts w:ascii="Times New Roman" w:hAnsi="Times New Roman" w:cs="Times New Roman"/>
                <w:b/>
                <w:bCs/>
                <w:i w:val="0"/>
                <w:iCs w:val="0"/>
                <w:color w:val="FFFFFF" w:themeColor="background1"/>
                <w:sz w:val="24"/>
                <w:szCs w:val="24"/>
                <w:shd w:val="clear" w:color="auto" w:fill="326496"/>
              </w:rPr>
              <w:t xml:space="preserve"> </w:t>
            </w:r>
            <w:proofErr w:type="spellStart"/>
            <w:r w:rsidR="00A01C0C" w:rsidRPr="006E0046">
              <w:rPr>
                <w:rStyle w:val="Emfaz"/>
                <w:rFonts w:ascii="Times New Roman" w:hAnsi="Times New Roman" w:cs="Times New Roman"/>
                <w:b/>
                <w:bCs/>
                <w:i w:val="0"/>
                <w:iCs w:val="0"/>
                <w:color w:val="FFFFFF" w:themeColor="background1"/>
                <w:sz w:val="24"/>
                <w:szCs w:val="24"/>
                <w:shd w:val="clear" w:color="auto" w:fill="326496"/>
              </w:rPr>
              <w:t>rizika</w:t>
            </w:r>
            <w:proofErr w:type="spellEnd"/>
            <w:r w:rsidR="00A01C0C" w:rsidRPr="006E0046">
              <w:rPr>
                <w:rStyle w:val="Emfaz"/>
                <w:rFonts w:ascii="Times New Roman" w:hAnsi="Times New Roman" w:cs="Times New Roman"/>
                <w:b/>
                <w:bCs/>
                <w:i w:val="0"/>
                <w:iCs w:val="0"/>
                <w:color w:val="FFFFFF" w:themeColor="background1"/>
                <w:sz w:val="24"/>
                <w:szCs w:val="24"/>
                <w:shd w:val="clear" w:color="auto" w:fill="326496"/>
              </w:rPr>
              <w:t xml:space="preserve"> </w:t>
            </w:r>
            <w:proofErr w:type="spellStart"/>
            <w:r w:rsidR="00A01C0C" w:rsidRPr="006E0046">
              <w:rPr>
                <w:rStyle w:val="Emfaz"/>
                <w:rFonts w:ascii="Times New Roman" w:hAnsi="Times New Roman" w:cs="Times New Roman"/>
                <w:b/>
                <w:bCs/>
                <w:i w:val="0"/>
                <w:iCs w:val="0"/>
                <w:color w:val="FFFFFF" w:themeColor="background1"/>
                <w:sz w:val="24"/>
                <w:szCs w:val="24"/>
                <w:shd w:val="clear" w:color="auto" w:fill="326496"/>
              </w:rPr>
              <w:t>kuriamą</w:t>
            </w:r>
            <w:proofErr w:type="spellEnd"/>
            <w:r w:rsidR="00A01C0C" w:rsidRPr="006E0046">
              <w:rPr>
                <w:rStyle w:val="Emfaz"/>
                <w:rFonts w:ascii="Times New Roman" w:hAnsi="Times New Roman" w:cs="Times New Roman"/>
                <w:b/>
                <w:bCs/>
                <w:i w:val="0"/>
                <w:iCs w:val="0"/>
                <w:color w:val="FFFFFF" w:themeColor="background1"/>
                <w:sz w:val="24"/>
                <w:szCs w:val="24"/>
                <w:shd w:val="clear" w:color="auto" w:fill="326496"/>
              </w:rPr>
              <w:t xml:space="preserve"> </w:t>
            </w:r>
            <w:proofErr w:type="spellStart"/>
            <w:r w:rsidR="00A01C0C" w:rsidRPr="006E0046">
              <w:rPr>
                <w:rStyle w:val="Emfaz"/>
                <w:rFonts w:ascii="Times New Roman" w:hAnsi="Times New Roman" w:cs="Times New Roman"/>
                <w:b/>
                <w:bCs/>
                <w:i w:val="0"/>
                <w:iCs w:val="0"/>
                <w:color w:val="FFFFFF" w:themeColor="background1"/>
                <w:sz w:val="24"/>
                <w:szCs w:val="24"/>
                <w:shd w:val="clear" w:color="auto" w:fill="326496"/>
              </w:rPr>
              <w:t>naują</w:t>
            </w:r>
            <w:proofErr w:type="spellEnd"/>
            <w:r w:rsidR="00A01C0C" w:rsidRPr="006E0046">
              <w:rPr>
                <w:rStyle w:val="Emfaz"/>
                <w:rFonts w:ascii="Times New Roman" w:hAnsi="Times New Roman" w:cs="Times New Roman"/>
                <w:b/>
                <w:bCs/>
                <w:i w:val="0"/>
                <w:iCs w:val="0"/>
                <w:color w:val="FFFFFF" w:themeColor="background1"/>
                <w:sz w:val="24"/>
                <w:szCs w:val="24"/>
                <w:shd w:val="clear" w:color="auto" w:fill="326496"/>
              </w:rPr>
              <w:t xml:space="preserve"> </w:t>
            </w:r>
            <w:proofErr w:type="spellStart"/>
            <w:r w:rsidR="00A01C0C" w:rsidRPr="006E0046">
              <w:rPr>
                <w:rStyle w:val="Emfaz"/>
                <w:rFonts w:ascii="Times New Roman" w:hAnsi="Times New Roman" w:cs="Times New Roman"/>
                <w:b/>
                <w:bCs/>
                <w:i w:val="0"/>
                <w:iCs w:val="0"/>
                <w:color w:val="FFFFFF" w:themeColor="background1"/>
                <w:sz w:val="24"/>
                <w:szCs w:val="24"/>
                <w:shd w:val="clear" w:color="auto" w:fill="326496"/>
              </w:rPr>
              <w:t>turtą</w:t>
            </w:r>
            <w:proofErr w:type="spellEnd"/>
            <w:r w:rsidR="00A01C0C" w:rsidRPr="006E0046">
              <w:rPr>
                <w:rStyle w:val="Emfaz"/>
                <w:rFonts w:ascii="Times New Roman" w:hAnsi="Times New Roman" w:cs="Times New Roman"/>
                <w:b/>
                <w:bCs/>
                <w:i w:val="0"/>
                <w:iCs w:val="0"/>
                <w:color w:val="FFFFFF" w:themeColor="background1"/>
                <w:sz w:val="24"/>
                <w:szCs w:val="24"/>
                <w:shd w:val="clear" w:color="auto" w:fill="326496"/>
              </w:rPr>
              <w:t xml:space="preserve"> (</w:t>
            </w:r>
            <w:proofErr w:type="spellStart"/>
            <w:r w:rsidR="00A01C0C" w:rsidRPr="006E0046">
              <w:rPr>
                <w:rStyle w:val="Emfaz"/>
                <w:rFonts w:ascii="Times New Roman" w:hAnsi="Times New Roman" w:cs="Times New Roman"/>
                <w:b/>
                <w:bCs/>
                <w:i w:val="0"/>
                <w:iCs w:val="0"/>
                <w:color w:val="FFFFFF" w:themeColor="background1"/>
                <w:sz w:val="24"/>
                <w:szCs w:val="24"/>
                <w:shd w:val="clear" w:color="auto" w:fill="326496"/>
              </w:rPr>
              <w:t>jeigu</w:t>
            </w:r>
            <w:proofErr w:type="spellEnd"/>
            <w:r w:rsidR="00A01C0C" w:rsidRPr="006E0046">
              <w:rPr>
                <w:rStyle w:val="Emfaz"/>
                <w:rFonts w:ascii="Times New Roman" w:hAnsi="Times New Roman" w:cs="Times New Roman"/>
                <w:b/>
                <w:bCs/>
                <w:i w:val="0"/>
                <w:iCs w:val="0"/>
                <w:color w:val="FFFFFF" w:themeColor="background1"/>
                <w:sz w:val="24"/>
                <w:szCs w:val="24"/>
                <w:shd w:val="clear" w:color="auto" w:fill="326496"/>
              </w:rPr>
              <w:t xml:space="preserve"> </w:t>
            </w:r>
            <w:proofErr w:type="spellStart"/>
            <w:r w:rsidR="00A01C0C" w:rsidRPr="006E0046">
              <w:rPr>
                <w:rStyle w:val="Emfaz"/>
                <w:rFonts w:ascii="Times New Roman" w:hAnsi="Times New Roman" w:cs="Times New Roman"/>
                <w:b/>
                <w:bCs/>
                <w:i w:val="0"/>
                <w:iCs w:val="0"/>
                <w:color w:val="FFFFFF" w:themeColor="background1"/>
                <w:sz w:val="24"/>
                <w:szCs w:val="24"/>
                <w:shd w:val="clear" w:color="auto" w:fill="326496"/>
              </w:rPr>
              <w:t>privačiam</w:t>
            </w:r>
            <w:proofErr w:type="spellEnd"/>
            <w:r w:rsidR="00A01C0C" w:rsidRPr="006E0046">
              <w:rPr>
                <w:rStyle w:val="Emfaz"/>
                <w:rFonts w:ascii="Times New Roman" w:hAnsi="Times New Roman" w:cs="Times New Roman"/>
                <w:b/>
                <w:bCs/>
                <w:i w:val="0"/>
                <w:iCs w:val="0"/>
                <w:color w:val="FFFFFF" w:themeColor="background1"/>
                <w:sz w:val="24"/>
                <w:szCs w:val="24"/>
                <w:shd w:val="clear" w:color="auto" w:fill="326496"/>
              </w:rPr>
              <w:t xml:space="preserve"> </w:t>
            </w:r>
            <w:proofErr w:type="spellStart"/>
            <w:r w:rsidR="00A01C0C" w:rsidRPr="006E0046">
              <w:rPr>
                <w:rStyle w:val="Emfaz"/>
                <w:rFonts w:ascii="Times New Roman" w:hAnsi="Times New Roman" w:cs="Times New Roman"/>
                <w:b/>
                <w:bCs/>
                <w:i w:val="0"/>
                <w:iCs w:val="0"/>
                <w:color w:val="FFFFFF" w:themeColor="background1"/>
                <w:sz w:val="24"/>
                <w:szCs w:val="24"/>
                <w:shd w:val="clear" w:color="auto" w:fill="326496"/>
              </w:rPr>
              <w:t>subjektui</w:t>
            </w:r>
            <w:proofErr w:type="spellEnd"/>
            <w:r w:rsidR="00A01C0C" w:rsidRPr="006E0046">
              <w:rPr>
                <w:rStyle w:val="Emfaz"/>
                <w:rFonts w:ascii="Times New Roman" w:hAnsi="Times New Roman" w:cs="Times New Roman"/>
                <w:b/>
                <w:bCs/>
                <w:i w:val="0"/>
                <w:iCs w:val="0"/>
                <w:color w:val="FFFFFF" w:themeColor="background1"/>
                <w:sz w:val="24"/>
                <w:szCs w:val="24"/>
                <w:shd w:val="clear" w:color="auto" w:fill="326496"/>
              </w:rPr>
              <w:t xml:space="preserve"> </w:t>
            </w:r>
            <w:proofErr w:type="spellStart"/>
            <w:r w:rsidR="00A01C0C" w:rsidRPr="006E0046">
              <w:rPr>
                <w:rStyle w:val="Emfaz"/>
                <w:rFonts w:ascii="Times New Roman" w:hAnsi="Times New Roman" w:cs="Times New Roman"/>
                <w:b/>
                <w:bCs/>
                <w:i w:val="0"/>
                <w:iCs w:val="0"/>
                <w:color w:val="FFFFFF" w:themeColor="background1"/>
                <w:sz w:val="24"/>
                <w:szCs w:val="24"/>
                <w:shd w:val="clear" w:color="auto" w:fill="326496"/>
              </w:rPr>
              <w:t>yra</w:t>
            </w:r>
            <w:proofErr w:type="spellEnd"/>
            <w:r w:rsidR="00A01C0C" w:rsidRPr="006E0046">
              <w:rPr>
                <w:rStyle w:val="Emfaz"/>
                <w:rFonts w:ascii="Times New Roman" w:hAnsi="Times New Roman" w:cs="Times New Roman"/>
                <w:b/>
                <w:bCs/>
                <w:i w:val="0"/>
                <w:iCs w:val="0"/>
                <w:color w:val="FFFFFF" w:themeColor="background1"/>
                <w:sz w:val="24"/>
                <w:szCs w:val="24"/>
                <w:shd w:val="clear" w:color="auto" w:fill="326496"/>
              </w:rPr>
              <w:t xml:space="preserve"> </w:t>
            </w:r>
            <w:proofErr w:type="spellStart"/>
            <w:r w:rsidR="00A01C0C" w:rsidRPr="006E0046">
              <w:rPr>
                <w:rStyle w:val="Emfaz"/>
                <w:rFonts w:ascii="Times New Roman" w:hAnsi="Times New Roman" w:cs="Times New Roman"/>
                <w:b/>
                <w:bCs/>
                <w:i w:val="0"/>
                <w:iCs w:val="0"/>
                <w:color w:val="FFFFFF" w:themeColor="background1"/>
                <w:sz w:val="24"/>
                <w:szCs w:val="24"/>
                <w:shd w:val="clear" w:color="auto" w:fill="326496"/>
              </w:rPr>
              <w:t>numatyta</w:t>
            </w:r>
            <w:proofErr w:type="spellEnd"/>
            <w:r w:rsidR="00A01C0C" w:rsidRPr="006E0046">
              <w:rPr>
                <w:rStyle w:val="Emfaz"/>
                <w:rFonts w:ascii="Times New Roman" w:hAnsi="Times New Roman" w:cs="Times New Roman"/>
                <w:b/>
                <w:bCs/>
                <w:i w:val="0"/>
                <w:iCs w:val="0"/>
                <w:color w:val="FFFFFF" w:themeColor="background1"/>
                <w:sz w:val="24"/>
                <w:szCs w:val="24"/>
                <w:shd w:val="clear" w:color="auto" w:fill="326496"/>
              </w:rPr>
              <w:t xml:space="preserve"> </w:t>
            </w:r>
            <w:proofErr w:type="spellStart"/>
            <w:r w:rsidR="00A01C0C" w:rsidRPr="006E0046">
              <w:rPr>
                <w:rStyle w:val="Emfaz"/>
                <w:rFonts w:ascii="Times New Roman" w:hAnsi="Times New Roman" w:cs="Times New Roman"/>
                <w:b/>
                <w:bCs/>
                <w:i w:val="0"/>
                <w:iCs w:val="0"/>
                <w:color w:val="FFFFFF" w:themeColor="background1"/>
                <w:sz w:val="24"/>
                <w:szCs w:val="24"/>
                <w:shd w:val="clear" w:color="auto" w:fill="326496"/>
              </w:rPr>
              <w:t>tokia</w:t>
            </w:r>
            <w:proofErr w:type="spellEnd"/>
            <w:r w:rsidR="00A01C0C" w:rsidRPr="006E0046">
              <w:rPr>
                <w:rStyle w:val="Emfaz"/>
                <w:rFonts w:ascii="Times New Roman" w:hAnsi="Times New Roman" w:cs="Times New Roman"/>
                <w:b/>
                <w:bCs/>
                <w:i w:val="0"/>
                <w:iCs w:val="0"/>
                <w:color w:val="FFFFFF" w:themeColor="background1"/>
                <w:sz w:val="24"/>
                <w:szCs w:val="24"/>
                <w:shd w:val="clear" w:color="auto" w:fill="326496"/>
              </w:rPr>
              <w:t xml:space="preserve"> </w:t>
            </w:r>
            <w:proofErr w:type="spellStart"/>
            <w:r w:rsidR="00A01C0C" w:rsidRPr="006E0046">
              <w:rPr>
                <w:rStyle w:val="Emfaz"/>
                <w:rFonts w:ascii="Times New Roman" w:hAnsi="Times New Roman" w:cs="Times New Roman"/>
                <w:b/>
                <w:bCs/>
                <w:i w:val="0"/>
                <w:iCs w:val="0"/>
                <w:color w:val="FFFFFF" w:themeColor="background1"/>
                <w:sz w:val="24"/>
                <w:szCs w:val="24"/>
                <w:shd w:val="clear" w:color="auto" w:fill="326496"/>
              </w:rPr>
              <w:t>galimybė</w:t>
            </w:r>
            <w:proofErr w:type="spellEnd"/>
            <w:r w:rsidR="00A01C0C" w:rsidRPr="006E0046">
              <w:rPr>
                <w:rStyle w:val="Emfaz"/>
                <w:rFonts w:ascii="Times New Roman" w:hAnsi="Times New Roman" w:cs="Times New Roman"/>
                <w:b/>
                <w:bCs/>
                <w:i w:val="0"/>
                <w:iCs w:val="0"/>
                <w:color w:val="FFFFFF" w:themeColor="background1"/>
                <w:sz w:val="24"/>
                <w:szCs w:val="24"/>
                <w:shd w:val="clear" w:color="auto" w:fill="326496"/>
              </w:rPr>
              <w:t>)</w:t>
            </w:r>
            <w:r w:rsidR="00A01C0C" w:rsidRPr="006E0046">
              <w:rPr>
                <w:rFonts w:ascii="Times New Roman" w:eastAsia="Times New Roman" w:hAnsi="Times New Roman" w:cs="Times New Roman"/>
                <w:b/>
                <w:bCs/>
                <w:i/>
                <w:iCs/>
                <w:color w:val="FFFFFF" w:themeColor="background1"/>
                <w:sz w:val="24"/>
                <w:szCs w:val="24"/>
                <w:shd w:val="clear" w:color="auto" w:fill="326496"/>
                <w:lang w:val="lt-LT"/>
              </w:rPr>
              <w:t xml:space="preserve"> </w:t>
            </w:r>
          </w:p>
        </w:tc>
      </w:tr>
      <w:tr w:rsidR="005942FB" w:rsidRPr="006E0046" w14:paraId="01EFCDE1" w14:textId="77777777" w:rsidTr="00007F3C">
        <w:tc>
          <w:tcPr>
            <w:tcW w:w="3114" w:type="dxa"/>
            <w:tcBorders>
              <w:bottom w:val="single" w:sz="4" w:space="0" w:color="auto"/>
            </w:tcBorders>
            <w:shd w:val="clear" w:color="auto" w:fill="FFFFFF" w:themeFill="background1"/>
          </w:tcPr>
          <w:p w14:paraId="022F205C"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2" w:type="dxa"/>
            <w:gridSpan w:val="2"/>
            <w:tcBorders>
              <w:bottom w:val="single" w:sz="4" w:space="0" w:color="auto"/>
            </w:tcBorders>
            <w:shd w:val="clear" w:color="auto" w:fill="FFFFFF" w:themeFill="background1"/>
          </w:tcPr>
          <w:p w14:paraId="64F91255"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Nekilnojamasis turtas (išskyrus žemę)</w:t>
            </w:r>
          </w:p>
        </w:tc>
        <w:tc>
          <w:tcPr>
            <w:tcW w:w="2622" w:type="dxa"/>
            <w:tcBorders>
              <w:bottom w:val="single" w:sz="4" w:space="0" w:color="auto"/>
            </w:tcBorders>
            <w:shd w:val="clear" w:color="auto" w:fill="FFFFFF" w:themeFill="background1"/>
          </w:tcPr>
          <w:p w14:paraId="42412777"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Kilnojamasis ilgalaikis turtas</w:t>
            </w:r>
          </w:p>
        </w:tc>
        <w:tc>
          <w:tcPr>
            <w:tcW w:w="2622" w:type="dxa"/>
            <w:gridSpan w:val="2"/>
            <w:tcBorders>
              <w:bottom w:val="single" w:sz="4" w:space="0" w:color="auto"/>
            </w:tcBorders>
            <w:shd w:val="clear" w:color="auto" w:fill="FFFFFF" w:themeFill="background1"/>
          </w:tcPr>
          <w:p w14:paraId="5893CFE1"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Trumpalaikis turtas</w:t>
            </w:r>
          </w:p>
        </w:tc>
        <w:tc>
          <w:tcPr>
            <w:tcW w:w="2623" w:type="dxa"/>
            <w:gridSpan w:val="2"/>
            <w:tcBorders>
              <w:bottom w:val="single" w:sz="4" w:space="0" w:color="auto"/>
            </w:tcBorders>
            <w:shd w:val="clear" w:color="auto" w:fill="FFFFFF" w:themeFill="background1"/>
          </w:tcPr>
          <w:p w14:paraId="399AC7CD"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Kitas turtas</w:t>
            </w:r>
          </w:p>
        </w:tc>
      </w:tr>
      <w:tr w:rsidR="005942FB" w:rsidRPr="006E0046" w14:paraId="6472337D" w14:textId="77777777" w:rsidTr="00007F3C">
        <w:trPr>
          <w:trHeight w:val="457"/>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9F260" w14:textId="77777777" w:rsidR="005942FB" w:rsidRPr="006E0046" w:rsidRDefault="005942FB" w:rsidP="006E0046">
            <w:pPr>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lastRenderedPageBreak/>
              <w:t>2.2.1. Turto pavadinimas</w:t>
            </w:r>
          </w:p>
        </w:tc>
        <w:tc>
          <w:tcPr>
            <w:tcW w:w="2622" w:type="dxa"/>
            <w:gridSpan w:val="2"/>
            <w:tcBorders>
              <w:bottom w:val="single" w:sz="4" w:space="0" w:color="auto"/>
            </w:tcBorders>
            <w:shd w:val="clear" w:color="auto" w:fill="DCE6F0"/>
          </w:tcPr>
          <w:p w14:paraId="63942B36"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2" w:type="dxa"/>
            <w:tcBorders>
              <w:bottom w:val="single" w:sz="4" w:space="0" w:color="auto"/>
            </w:tcBorders>
            <w:shd w:val="clear" w:color="auto" w:fill="DCE6F0"/>
          </w:tcPr>
          <w:p w14:paraId="464A9B65"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2" w:type="dxa"/>
            <w:gridSpan w:val="2"/>
            <w:tcBorders>
              <w:bottom w:val="single" w:sz="4" w:space="0" w:color="auto"/>
            </w:tcBorders>
            <w:shd w:val="clear" w:color="auto" w:fill="DCE6F0"/>
          </w:tcPr>
          <w:p w14:paraId="3738574C"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3" w:type="dxa"/>
            <w:gridSpan w:val="2"/>
            <w:tcBorders>
              <w:bottom w:val="single" w:sz="4" w:space="0" w:color="auto"/>
            </w:tcBorders>
            <w:shd w:val="clear" w:color="auto" w:fill="DCE6F0"/>
          </w:tcPr>
          <w:p w14:paraId="0779BDC7"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3F1AA40A" w14:textId="77777777" w:rsidTr="00007F3C">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85CB9" w14:textId="23BAA536" w:rsidR="005942FB" w:rsidRPr="006E0046" w:rsidRDefault="005942FB" w:rsidP="006E0046">
            <w:pPr>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2.2.</w:t>
            </w:r>
            <w:r w:rsidR="000840DA" w:rsidRPr="006E0046">
              <w:rPr>
                <w:rFonts w:ascii="Times New Roman" w:hAnsi="Times New Roman" w:cs="Times New Roman"/>
                <w:color w:val="000000"/>
                <w:sz w:val="24"/>
                <w:szCs w:val="24"/>
                <w:lang w:val="lt-LT"/>
              </w:rPr>
              <w:t>2</w:t>
            </w:r>
            <w:r w:rsidRPr="006E0046">
              <w:rPr>
                <w:rFonts w:ascii="Times New Roman" w:hAnsi="Times New Roman" w:cs="Times New Roman"/>
                <w:color w:val="000000"/>
                <w:sz w:val="24"/>
                <w:szCs w:val="24"/>
                <w:lang w:val="lt-LT"/>
              </w:rPr>
              <w:t>. Kokia teise privatus subjektas valdys, naudos ir (ar) disponuos nauju turtu VPSP sutarties galiojimo metu?</w:t>
            </w:r>
          </w:p>
        </w:tc>
        <w:sdt>
          <w:sdtPr>
            <w:rPr>
              <w:rFonts w:ascii="Times New Roman" w:hAnsi="Times New Roman" w:cs="Times New Roman"/>
              <w:sz w:val="24"/>
              <w:szCs w:val="24"/>
              <w:lang w:val="lt-LT"/>
            </w:rPr>
            <w:id w:val="-1382173506"/>
            <w:placeholder>
              <w:docPart w:val="1D915FAFAAB44AEABAD7B104F1115255"/>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622" w:type="dxa"/>
                <w:gridSpan w:val="2"/>
                <w:tcBorders>
                  <w:bottom w:val="single" w:sz="4" w:space="0" w:color="auto"/>
                </w:tcBorders>
                <w:shd w:val="clear" w:color="auto" w:fill="DCE6F0"/>
              </w:tcPr>
              <w:p w14:paraId="0DA9F396"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sdt>
          <w:sdtPr>
            <w:rPr>
              <w:rFonts w:ascii="Times New Roman" w:hAnsi="Times New Roman" w:cs="Times New Roman"/>
              <w:sz w:val="24"/>
              <w:szCs w:val="24"/>
              <w:lang w:val="lt-LT"/>
            </w:rPr>
            <w:id w:val="1026064535"/>
            <w:placeholder>
              <w:docPart w:val="A7B68788FBA24237859D9DB94675E5B0"/>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622" w:type="dxa"/>
                <w:tcBorders>
                  <w:bottom w:val="single" w:sz="4" w:space="0" w:color="auto"/>
                </w:tcBorders>
                <w:shd w:val="clear" w:color="auto" w:fill="DCE6F0"/>
              </w:tcPr>
              <w:p w14:paraId="4BF274D1"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sdt>
          <w:sdtPr>
            <w:rPr>
              <w:rFonts w:ascii="Times New Roman" w:hAnsi="Times New Roman" w:cs="Times New Roman"/>
              <w:sz w:val="24"/>
              <w:szCs w:val="24"/>
              <w:lang w:val="lt-LT"/>
            </w:rPr>
            <w:id w:val="2065984845"/>
            <w:placeholder>
              <w:docPart w:val="C26B0B6FE9244226805D7AD7CDAB70A5"/>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622" w:type="dxa"/>
                <w:gridSpan w:val="2"/>
                <w:tcBorders>
                  <w:bottom w:val="single" w:sz="4" w:space="0" w:color="auto"/>
                </w:tcBorders>
                <w:shd w:val="clear" w:color="auto" w:fill="DCE6F0"/>
              </w:tcPr>
              <w:p w14:paraId="2F786007"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sdt>
          <w:sdtPr>
            <w:rPr>
              <w:rFonts w:ascii="Times New Roman" w:hAnsi="Times New Roman" w:cs="Times New Roman"/>
              <w:sz w:val="24"/>
              <w:szCs w:val="24"/>
              <w:lang w:val="lt-LT"/>
            </w:rPr>
            <w:id w:val="-1995552352"/>
            <w:placeholder>
              <w:docPart w:val="8404BAF4E8EE4152876A9991732FA8BD"/>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623" w:type="dxa"/>
                <w:gridSpan w:val="2"/>
                <w:tcBorders>
                  <w:bottom w:val="single" w:sz="4" w:space="0" w:color="auto"/>
                </w:tcBorders>
                <w:shd w:val="clear" w:color="auto" w:fill="DCE6F0"/>
              </w:tcPr>
              <w:p w14:paraId="3808A7D0"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tr>
      <w:tr w:rsidR="005942FB" w:rsidRPr="006E0046" w14:paraId="69E518D1" w14:textId="77777777" w:rsidTr="00007F3C">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3E66D" w14:textId="42414C7C" w:rsidR="005942FB" w:rsidRPr="006E0046" w:rsidRDefault="005942FB" w:rsidP="006E0046">
            <w:pPr>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2.2.</w:t>
            </w:r>
            <w:r w:rsidR="000840DA" w:rsidRPr="006E0046">
              <w:rPr>
                <w:rFonts w:ascii="Times New Roman" w:hAnsi="Times New Roman" w:cs="Times New Roman"/>
                <w:color w:val="000000"/>
                <w:sz w:val="24"/>
                <w:szCs w:val="24"/>
                <w:lang w:val="lt-LT"/>
              </w:rPr>
              <w:t>3</w:t>
            </w:r>
            <w:r w:rsidRPr="006E0046">
              <w:rPr>
                <w:rFonts w:ascii="Times New Roman" w:hAnsi="Times New Roman" w:cs="Times New Roman"/>
                <w:color w:val="000000"/>
                <w:sz w:val="24"/>
                <w:szCs w:val="24"/>
                <w:lang w:val="lt-LT"/>
              </w:rPr>
              <w:t>. Ar privačiam subjektui planuojama palikti nuosavybės teisę į naują turtą pasibaigus VPSP sutarties įgyvendinimui?</w:t>
            </w:r>
          </w:p>
        </w:tc>
        <w:sdt>
          <w:sdtPr>
            <w:rPr>
              <w:rFonts w:ascii="Times New Roman" w:eastAsia="Times New Roman" w:hAnsi="Times New Roman" w:cs="Times New Roman"/>
              <w:color w:val="000000"/>
              <w:sz w:val="24"/>
              <w:szCs w:val="24"/>
              <w:lang w:val="lt-LT"/>
            </w:rPr>
            <w:id w:val="-869370036"/>
            <w:placeholder>
              <w:docPart w:val="29CE5D8646B94B24B29599B8FB78092D"/>
            </w:placeholder>
            <w:comboBox>
              <w:listItem w:displayText="Taip" w:value="Taip"/>
              <w:listItem w:displayText="Ne" w:value="Ne"/>
            </w:comboBox>
          </w:sdtPr>
          <w:sdtEndPr/>
          <w:sdtContent>
            <w:tc>
              <w:tcPr>
                <w:tcW w:w="2622" w:type="dxa"/>
                <w:gridSpan w:val="2"/>
                <w:tcBorders>
                  <w:bottom w:val="single" w:sz="4" w:space="0" w:color="auto"/>
                </w:tcBorders>
                <w:shd w:val="clear" w:color="auto" w:fill="DCE6F0"/>
              </w:tcPr>
              <w:p w14:paraId="227BD8CA"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1620264850"/>
            <w:placeholder>
              <w:docPart w:val="A13845F012344DE4B1258350A5E2ECAF"/>
            </w:placeholder>
            <w:comboBox>
              <w:listItem w:displayText="Taip" w:value="Taip"/>
              <w:listItem w:displayText="Ne" w:value="Ne"/>
            </w:comboBox>
          </w:sdtPr>
          <w:sdtEndPr/>
          <w:sdtContent>
            <w:tc>
              <w:tcPr>
                <w:tcW w:w="2622" w:type="dxa"/>
                <w:tcBorders>
                  <w:bottom w:val="single" w:sz="4" w:space="0" w:color="auto"/>
                </w:tcBorders>
                <w:shd w:val="clear" w:color="auto" w:fill="DCE6F0"/>
              </w:tcPr>
              <w:p w14:paraId="04387429"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1913228750"/>
            <w:placeholder>
              <w:docPart w:val="017EC545680A48F0A6E3AA01D69D92E0"/>
            </w:placeholder>
            <w:comboBox>
              <w:listItem w:displayText="Taip" w:value="Taip"/>
              <w:listItem w:displayText="Ne" w:value="Ne"/>
            </w:comboBox>
          </w:sdtPr>
          <w:sdtEndPr/>
          <w:sdtContent>
            <w:tc>
              <w:tcPr>
                <w:tcW w:w="2622" w:type="dxa"/>
                <w:gridSpan w:val="2"/>
                <w:tcBorders>
                  <w:bottom w:val="single" w:sz="4" w:space="0" w:color="auto"/>
                </w:tcBorders>
                <w:shd w:val="clear" w:color="auto" w:fill="DCE6F0"/>
              </w:tcPr>
              <w:p w14:paraId="04CCF3E8"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1797673227"/>
            <w:placeholder>
              <w:docPart w:val="8F9658330EE647C3815CE654A2EA20AA"/>
            </w:placeholder>
            <w:comboBox>
              <w:listItem w:displayText="Taip" w:value="Taip"/>
              <w:listItem w:displayText="Ne" w:value="Ne"/>
            </w:comboBox>
          </w:sdtPr>
          <w:sdtEndPr/>
          <w:sdtContent>
            <w:tc>
              <w:tcPr>
                <w:tcW w:w="2623" w:type="dxa"/>
                <w:gridSpan w:val="2"/>
                <w:tcBorders>
                  <w:bottom w:val="single" w:sz="4" w:space="0" w:color="auto"/>
                </w:tcBorders>
                <w:shd w:val="clear" w:color="auto" w:fill="DCE6F0"/>
              </w:tcPr>
              <w:p w14:paraId="45B5C8CC"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tr>
    </w:tbl>
    <w:p w14:paraId="14F5FA8C" w14:textId="77777777" w:rsidR="005942FB" w:rsidRPr="006E0046" w:rsidRDefault="005942FB" w:rsidP="006E0046">
      <w:pPr>
        <w:jc w:val="both"/>
        <w:rPr>
          <w:rFonts w:ascii="Times New Roman" w:hAnsi="Times New Roman" w:cs="Times New Roman"/>
          <w:sz w:val="24"/>
          <w:szCs w:val="24"/>
          <w:lang w:val="lt-LT"/>
        </w:rPr>
      </w:pPr>
    </w:p>
    <w:p w14:paraId="3B99808F" w14:textId="121592E0" w:rsidR="005942FB" w:rsidRPr="006E0046" w:rsidRDefault="005942FB" w:rsidP="006E0046">
      <w:pPr>
        <w:pStyle w:val="Sraopastraipa"/>
        <w:numPr>
          <w:ilvl w:val="0"/>
          <w:numId w:val="4"/>
        </w:numPr>
        <w:spacing w:after="160" w:line="278" w:lineRule="auto"/>
        <w:jc w:val="center"/>
        <w:rPr>
          <w:rFonts w:ascii="Times New Roman" w:hAnsi="Times New Roman" w:cs="Times New Roman"/>
          <w:b/>
          <w:bCs/>
          <w:sz w:val="24"/>
          <w:szCs w:val="24"/>
          <w:lang w:val="lt-LT"/>
        </w:rPr>
      </w:pPr>
      <w:r w:rsidRPr="006E0046">
        <w:rPr>
          <w:rFonts w:ascii="Times New Roman" w:hAnsi="Times New Roman" w:cs="Times New Roman"/>
          <w:b/>
          <w:bCs/>
          <w:sz w:val="24"/>
          <w:szCs w:val="24"/>
          <w:lang w:val="lt-LT"/>
        </w:rPr>
        <w:t xml:space="preserve"> </w:t>
      </w:r>
      <w:r w:rsidR="00507CCC" w:rsidRPr="006E0046">
        <w:rPr>
          <w:rFonts w:ascii="Times New Roman" w:hAnsi="Times New Roman" w:cs="Times New Roman"/>
          <w:b/>
          <w:bCs/>
          <w:sz w:val="24"/>
          <w:szCs w:val="24"/>
          <w:lang w:val="lt-LT"/>
        </w:rPr>
        <w:t>VPSP PROJEKTO (-Ų) KONSOLIDAVIMAS</w:t>
      </w:r>
    </w:p>
    <w:tbl>
      <w:tblPr>
        <w:tblStyle w:val="Lentelstinklelis"/>
        <w:tblW w:w="13603" w:type="dxa"/>
        <w:tblLook w:val="04A0" w:firstRow="1" w:lastRow="0" w:firstColumn="1" w:lastColumn="0" w:noHBand="0" w:noVBand="1"/>
      </w:tblPr>
      <w:tblGrid>
        <w:gridCol w:w="12934"/>
        <w:gridCol w:w="669"/>
      </w:tblGrid>
      <w:tr w:rsidR="005942FB" w:rsidRPr="006E0046" w14:paraId="2E170C12" w14:textId="77777777" w:rsidTr="00007F3C">
        <w:tc>
          <w:tcPr>
            <w:tcW w:w="13603" w:type="dxa"/>
            <w:gridSpan w:val="2"/>
            <w:shd w:val="clear" w:color="auto" w:fill="326496"/>
          </w:tcPr>
          <w:p w14:paraId="0AE5D488" w14:textId="76C33010" w:rsidR="005942FB" w:rsidRPr="006E0046" w:rsidRDefault="00507CCC" w:rsidP="006E0046">
            <w:pPr>
              <w:rPr>
                <w:rFonts w:ascii="Times New Roman" w:eastAsia="Times New Roman" w:hAnsi="Times New Roman" w:cs="Times New Roman"/>
                <w:b/>
                <w:color w:val="FFFFFF" w:themeColor="background1"/>
                <w:sz w:val="24"/>
                <w:szCs w:val="24"/>
                <w:lang w:val="lt-LT"/>
              </w:rPr>
            </w:pPr>
            <w:r w:rsidRPr="006E0046">
              <w:rPr>
                <w:rFonts w:ascii="Times New Roman" w:eastAsia="Times New Roman" w:hAnsi="Times New Roman" w:cs="Times New Roman"/>
                <w:b/>
                <w:color w:val="FFFFFF" w:themeColor="background1"/>
                <w:sz w:val="24"/>
                <w:szCs w:val="24"/>
                <w:lang w:val="lt-LT"/>
              </w:rPr>
              <w:t>VPSP projektų konsolidavimo galimyb</w:t>
            </w:r>
            <w:r w:rsidR="00AA1895" w:rsidRPr="006E0046">
              <w:rPr>
                <w:rFonts w:ascii="Times New Roman" w:eastAsia="Times New Roman" w:hAnsi="Times New Roman" w:cs="Times New Roman"/>
                <w:b/>
                <w:color w:val="FFFFFF" w:themeColor="background1"/>
                <w:sz w:val="24"/>
                <w:szCs w:val="24"/>
                <w:lang w:val="lt-LT"/>
              </w:rPr>
              <w:t>ė</w:t>
            </w:r>
          </w:p>
        </w:tc>
      </w:tr>
      <w:tr w:rsidR="005942FB" w:rsidRPr="006E0046" w14:paraId="64EB3504" w14:textId="77777777" w:rsidTr="00007F3C">
        <w:trPr>
          <w:gridAfter w:val="1"/>
          <w:wAfter w:w="669" w:type="dxa"/>
          <w:trHeight w:val="225"/>
        </w:trPr>
        <w:tc>
          <w:tcPr>
            <w:tcW w:w="12934" w:type="dxa"/>
            <w:tcBorders>
              <w:bottom w:val="single" w:sz="4" w:space="0" w:color="auto"/>
            </w:tcBorders>
            <w:vAlign w:val="center"/>
          </w:tcPr>
          <w:p w14:paraId="4536DDE3"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5C02B11B" w14:textId="77777777" w:rsidTr="00007F3C">
        <w:trPr>
          <w:trHeight w:hRule="exact" w:val="1572"/>
        </w:trPr>
        <w:tc>
          <w:tcPr>
            <w:tcW w:w="13603" w:type="dxa"/>
            <w:gridSpan w:val="2"/>
            <w:tcBorders>
              <w:bottom w:val="single" w:sz="4" w:space="0" w:color="auto"/>
            </w:tcBorders>
            <w:shd w:val="clear" w:color="auto" w:fill="DCE6F0"/>
          </w:tcPr>
          <w:p w14:paraId="2E5DB558" w14:textId="1D531050" w:rsidR="005942FB" w:rsidRPr="006E0046" w:rsidRDefault="00507CCC" w:rsidP="006E0046">
            <w:pPr>
              <w:rPr>
                <w:rFonts w:ascii="Times New Roman" w:eastAsia="Times New Roman" w:hAnsi="Times New Roman" w:cs="Times New Roman"/>
                <w:i/>
                <w:color w:val="000000"/>
                <w:sz w:val="24"/>
                <w:szCs w:val="24"/>
                <w:lang w:val="lt-LT"/>
              </w:rPr>
            </w:pPr>
            <w:r w:rsidRPr="006E0046">
              <w:rPr>
                <w:rFonts w:ascii="Times New Roman" w:eastAsia="Times New Roman" w:hAnsi="Times New Roman" w:cs="Times New Roman"/>
                <w:i/>
                <w:color w:val="000000"/>
                <w:sz w:val="24"/>
                <w:szCs w:val="24"/>
                <w:lang w:val="lt-LT"/>
              </w:rPr>
              <w:t>/</w:t>
            </w:r>
            <w:r w:rsidRPr="006E0046">
              <w:rPr>
                <w:rFonts w:ascii="Times New Roman" w:eastAsia="Times New Roman" w:hAnsi="Times New Roman" w:cs="Times New Roman"/>
                <w:i/>
                <w:color w:val="FF0000"/>
                <w:sz w:val="24"/>
                <w:szCs w:val="24"/>
                <w:lang w:val="lt-LT"/>
              </w:rPr>
              <w:t>Nurodykite informaciją: ar rengiant strateginio valdymo dokumentus buvo vertinama projektų konsolidavimo galimybė; ar viešasis subjektas per artimiausius 3-5 metus planuoja rengti / įgyvendinti panašius projektus; informacija apie kitų valstybės / savivaldybės subjektų planuojamus (rengiamus) panašius projektus</w:t>
            </w:r>
            <w:r w:rsidRPr="006E0046">
              <w:rPr>
                <w:rFonts w:ascii="Times New Roman" w:eastAsia="Times New Roman" w:hAnsi="Times New Roman" w:cs="Times New Roman"/>
                <w:i/>
                <w:color w:val="000000"/>
                <w:sz w:val="24"/>
                <w:szCs w:val="24"/>
                <w:lang w:val="lt-LT"/>
              </w:rPr>
              <w:t xml:space="preserve">/ </w:t>
            </w:r>
          </w:p>
        </w:tc>
      </w:tr>
    </w:tbl>
    <w:p w14:paraId="6E51453A" w14:textId="77777777" w:rsidR="005942FB" w:rsidRPr="006E0046" w:rsidRDefault="005942FB" w:rsidP="006E0046">
      <w:pPr>
        <w:jc w:val="center"/>
        <w:rPr>
          <w:rFonts w:ascii="Times New Roman" w:hAnsi="Times New Roman" w:cs="Times New Roman"/>
          <w:b/>
          <w:bCs/>
          <w:sz w:val="24"/>
          <w:szCs w:val="24"/>
          <w:lang w:val="lt-LT"/>
        </w:rPr>
      </w:pPr>
    </w:p>
    <w:p w14:paraId="3ED9BBE7" w14:textId="5B6E20A1" w:rsidR="005942FB" w:rsidRPr="006E0046" w:rsidRDefault="005942FB" w:rsidP="006E0046">
      <w:pPr>
        <w:pStyle w:val="Sraopastraipa"/>
        <w:numPr>
          <w:ilvl w:val="0"/>
          <w:numId w:val="4"/>
        </w:numPr>
        <w:spacing w:after="160" w:line="278" w:lineRule="auto"/>
        <w:jc w:val="center"/>
        <w:rPr>
          <w:rFonts w:ascii="Times New Roman" w:hAnsi="Times New Roman" w:cs="Times New Roman"/>
          <w:b/>
          <w:bCs/>
          <w:sz w:val="24"/>
          <w:szCs w:val="24"/>
          <w:lang w:val="lt-LT"/>
        </w:rPr>
      </w:pPr>
      <w:r w:rsidRPr="006E0046">
        <w:rPr>
          <w:rFonts w:ascii="Times New Roman" w:hAnsi="Times New Roman" w:cs="Times New Roman"/>
          <w:b/>
          <w:bCs/>
          <w:sz w:val="24"/>
          <w:szCs w:val="24"/>
          <w:lang w:val="lt-LT"/>
        </w:rPr>
        <w:t xml:space="preserve"> KITA SVARBI INFORMACIJA APIE VIEŠOJO IR PRIVATAUS SEKTORIŲ PARTNERYSTĖS PROJEKTĄ</w:t>
      </w:r>
    </w:p>
    <w:tbl>
      <w:tblPr>
        <w:tblStyle w:val="Lentelstinklelis"/>
        <w:tblW w:w="13603" w:type="dxa"/>
        <w:tblLayout w:type="fixed"/>
        <w:tblLook w:val="04A0" w:firstRow="1" w:lastRow="0" w:firstColumn="1" w:lastColumn="0" w:noHBand="0" w:noVBand="1"/>
      </w:tblPr>
      <w:tblGrid>
        <w:gridCol w:w="13603"/>
      </w:tblGrid>
      <w:tr w:rsidR="005942FB" w:rsidRPr="00DE1149" w14:paraId="261A5ADF" w14:textId="77777777" w:rsidTr="00007F3C">
        <w:trPr>
          <w:trHeight w:hRule="exact" w:val="1711"/>
        </w:trPr>
        <w:tc>
          <w:tcPr>
            <w:tcW w:w="13603" w:type="dxa"/>
            <w:tcBorders>
              <w:bottom w:val="single" w:sz="4" w:space="0" w:color="auto"/>
            </w:tcBorders>
            <w:shd w:val="clear" w:color="auto" w:fill="DCE6F0"/>
          </w:tcPr>
          <w:p w14:paraId="420A743F" w14:textId="16717DCD" w:rsidR="005942FB" w:rsidRPr="006E0046" w:rsidRDefault="005942FB" w:rsidP="006E0046">
            <w:pPr>
              <w:jc w:val="both"/>
              <w:rPr>
                <w:rFonts w:ascii="Times New Roman" w:eastAsia="Times New Roman" w:hAnsi="Times New Roman" w:cs="Times New Roman"/>
                <w:i/>
                <w:color w:val="000000"/>
                <w:sz w:val="24"/>
                <w:szCs w:val="24"/>
                <w:lang w:val="lt-LT"/>
              </w:rPr>
            </w:pPr>
            <w:r w:rsidRPr="006E0046">
              <w:rPr>
                <w:rFonts w:ascii="Times New Roman" w:eastAsia="Times New Roman" w:hAnsi="Times New Roman" w:cs="Times New Roman"/>
                <w:i/>
                <w:color w:val="000000"/>
                <w:sz w:val="24"/>
                <w:szCs w:val="24"/>
                <w:lang w:val="lt-LT"/>
              </w:rPr>
              <w:t>/</w:t>
            </w:r>
            <w:r w:rsidRPr="006E0046">
              <w:rPr>
                <w:rFonts w:ascii="Times New Roman" w:eastAsia="Times New Roman" w:hAnsi="Times New Roman" w:cs="Times New Roman"/>
                <w:b/>
                <w:color w:val="FFFFFF" w:themeColor="background1"/>
                <w:sz w:val="24"/>
                <w:szCs w:val="24"/>
                <w:lang w:val="lt-LT"/>
              </w:rPr>
              <w:t xml:space="preserve"> </w:t>
            </w:r>
            <w:r w:rsidRPr="006E0046">
              <w:rPr>
                <w:rFonts w:ascii="Times New Roman" w:eastAsia="Times New Roman" w:hAnsi="Times New Roman" w:cs="Times New Roman"/>
                <w:bCs/>
                <w:i/>
                <w:iCs/>
                <w:color w:val="FF0000"/>
                <w:sz w:val="24"/>
                <w:szCs w:val="24"/>
                <w:lang w:val="lt-LT"/>
              </w:rPr>
              <w:t>Pateiki</w:t>
            </w:r>
            <w:r w:rsidR="00507CCC" w:rsidRPr="006E0046">
              <w:rPr>
                <w:rFonts w:ascii="Times New Roman" w:eastAsia="Times New Roman" w:hAnsi="Times New Roman" w:cs="Times New Roman"/>
                <w:bCs/>
                <w:i/>
                <w:iCs/>
                <w:color w:val="FF0000"/>
                <w:sz w:val="24"/>
                <w:szCs w:val="24"/>
                <w:lang w:val="lt-LT"/>
              </w:rPr>
              <w:t>te</w:t>
            </w:r>
            <w:r w:rsidRPr="006E0046">
              <w:rPr>
                <w:rFonts w:ascii="Times New Roman" w:eastAsia="Times New Roman" w:hAnsi="Times New Roman" w:cs="Times New Roman"/>
                <w:bCs/>
                <w:i/>
                <w:iCs/>
                <w:color w:val="FF0000"/>
                <w:sz w:val="24"/>
                <w:szCs w:val="24"/>
                <w:lang w:val="lt-LT"/>
              </w:rPr>
              <w:t xml:space="preserve"> kit</w:t>
            </w:r>
            <w:r w:rsidR="00507CCC" w:rsidRPr="006E0046">
              <w:rPr>
                <w:rFonts w:ascii="Times New Roman" w:eastAsia="Times New Roman" w:hAnsi="Times New Roman" w:cs="Times New Roman"/>
                <w:bCs/>
                <w:i/>
                <w:iCs/>
                <w:color w:val="FF0000"/>
                <w:sz w:val="24"/>
                <w:szCs w:val="24"/>
                <w:lang w:val="lt-LT"/>
              </w:rPr>
              <w:t>ą</w:t>
            </w:r>
            <w:r w:rsidRPr="006E0046">
              <w:rPr>
                <w:rFonts w:ascii="Times New Roman" w:eastAsia="Times New Roman" w:hAnsi="Times New Roman" w:cs="Times New Roman"/>
                <w:bCs/>
                <w:i/>
                <w:iCs/>
                <w:color w:val="FF0000"/>
                <w:sz w:val="24"/>
                <w:szCs w:val="24"/>
                <w:lang w:val="lt-LT"/>
              </w:rPr>
              <w:t xml:space="preserve"> svarbi</w:t>
            </w:r>
            <w:r w:rsidR="00507CCC" w:rsidRPr="006E0046">
              <w:rPr>
                <w:rFonts w:ascii="Times New Roman" w:eastAsia="Times New Roman" w:hAnsi="Times New Roman" w:cs="Times New Roman"/>
                <w:bCs/>
                <w:i/>
                <w:iCs/>
                <w:color w:val="FF0000"/>
                <w:sz w:val="24"/>
                <w:szCs w:val="24"/>
                <w:lang w:val="lt-LT"/>
              </w:rPr>
              <w:t>ą</w:t>
            </w:r>
            <w:r w:rsidRPr="006E0046">
              <w:rPr>
                <w:rFonts w:ascii="Times New Roman" w:eastAsia="Times New Roman" w:hAnsi="Times New Roman" w:cs="Times New Roman"/>
                <w:bCs/>
                <w:i/>
                <w:iCs/>
                <w:color w:val="FF0000"/>
                <w:sz w:val="24"/>
                <w:szCs w:val="24"/>
                <w:lang w:val="lt-LT"/>
              </w:rPr>
              <w:t xml:space="preserve"> informacij</w:t>
            </w:r>
            <w:r w:rsidR="00507CCC" w:rsidRPr="006E0046">
              <w:rPr>
                <w:rFonts w:ascii="Times New Roman" w:eastAsia="Times New Roman" w:hAnsi="Times New Roman" w:cs="Times New Roman"/>
                <w:bCs/>
                <w:i/>
                <w:iCs/>
                <w:color w:val="FF0000"/>
                <w:sz w:val="24"/>
                <w:szCs w:val="24"/>
                <w:lang w:val="lt-LT"/>
              </w:rPr>
              <w:t>ą</w:t>
            </w:r>
            <w:r w:rsidRPr="006E0046">
              <w:rPr>
                <w:rFonts w:ascii="Times New Roman" w:eastAsia="Times New Roman" w:hAnsi="Times New Roman" w:cs="Times New Roman"/>
                <w:bCs/>
                <w:i/>
                <w:iCs/>
                <w:color w:val="FF0000"/>
                <w:sz w:val="24"/>
                <w:szCs w:val="24"/>
                <w:lang w:val="lt-LT"/>
              </w:rPr>
              <w:t>, nenurodyt</w:t>
            </w:r>
            <w:r w:rsidR="00507CCC" w:rsidRPr="006E0046">
              <w:rPr>
                <w:rFonts w:ascii="Times New Roman" w:eastAsia="Times New Roman" w:hAnsi="Times New Roman" w:cs="Times New Roman"/>
                <w:bCs/>
                <w:i/>
                <w:iCs/>
                <w:color w:val="FF0000"/>
                <w:sz w:val="24"/>
                <w:szCs w:val="24"/>
                <w:lang w:val="lt-LT"/>
              </w:rPr>
              <w:t>ą</w:t>
            </w:r>
            <w:r w:rsidRPr="006E0046">
              <w:rPr>
                <w:rFonts w:ascii="Times New Roman" w:eastAsia="Times New Roman" w:hAnsi="Times New Roman" w:cs="Times New Roman"/>
                <w:bCs/>
                <w:i/>
                <w:iCs/>
                <w:color w:val="FF0000"/>
                <w:sz w:val="24"/>
                <w:szCs w:val="24"/>
                <w:lang w:val="lt-LT"/>
              </w:rPr>
              <w:t xml:space="preserve"> šiame dokumente, tačiau turin</w:t>
            </w:r>
            <w:r w:rsidR="00507CCC" w:rsidRPr="006E0046">
              <w:rPr>
                <w:rFonts w:ascii="Times New Roman" w:eastAsia="Times New Roman" w:hAnsi="Times New Roman" w:cs="Times New Roman"/>
                <w:bCs/>
                <w:i/>
                <w:iCs/>
                <w:color w:val="FF0000"/>
                <w:sz w:val="24"/>
                <w:szCs w:val="24"/>
                <w:lang w:val="lt-LT"/>
              </w:rPr>
              <w:t>čią</w:t>
            </w:r>
            <w:r w:rsidRPr="006E0046">
              <w:rPr>
                <w:rFonts w:ascii="Times New Roman" w:eastAsia="Times New Roman" w:hAnsi="Times New Roman" w:cs="Times New Roman"/>
                <w:bCs/>
                <w:i/>
                <w:iCs/>
                <w:color w:val="FF0000"/>
                <w:sz w:val="24"/>
                <w:szCs w:val="24"/>
                <w:lang w:val="lt-LT"/>
              </w:rPr>
              <w:t xml:space="preserve"> reikšmės vertinant VPSP taikymo  tikslingumą/</w:t>
            </w:r>
            <w:r w:rsidR="000840DA" w:rsidRPr="006E0046">
              <w:rPr>
                <w:rFonts w:ascii="Times New Roman" w:eastAsia="Times New Roman" w:hAnsi="Times New Roman" w:cs="Times New Roman"/>
                <w:bCs/>
                <w:i/>
                <w:iCs/>
                <w:color w:val="FF0000"/>
                <w:sz w:val="24"/>
                <w:szCs w:val="24"/>
                <w:lang w:val="lt-LT"/>
              </w:rPr>
              <w:t xml:space="preserve">, įskaitant apie atliktus rinkos suinteresuotumą įgyvendinti VPSP projektą tyrimus ar apklausas./  </w:t>
            </w:r>
            <w:r w:rsidRPr="006E0046">
              <w:rPr>
                <w:rFonts w:ascii="Times New Roman" w:eastAsia="Times New Roman" w:hAnsi="Times New Roman" w:cs="Times New Roman"/>
                <w:b/>
                <w:color w:val="FFFFFF" w:themeColor="background1"/>
                <w:sz w:val="24"/>
                <w:szCs w:val="24"/>
                <w:lang w:val="lt-LT"/>
              </w:rPr>
              <w:t>/</w:t>
            </w:r>
          </w:p>
        </w:tc>
      </w:tr>
    </w:tbl>
    <w:p w14:paraId="5C1CE983" w14:textId="77777777" w:rsidR="005942FB" w:rsidRPr="006E0046" w:rsidRDefault="005942FB" w:rsidP="006E0046">
      <w:pPr>
        <w:jc w:val="center"/>
        <w:rPr>
          <w:rFonts w:ascii="Times New Roman" w:hAnsi="Times New Roman" w:cs="Times New Roman"/>
          <w:b/>
          <w:bCs/>
          <w:sz w:val="24"/>
          <w:szCs w:val="24"/>
          <w:lang w:val="lt-LT"/>
        </w:rPr>
      </w:pPr>
    </w:p>
    <w:p w14:paraId="5C3731E3" w14:textId="77777777" w:rsidR="005942FB" w:rsidRPr="006E0046" w:rsidRDefault="005942FB" w:rsidP="006E0046">
      <w:pPr>
        <w:pStyle w:val="Sraopastraipa"/>
        <w:numPr>
          <w:ilvl w:val="0"/>
          <w:numId w:val="4"/>
        </w:numPr>
        <w:spacing w:after="160" w:line="278" w:lineRule="auto"/>
        <w:jc w:val="center"/>
        <w:rPr>
          <w:rFonts w:ascii="Times New Roman" w:hAnsi="Times New Roman" w:cs="Times New Roman"/>
          <w:b/>
          <w:bCs/>
          <w:sz w:val="24"/>
          <w:szCs w:val="24"/>
          <w:lang w:val="lt-LT"/>
        </w:rPr>
      </w:pPr>
      <w:r w:rsidRPr="006E0046">
        <w:rPr>
          <w:rFonts w:ascii="Times New Roman" w:hAnsi="Times New Roman" w:cs="Times New Roman"/>
          <w:b/>
          <w:bCs/>
          <w:sz w:val="24"/>
          <w:szCs w:val="24"/>
          <w:lang w:val="lt-LT"/>
        </w:rPr>
        <w:t>VIEŠOJO SUBJEKTO DEKLARACIJA</w:t>
      </w:r>
    </w:p>
    <w:tbl>
      <w:tblPr>
        <w:tblpPr w:leftFromText="180" w:rightFromText="180" w:vertAnchor="text" w:horzAnchor="margin" w:tblpY="175"/>
        <w:tblW w:w="13462" w:type="dxa"/>
        <w:tblLook w:val="04A0" w:firstRow="1" w:lastRow="0" w:firstColumn="1" w:lastColumn="0" w:noHBand="0" w:noVBand="1"/>
      </w:tblPr>
      <w:tblGrid>
        <w:gridCol w:w="3483"/>
        <w:gridCol w:w="1453"/>
        <w:gridCol w:w="1453"/>
        <w:gridCol w:w="7073"/>
      </w:tblGrid>
      <w:tr w:rsidR="005942FB" w:rsidRPr="00EE5435" w14:paraId="263699C4" w14:textId="77777777" w:rsidTr="00007F3C">
        <w:trPr>
          <w:trHeight w:val="2730"/>
        </w:trPr>
        <w:tc>
          <w:tcPr>
            <w:tcW w:w="13462" w:type="dxa"/>
            <w:gridSpan w:val="4"/>
            <w:tcBorders>
              <w:top w:val="single" w:sz="4" w:space="0" w:color="auto"/>
              <w:left w:val="single" w:sz="4" w:space="0" w:color="auto"/>
              <w:bottom w:val="nil"/>
              <w:right w:val="single" w:sz="4" w:space="0" w:color="000000"/>
            </w:tcBorders>
            <w:shd w:val="clear" w:color="auto" w:fill="auto"/>
            <w:vAlign w:val="bottom"/>
            <w:hideMark/>
          </w:tcPr>
          <w:p w14:paraId="4C81AF80"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lastRenderedPageBreak/>
              <w:t>Aš, toliau pasirašęs asmuo, patvirtinu, kad:</w:t>
            </w:r>
            <w:r w:rsidRPr="006E0046">
              <w:rPr>
                <w:rFonts w:ascii="Times New Roman" w:eastAsia="Times New Roman" w:hAnsi="Times New Roman" w:cs="Times New Roman"/>
                <w:color w:val="000000"/>
                <w:sz w:val="24"/>
                <w:szCs w:val="24"/>
                <w:lang w:val="lt-LT"/>
              </w:rPr>
              <w:br/>
            </w:r>
            <w:r w:rsidRPr="006E0046">
              <w:rPr>
                <w:rFonts w:ascii="Times New Roman" w:eastAsia="Times New Roman" w:hAnsi="Times New Roman" w:cs="Times New Roman"/>
                <w:color w:val="000000"/>
                <w:sz w:val="24"/>
                <w:szCs w:val="24"/>
                <w:lang w:val="lt-LT"/>
              </w:rPr>
              <w:br/>
              <w:t>1) Šiame dokumente pateikti duomenys yra teisingi;</w:t>
            </w:r>
            <w:r w:rsidRPr="006E0046">
              <w:rPr>
                <w:rFonts w:ascii="Times New Roman" w:eastAsia="Times New Roman" w:hAnsi="Times New Roman" w:cs="Times New Roman"/>
                <w:color w:val="000000"/>
                <w:sz w:val="24"/>
                <w:szCs w:val="24"/>
                <w:lang w:val="lt-LT"/>
              </w:rPr>
              <w:br/>
              <w:t>2) VPSP projekto įgyvendinimas visiškai atitinka viešojo subjekto interesus, yra aktualus ir generuojantis socialinę-ekonominę naudą;</w:t>
            </w:r>
            <w:r w:rsidRPr="006E0046">
              <w:rPr>
                <w:rFonts w:ascii="Times New Roman" w:eastAsia="Times New Roman" w:hAnsi="Times New Roman" w:cs="Times New Roman"/>
                <w:color w:val="000000"/>
                <w:sz w:val="24"/>
                <w:szCs w:val="24"/>
                <w:lang w:val="lt-LT"/>
              </w:rPr>
              <w:br/>
              <w:t>3) Privatus subjektas (-ai) nėra atrinktas (-i) ir viešasis subjektas nėra atlikęs jokių veiksmų, galinčių suteikti diskriminacinį pranašumą bent vienam privačiam rinkos dalyviui;</w:t>
            </w:r>
            <w:r w:rsidRPr="006E0046">
              <w:rPr>
                <w:rFonts w:ascii="Times New Roman" w:eastAsia="Times New Roman" w:hAnsi="Times New Roman" w:cs="Times New Roman"/>
                <w:color w:val="000000"/>
                <w:sz w:val="24"/>
                <w:szCs w:val="24"/>
                <w:lang w:val="lt-LT"/>
              </w:rPr>
              <w:br/>
              <w:t xml:space="preserve">4) Viešasis subjektas yra pajėgus prisiimti ilgalaikius finansinius įsipareigojimus įgyvendinti VPSP projektą.  </w:t>
            </w:r>
          </w:p>
        </w:tc>
      </w:tr>
      <w:tr w:rsidR="005942FB" w:rsidRPr="006E0046" w14:paraId="7E9776F9" w14:textId="77777777" w:rsidTr="00007F3C">
        <w:trPr>
          <w:trHeight w:val="255"/>
        </w:trPr>
        <w:tc>
          <w:tcPr>
            <w:tcW w:w="6389" w:type="dxa"/>
            <w:gridSpan w:val="3"/>
            <w:tcBorders>
              <w:top w:val="nil"/>
              <w:left w:val="single" w:sz="4" w:space="0" w:color="auto"/>
              <w:bottom w:val="nil"/>
              <w:right w:val="nil"/>
            </w:tcBorders>
            <w:shd w:val="clear" w:color="auto" w:fill="auto"/>
            <w:noWrap/>
            <w:vAlign w:val="bottom"/>
            <w:hideMark/>
          </w:tcPr>
          <w:p w14:paraId="17B5CCFF"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Viešojo subjekto vardu</w:t>
            </w:r>
          </w:p>
        </w:tc>
        <w:tc>
          <w:tcPr>
            <w:tcW w:w="7073" w:type="dxa"/>
            <w:vMerge w:val="restart"/>
            <w:tcBorders>
              <w:top w:val="nil"/>
              <w:left w:val="nil"/>
              <w:right w:val="single" w:sz="4" w:space="0" w:color="auto"/>
            </w:tcBorders>
            <w:shd w:val="clear" w:color="auto" w:fill="auto"/>
            <w:noWrap/>
            <w:vAlign w:val="bottom"/>
            <w:hideMark/>
          </w:tcPr>
          <w:p w14:paraId="34860F7B"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w:t>
            </w:r>
          </w:p>
          <w:p w14:paraId="160CA80B"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w:t>
            </w:r>
          </w:p>
        </w:tc>
      </w:tr>
      <w:tr w:rsidR="005942FB" w:rsidRPr="006E0046" w14:paraId="62456060" w14:textId="77777777" w:rsidTr="00007F3C">
        <w:trPr>
          <w:trHeight w:val="255"/>
        </w:trPr>
        <w:tc>
          <w:tcPr>
            <w:tcW w:w="3483" w:type="dxa"/>
            <w:tcBorders>
              <w:top w:val="nil"/>
              <w:left w:val="single" w:sz="4" w:space="0" w:color="auto"/>
              <w:bottom w:val="nil"/>
              <w:right w:val="nil"/>
            </w:tcBorders>
            <w:shd w:val="clear" w:color="auto" w:fill="auto"/>
            <w:noWrap/>
            <w:vAlign w:val="bottom"/>
            <w:hideMark/>
          </w:tcPr>
          <w:p w14:paraId="13BC2B84" w14:textId="77777777" w:rsidR="005942FB" w:rsidRPr="006E0046" w:rsidRDefault="005942FB" w:rsidP="006E0046">
            <w:pPr>
              <w:rPr>
                <w:rFonts w:ascii="Times New Roman" w:eastAsia="Times New Roman" w:hAnsi="Times New Roman" w:cs="Times New Roman"/>
                <w:sz w:val="24"/>
                <w:szCs w:val="24"/>
                <w:lang w:val="lt-LT"/>
              </w:rPr>
            </w:pPr>
            <w:r w:rsidRPr="006E0046">
              <w:rPr>
                <w:rFonts w:ascii="Times New Roman" w:eastAsia="Times New Roman" w:hAnsi="Times New Roman" w:cs="Times New Roman"/>
                <w:color w:val="000000"/>
                <w:sz w:val="24"/>
                <w:szCs w:val="24"/>
                <w:lang w:val="lt-LT"/>
              </w:rPr>
              <w:t> </w:t>
            </w:r>
          </w:p>
        </w:tc>
        <w:tc>
          <w:tcPr>
            <w:tcW w:w="1453" w:type="dxa"/>
            <w:tcBorders>
              <w:top w:val="nil"/>
              <w:left w:val="nil"/>
              <w:bottom w:val="nil"/>
              <w:right w:val="nil"/>
            </w:tcBorders>
            <w:shd w:val="clear" w:color="auto" w:fill="auto"/>
            <w:noWrap/>
            <w:vAlign w:val="bottom"/>
            <w:hideMark/>
          </w:tcPr>
          <w:p w14:paraId="34DE2093" w14:textId="77777777" w:rsidR="005942FB" w:rsidRPr="006E0046" w:rsidRDefault="005942FB" w:rsidP="006E0046">
            <w:pPr>
              <w:rPr>
                <w:rFonts w:ascii="Times New Roman" w:eastAsia="Times New Roman" w:hAnsi="Times New Roman" w:cs="Times New Roman"/>
                <w:sz w:val="24"/>
                <w:szCs w:val="24"/>
                <w:lang w:val="lt-LT"/>
              </w:rPr>
            </w:pPr>
          </w:p>
        </w:tc>
        <w:tc>
          <w:tcPr>
            <w:tcW w:w="1453" w:type="dxa"/>
            <w:tcBorders>
              <w:top w:val="nil"/>
              <w:left w:val="nil"/>
              <w:bottom w:val="nil"/>
              <w:right w:val="nil"/>
            </w:tcBorders>
            <w:shd w:val="clear" w:color="auto" w:fill="auto"/>
            <w:noWrap/>
            <w:vAlign w:val="bottom"/>
            <w:hideMark/>
          </w:tcPr>
          <w:p w14:paraId="48947507" w14:textId="77777777" w:rsidR="005942FB" w:rsidRPr="006E0046" w:rsidRDefault="005942FB" w:rsidP="006E0046">
            <w:pPr>
              <w:rPr>
                <w:rFonts w:ascii="Times New Roman" w:eastAsia="Times New Roman" w:hAnsi="Times New Roman" w:cs="Times New Roman"/>
                <w:sz w:val="24"/>
                <w:szCs w:val="24"/>
                <w:lang w:val="lt-LT"/>
              </w:rPr>
            </w:pPr>
          </w:p>
        </w:tc>
        <w:tc>
          <w:tcPr>
            <w:tcW w:w="7073" w:type="dxa"/>
            <w:vMerge/>
            <w:tcBorders>
              <w:left w:val="nil"/>
              <w:bottom w:val="nil"/>
              <w:right w:val="single" w:sz="4" w:space="0" w:color="auto"/>
            </w:tcBorders>
            <w:shd w:val="clear" w:color="auto" w:fill="auto"/>
            <w:noWrap/>
            <w:vAlign w:val="bottom"/>
            <w:hideMark/>
          </w:tcPr>
          <w:p w14:paraId="025A6E48"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588FBD04" w14:textId="77777777" w:rsidTr="00007F3C">
        <w:trPr>
          <w:trHeight w:val="255"/>
        </w:trPr>
        <w:tc>
          <w:tcPr>
            <w:tcW w:w="3483" w:type="dxa"/>
            <w:tcBorders>
              <w:top w:val="nil"/>
              <w:left w:val="single" w:sz="4" w:space="0" w:color="auto"/>
              <w:bottom w:val="single" w:sz="4" w:space="0" w:color="auto"/>
              <w:right w:val="nil"/>
            </w:tcBorders>
            <w:shd w:val="clear" w:color="000000" w:fill="DCE6F0"/>
            <w:noWrap/>
            <w:vAlign w:val="bottom"/>
            <w:hideMark/>
          </w:tcPr>
          <w:p w14:paraId="1A8F20C4"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w:t>
            </w:r>
          </w:p>
        </w:tc>
        <w:tc>
          <w:tcPr>
            <w:tcW w:w="1453" w:type="dxa"/>
            <w:tcBorders>
              <w:top w:val="nil"/>
              <w:left w:val="nil"/>
              <w:bottom w:val="nil"/>
              <w:right w:val="nil"/>
            </w:tcBorders>
            <w:shd w:val="clear" w:color="auto" w:fill="auto"/>
            <w:noWrap/>
            <w:vAlign w:val="bottom"/>
            <w:hideMark/>
          </w:tcPr>
          <w:p w14:paraId="7FE8BA2B" w14:textId="77777777" w:rsidR="005942FB" w:rsidRPr="006E0046" w:rsidRDefault="005942FB" w:rsidP="006E0046">
            <w:pPr>
              <w:jc w:val="center"/>
              <w:rPr>
                <w:rFonts w:ascii="Times New Roman" w:eastAsia="Times New Roman" w:hAnsi="Times New Roman" w:cs="Times New Roman"/>
                <w:color w:val="000000"/>
                <w:sz w:val="24"/>
                <w:szCs w:val="24"/>
                <w:lang w:val="lt-LT"/>
              </w:rPr>
            </w:pPr>
          </w:p>
        </w:tc>
        <w:tc>
          <w:tcPr>
            <w:tcW w:w="1453" w:type="dxa"/>
            <w:tcBorders>
              <w:top w:val="nil"/>
              <w:left w:val="nil"/>
              <w:bottom w:val="nil"/>
              <w:right w:val="nil"/>
            </w:tcBorders>
            <w:shd w:val="clear" w:color="auto" w:fill="auto"/>
            <w:noWrap/>
            <w:vAlign w:val="bottom"/>
            <w:hideMark/>
          </w:tcPr>
          <w:p w14:paraId="1E3B01F4" w14:textId="77777777" w:rsidR="005942FB" w:rsidRPr="006E0046" w:rsidRDefault="005942FB" w:rsidP="006E0046">
            <w:pPr>
              <w:rPr>
                <w:rFonts w:ascii="Times New Roman" w:eastAsia="Times New Roman" w:hAnsi="Times New Roman" w:cs="Times New Roman"/>
                <w:sz w:val="24"/>
                <w:szCs w:val="24"/>
                <w:lang w:val="lt-LT"/>
              </w:rPr>
            </w:pPr>
          </w:p>
        </w:tc>
        <w:tc>
          <w:tcPr>
            <w:tcW w:w="7073" w:type="dxa"/>
            <w:tcBorders>
              <w:top w:val="nil"/>
              <w:left w:val="nil"/>
              <w:bottom w:val="single" w:sz="4" w:space="0" w:color="auto"/>
              <w:right w:val="single" w:sz="4" w:space="0" w:color="000000"/>
            </w:tcBorders>
            <w:shd w:val="clear" w:color="000000" w:fill="DCE6F0"/>
            <w:noWrap/>
            <w:vAlign w:val="bottom"/>
            <w:hideMark/>
          </w:tcPr>
          <w:p w14:paraId="58C6AAB5"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w:t>
            </w:r>
          </w:p>
        </w:tc>
      </w:tr>
      <w:tr w:rsidR="005942FB" w:rsidRPr="006E0046" w14:paraId="611737F2" w14:textId="77777777" w:rsidTr="00007F3C">
        <w:trPr>
          <w:trHeight w:val="255"/>
        </w:trPr>
        <w:tc>
          <w:tcPr>
            <w:tcW w:w="3483" w:type="dxa"/>
            <w:tcBorders>
              <w:top w:val="single" w:sz="4" w:space="0" w:color="auto"/>
              <w:left w:val="single" w:sz="4" w:space="0" w:color="auto"/>
              <w:bottom w:val="nil"/>
              <w:right w:val="nil"/>
            </w:tcBorders>
            <w:shd w:val="clear" w:color="auto" w:fill="auto"/>
            <w:noWrap/>
            <w:vAlign w:val="bottom"/>
            <w:hideMark/>
          </w:tcPr>
          <w:p w14:paraId="1D532570" w14:textId="77777777" w:rsidR="005942FB" w:rsidRPr="006E0046" w:rsidRDefault="005942FB" w:rsidP="006E0046">
            <w:pPr>
              <w:jc w:val="center"/>
              <w:rPr>
                <w:rFonts w:ascii="Times New Roman" w:eastAsia="Times New Roman" w:hAnsi="Times New Roman" w:cs="Times New Roman"/>
                <w:i/>
                <w:iCs/>
                <w:color w:val="000000"/>
                <w:sz w:val="24"/>
                <w:szCs w:val="24"/>
                <w:lang w:val="lt-LT"/>
              </w:rPr>
            </w:pPr>
            <w:r w:rsidRPr="006E0046">
              <w:rPr>
                <w:rFonts w:ascii="Times New Roman" w:eastAsia="Times New Roman" w:hAnsi="Times New Roman" w:cs="Times New Roman"/>
                <w:i/>
                <w:iCs/>
                <w:color w:val="000000"/>
                <w:sz w:val="24"/>
                <w:szCs w:val="24"/>
                <w:lang w:val="lt-LT"/>
              </w:rPr>
              <w:t>(vardas, pavardė)</w:t>
            </w:r>
          </w:p>
        </w:tc>
        <w:tc>
          <w:tcPr>
            <w:tcW w:w="1453" w:type="dxa"/>
            <w:tcBorders>
              <w:top w:val="nil"/>
              <w:left w:val="nil"/>
              <w:bottom w:val="nil"/>
              <w:right w:val="nil"/>
            </w:tcBorders>
            <w:shd w:val="clear" w:color="auto" w:fill="auto"/>
            <w:noWrap/>
            <w:vAlign w:val="bottom"/>
            <w:hideMark/>
          </w:tcPr>
          <w:p w14:paraId="19CFEB25" w14:textId="77777777" w:rsidR="005942FB" w:rsidRPr="006E0046" w:rsidRDefault="005942FB" w:rsidP="006E0046">
            <w:pPr>
              <w:jc w:val="center"/>
              <w:rPr>
                <w:rFonts w:ascii="Times New Roman" w:eastAsia="Times New Roman" w:hAnsi="Times New Roman" w:cs="Times New Roman"/>
                <w:i/>
                <w:iCs/>
                <w:color w:val="000000"/>
                <w:sz w:val="24"/>
                <w:szCs w:val="24"/>
                <w:lang w:val="lt-LT"/>
              </w:rPr>
            </w:pPr>
          </w:p>
        </w:tc>
        <w:tc>
          <w:tcPr>
            <w:tcW w:w="1453" w:type="dxa"/>
            <w:tcBorders>
              <w:top w:val="nil"/>
              <w:left w:val="nil"/>
              <w:bottom w:val="nil"/>
              <w:right w:val="nil"/>
            </w:tcBorders>
            <w:shd w:val="clear" w:color="auto" w:fill="auto"/>
            <w:noWrap/>
            <w:vAlign w:val="bottom"/>
            <w:hideMark/>
          </w:tcPr>
          <w:p w14:paraId="587C996C" w14:textId="77777777" w:rsidR="005942FB" w:rsidRPr="006E0046" w:rsidRDefault="005942FB" w:rsidP="006E0046">
            <w:pPr>
              <w:rPr>
                <w:rFonts w:ascii="Times New Roman" w:eastAsia="Times New Roman" w:hAnsi="Times New Roman" w:cs="Times New Roman"/>
                <w:sz w:val="24"/>
                <w:szCs w:val="24"/>
                <w:lang w:val="lt-LT"/>
              </w:rPr>
            </w:pPr>
          </w:p>
        </w:tc>
        <w:tc>
          <w:tcPr>
            <w:tcW w:w="7073" w:type="dxa"/>
            <w:tcBorders>
              <w:top w:val="single" w:sz="4" w:space="0" w:color="auto"/>
              <w:left w:val="nil"/>
              <w:bottom w:val="nil"/>
              <w:right w:val="single" w:sz="4" w:space="0" w:color="000000"/>
            </w:tcBorders>
            <w:shd w:val="clear" w:color="auto" w:fill="auto"/>
            <w:noWrap/>
            <w:vAlign w:val="bottom"/>
            <w:hideMark/>
          </w:tcPr>
          <w:p w14:paraId="3F1699CE" w14:textId="61C7F137" w:rsidR="005942FB" w:rsidRPr="006E0046" w:rsidRDefault="003813CD" w:rsidP="006E0046">
            <w:pPr>
              <w:jc w:val="center"/>
              <w:rPr>
                <w:rFonts w:ascii="Times New Roman" w:eastAsia="Times New Roman" w:hAnsi="Times New Roman" w:cs="Times New Roman"/>
                <w:i/>
                <w:iCs/>
                <w:color w:val="000000"/>
                <w:sz w:val="24"/>
                <w:szCs w:val="24"/>
                <w:lang w:val="lt-LT"/>
              </w:rPr>
            </w:pPr>
            <w:r w:rsidRPr="006E0046">
              <w:rPr>
                <w:rFonts w:ascii="Times New Roman" w:eastAsia="Times New Roman" w:hAnsi="Times New Roman" w:cs="Times New Roman"/>
                <w:i/>
                <w:iCs/>
                <w:color w:val="000000"/>
                <w:sz w:val="24"/>
                <w:szCs w:val="24"/>
                <w:lang w:val="lt-LT"/>
              </w:rPr>
              <w:t>(parašas)</w:t>
            </w:r>
          </w:p>
        </w:tc>
      </w:tr>
      <w:tr w:rsidR="005942FB" w:rsidRPr="006E0046" w14:paraId="11B81F4D" w14:textId="77777777" w:rsidTr="00007F3C">
        <w:trPr>
          <w:trHeight w:val="255"/>
        </w:trPr>
        <w:tc>
          <w:tcPr>
            <w:tcW w:w="3483" w:type="dxa"/>
            <w:tcBorders>
              <w:top w:val="nil"/>
              <w:left w:val="single" w:sz="4" w:space="0" w:color="auto"/>
              <w:bottom w:val="nil"/>
              <w:right w:val="nil"/>
            </w:tcBorders>
            <w:shd w:val="clear" w:color="auto" w:fill="auto"/>
            <w:noWrap/>
            <w:vAlign w:val="bottom"/>
            <w:hideMark/>
          </w:tcPr>
          <w:p w14:paraId="52CA1D06" w14:textId="77777777" w:rsidR="005942FB" w:rsidRPr="006E0046" w:rsidRDefault="005942FB" w:rsidP="006E0046">
            <w:pPr>
              <w:rPr>
                <w:rFonts w:ascii="Times New Roman" w:eastAsia="Times New Roman" w:hAnsi="Times New Roman" w:cs="Times New Roman"/>
                <w:sz w:val="24"/>
                <w:szCs w:val="24"/>
                <w:lang w:val="lt-LT"/>
              </w:rPr>
            </w:pPr>
            <w:r w:rsidRPr="006E0046">
              <w:rPr>
                <w:rFonts w:ascii="Times New Roman" w:eastAsia="Times New Roman" w:hAnsi="Times New Roman" w:cs="Times New Roman"/>
                <w:color w:val="000000"/>
                <w:sz w:val="24"/>
                <w:szCs w:val="24"/>
                <w:lang w:val="lt-LT"/>
              </w:rPr>
              <w:t> </w:t>
            </w:r>
          </w:p>
        </w:tc>
        <w:tc>
          <w:tcPr>
            <w:tcW w:w="1453" w:type="dxa"/>
            <w:tcBorders>
              <w:top w:val="nil"/>
              <w:left w:val="nil"/>
              <w:bottom w:val="nil"/>
              <w:right w:val="nil"/>
            </w:tcBorders>
            <w:shd w:val="clear" w:color="auto" w:fill="auto"/>
            <w:noWrap/>
            <w:vAlign w:val="bottom"/>
            <w:hideMark/>
          </w:tcPr>
          <w:p w14:paraId="2EC84E6A" w14:textId="77777777" w:rsidR="005942FB" w:rsidRPr="006E0046" w:rsidRDefault="005942FB" w:rsidP="006E0046">
            <w:pPr>
              <w:rPr>
                <w:rFonts w:ascii="Times New Roman" w:eastAsia="Times New Roman" w:hAnsi="Times New Roman" w:cs="Times New Roman"/>
                <w:sz w:val="24"/>
                <w:szCs w:val="24"/>
                <w:lang w:val="lt-LT"/>
              </w:rPr>
            </w:pPr>
          </w:p>
        </w:tc>
        <w:tc>
          <w:tcPr>
            <w:tcW w:w="1453" w:type="dxa"/>
            <w:tcBorders>
              <w:top w:val="nil"/>
              <w:left w:val="nil"/>
              <w:bottom w:val="nil"/>
              <w:right w:val="nil"/>
            </w:tcBorders>
            <w:shd w:val="clear" w:color="auto" w:fill="auto"/>
            <w:noWrap/>
            <w:vAlign w:val="bottom"/>
            <w:hideMark/>
          </w:tcPr>
          <w:p w14:paraId="55750D2D" w14:textId="77777777" w:rsidR="005942FB" w:rsidRPr="006E0046" w:rsidRDefault="005942FB" w:rsidP="006E0046">
            <w:pPr>
              <w:rPr>
                <w:rFonts w:ascii="Times New Roman" w:eastAsia="Times New Roman" w:hAnsi="Times New Roman" w:cs="Times New Roman"/>
                <w:sz w:val="24"/>
                <w:szCs w:val="24"/>
                <w:lang w:val="lt-LT"/>
              </w:rPr>
            </w:pPr>
          </w:p>
        </w:tc>
        <w:tc>
          <w:tcPr>
            <w:tcW w:w="7073" w:type="dxa"/>
            <w:vMerge w:val="restart"/>
            <w:tcBorders>
              <w:top w:val="nil"/>
              <w:left w:val="nil"/>
              <w:right w:val="single" w:sz="4" w:space="0" w:color="auto"/>
            </w:tcBorders>
            <w:shd w:val="clear" w:color="auto" w:fill="auto"/>
            <w:noWrap/>
            <w:vAlign w:val="bottom"/>
          </w:tcPr>
          <w:p w14:paraId="06875AEE"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2F7A8A04" w14:textId="77777777" w:rsidTr="00007F3C">
        <w:trPr>
          <w:trHeight w:val="255"/>
        </w:trPr>
        <w:tc>
          <w:tcPr>
            <w:tcW w:w="3483" w:type="dxa"/>
            <w:tcBorders>
              <w:top w:val="nil"/>
              <w:left w:val="single" w:sz="4" w:space="0" w:color="auto"/>
              <w:bottom w:val="single" w:sz="4" w:space="0" w:color="auto"/>
              <w:right w:val="nil"/>
            </w:tcBorders>
            <w:shd w:val="clear" w:color="000000" w:fill="DCE6F0"/>
            <w:noWrap/>
            <w:vAlign w:val="bottom"/>
            <w:hideMark/>
          </w:tcPr>
          <w:p w14:paraId="5F958159"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w:t>
            </w:r>
          </w:p>
        </w:tc>
        <w:tc>
          <w:tcPr>
            <w:tcW w:w="1453" w:type="dxa"/>
            <w:tcBorders>
              <w:top w:val="nil"/>
              <w:left w:val="nil"/>
              <w:bottom w:val="nil"/>
              <w:right w:val="nil"/>
            </w:tcBorders>
            <w:shd w:val="clear" w:color="auto" w:fill="auto"/>
            <w:noWrap/>
            <w:vAlign w:val="bottom"/>
            <w:hideMark/>
          </w:tcPr>
          <w:p w14:paraId="05900BE7" w14:textId="77777777" w:rsidR="005942FB" w:rsidRPr="006E0046" w:rsidRDefault="005942FB" w:rsidP="006E0046">
            <w:pPr>
              <w:jc w:val="center"/>
              <w:rPr>
                <w:rFonts w:ascii="Times New Roman" w:eastAsia="Times New Roman" w:hAnsi="Times New Roman" w:cs="Times New Roman"/>
                <w:color w:val="000000"/>
                <w:sz w:val="24"/>
                <w:szCs w:val="24"/>
                <w:lang w:val="lt-LT"/>
              </w:rPr>
            </w:pPr>
          </w:p>
        </w:tc>
        <w:tc>
          <w:tcPr>
            <w:tcW w:w="1453" w:type="dxa"/>
            <w:tcBorders>
              <w:top w:val="nil"/>
              <w:left w:val="nil"/>
              <w:bottom w:val="nil"/>
              <w:right w:val="nil"/>
            </w:tcBorders>
            <w:shd w:val="clear" w:color="auto" w:fill="auto"/>
            <w:noWrap/>
            <w:vAlign w:val="bottom"/>
            <w:hideMark/>
          </w:tcPr>
          <w:p w14:paraId="022544DC" w14:textId="77777777" w:rsidR="005942FB" w:rsidRPr="006E0046" w:rsidRDefault="005942FB" w:rsidP="006E0046">
            <w:pPr>
              <w:rPr>
                <w:rFonts w:ascii="Times New Roman" w:eastAsia="Times New Roman" w:hAnsi="Times New Roman" w:cs="Times New Roman"/>
                <w:sz w:val="24"/>
                <w:szCs w:val="24"/>
                <w:lang w:val="lt-LT"/>
              </w:rPr>
            </w:pPr>
          </w:p>
        </w:tc>
        <w:tc>
          <w:tcPr>
            <w:tcW w:w="7073" w:type="dxa"/>
            <w:vMerge/>
            <w:tcBorders>
              <w:left w:val="nil"/>
              <w:right w:val="single" w:sz="4" w:space="0" w:color="auto"/>
            </w:tcBorders>
            <w:shd w:val="clear" w:color="000000" w:fill="DCE6F0"/>
            <w:noWrap/>
            <w:vAlign w:val="bottom"/>
          </w:tcPr>
          <w:p w14:paraId="6ACF5847" w14:textId="77777777" w:rsidR="005942FB" w:rsidRPr="006E0046" w:rsidRDefault="005942FB" w:rsidP="006E0046">
            <w:pPr>
              <w:jc w:val="center"/>
              <w:rPr>
                <w:rFonts w:ascii="Times New Roman" w:eastAsia="Times New Roman" w:hAnsi="Times New Roman" w:cs="Times New Roman"/>
                <w:color w:val="000000"/>
                <w:sz w:val="24"/>
                <w:szCs w:val="24"/>
                <w:lang w:val="lt-LT"/>
              </w:rPr>
            </w:pPr>
          </w:p>
        </w:tc>
      </w:tr>
      <w:tr w:rsidR="005942FB" w:rsidRPr="006E0046" w14:paraId="35C330D1" w14:textId="77777777" w:rsidTr="00007F3C">
        <w:trPr>
          <w:trHeight w:val="255"/>
        </w:trPr>
        <w:tc>
          <w:tcPr>
            <w:tcW w:w="3483" w:type="dxa"/>
            <w:tcBorders>
              <w:top w:val="single" w:sz="4" w:space="0" w:color="auto"/>
              <w:left w:val="single" w:sz="4" w:space="0" w:color="auto"/>
              <w:bottom w:val="nil"/>
              <w:right w:val="nil"/>
            </w:tcBorders>
            <w:shd w:val="clear" w:color="auto" w:fill="auto"/>
            <w:noWrap/>
            <w:vAlign w:val="bottom"/>
            <w:hideMark/>
          </w:tcPr>
          <w:p w14:paraId="0B0D8D5A" w14:textId="77777777" w:rsidR="005942FB" w:rsidRPr="006E0046" w:rsidRDefault="005942FB" w:rsidP="006E0046">
            <w:pPr>
              <w:jc w:val="center"/>
              <w:rPr>
                <w:rFonts w:ascii="Times New Roman" w:eastAsia="Times New Roman" w:hAnsi="Times New Roman" w:cs="Times New Roman"/>
                <w:i/>
                <w:iCs/>
                <w:color w:val="000000"/>
                <w:sz w:val="24"/>
                <w:szCs w:val="24"/>
                <w:lang w:val="lt-LT"/>
              </w:rPr>
            </w:pPr>
            <w:r w:rsidRPr="006E0046">
              <w:rPr>
                <w:rFonts w:ascii="Times New Roman" w:eastAsia="Times New Roman" w:hAnsi="Times New Roman" w:cs="Times New Roman"/>
                <w:i/>
                <w:iCs/>
                <w:color w:val="000000"/>
                <w:sz w:val="24"/>
                <w:szCs w:val="24"/>
                <w:lang w:val="lt-LT"/>
              </w:rPr>
              <w:t>(pareigos)</w:t>
            </w:r>
          </w:p>
        </w:tc>
        <w:tc>
          <w:tcPr>
            <w:tcW w:w="1453" w:type="dxa"/>
            <w:tcBorders>
              <w:top w:val="nil"/>
              <w:left w:val="nil"/>
              <w:bottom w:val="nil"/>
              <w:right w:val="nil"/>
            </w:tcBorders>
            <w:shd w:val="clear" w:color="auto" w:fill="auto"/>
            <w:noWrap/>
            <w:vAlign w:val="bottom"/>
            <w:hideMark/>
          </w:tcPr>
          <w:p w14:paraId="21F47DA1" w14:textId="77777777" w:rsidR="005942FB" w:rsidRPr="006E0046" w:rsidRDefault="005942FB" w:rsidP="006E0046">
            <w:pPr>
              <w:jc w:val="center"/>
              <w:rPr>
                <w:rFonts w:ascii="Times New Roman" w:eastAsia="Times New Roman" w:hAnsi="Times New Roman" w:cs="Times New Roman"/>
                <w:i/>
                <w:iCs/>
                <w:color w:val="000000"/>
                <w:sz w:val="24"/>
                <w:szCs w:val="24"/>
                <w:lang w:val="lt-LT"/>
              </w:rPr>
            </w:pPr>
          </w:p>
        </w:tc>
        <w:tc>
          <w:tcPr>
            <w:tcW w:w="1453" w:type="dxa"/>
            <w:tcBorders>
              <w:top w:val="nil"/>
              <w:left w:val="nil"/>
              <w:bottom w:val="nil"/>
              <w:right w:val="nil"/>
            </w:tcBorders>
            <w:shd w:val="clear" w:color="auto" w:fill="auto"/>
            <w:noWrap/>
            <w:vAlign w:val="bottom"/>
            <w:hideMark/>
          </w:tcPr>
          <w:p w14:paraId="3B844B5A" w14:textId="77777777" w:rsidR="005942FB" w:rsidRPr="006E0046" w:rsidRDefault="005942FB" w:rsidP="006E0046">
            <w:pPr>
              <w:rPr>
                <w:rFonts w:ascii="Times New Roman" w:eastAsia="Times New Roman" w:hAnsi="Times New Roman" w:cs="Times New Roman"/>
                <w:sz w:val="24"/>
                <w:szCs w:val="24"/>
                <w:lang w:val="lt-LT"/>
              </w:rPr>
            </w:pPr>
          </w:p>
        </w:tc>
        <w:tc>
          <w:tcPr>
            <w:tcW w:w="7073" w:type="dxa"/>
            <w:vMerge/>
            <w:tcBorders>
              <w:left w:val="nil"/>
              <w:bottom w:val="nil"/>
              <w:right w:val="single" w:sz="4" w:space="0" w:color="auto"/>
            </w:tcBorders>
            <w:shd w:val="clear" w:color="auto" w:fill="auto"/>
            <w:noWrap/>
            <w:vAlign w:val="bottom"/>
          </w:tcPr>
          <w:p w14:paraId="5D4B8892" w14:textId="77777777" w:rsidR="005942FB" w:rsidRPr="006E0046" w:rsidRDefault="005942FB" w:rsidP="006E0046">
            <w:pPr>
              <w:jc w:val="center"/>
              <w:rPr>
                <w:rFonts w:ascii="Times New Roman" w:eastAsia="Times New Roman" w:hAnsi="Times New Roman" w:cs="Times New Roman"/>
                <w:i/>
                <w:iCs/>
                <w:color w:val="000000"/>
                <w:sz w:val="24"/>
                <w:szCs w:val="24"/>
                <w:lang w:val="lt-LT"/>
              </w:rPr>
            </w:pPr>
          </w:p>
        </w:tc>
      </w:tr>
      <w:tr w:rsidR="005942FB" w:rsidRPr="006E0046" w14:paraId="60DB17E7" w14:textId="77777777" w:rsidTr="00007F3C">
        <w:trPr>
          <w:trHeight w:val="255"/>
        </w:trPr>
        <w:tc>
          <w:tcPr>
            <w:tcW w:w="3483" w:type="dxa"/>
            <w:tcBorders>
              <w:top w:val="nil"/>
              <w:left w:val="single" w:sz="4" w:space="0" w:color="auto"/>
              <w:bottom w:val="single" w:sz="4" w:space="0" w:color="auto"/>
              <w:right w:val="nil"/>
            </w:tcBorders>
            <w:shd w:val="clear" w:color="000000" w:fill="DCE6F0"/>
            <w:noWrap/>
            <w:vAlign w:val="bottom"/>
            <w:hideMark/>
          </w:tcPr>
          <w:p w14:paraId="1C348B5C"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w:t>
            </w:r>
          </w:p>
        </w:tc>
        <w:tc>
          <w:tcPr>
            <w:tcW w:w="1453" w:type="dxa"/>
            <w:tcBorders>
              <w:top w:val="nil"/>
              <w:left w:val="nil"/>
              <w:bottom w:val="nil"/>
              <w:right w:val="nil"/>
            </w:tcBorders>
            <w:shd w:val="clear" w:color="auto" w:fill="auto"/>
            <w:noWrap/>
            <w:vAlign w:val="bottom"/>
            <w:hideMark/>
          </w:tcPr>
          <w:p w14:paraId="26D2FC33" w14:textId="77777777" w:rsidR="005942FB" w:rsidRPr="006E0046" w:rsidRDefault="005942FB" w:rsidP="006E0046">
            <w:pPr>
              <w:jc w:val="center"/>
              <w:rPr>
                <w:rFonts w:ascii="Times New Roman" w:eastAsia="Times New Roman" w:hAnsi="Times New Roman" w:cs="Times New Roman"/>
                <w:color w:val="000000"/>
                <w:sz w:val="24"/>
                <w:szCs w:val="24"/>
                <w:lang w:val="lt-LT"/>
              </w:rPr>
            </w:pPr>
          </w:p>
        </w:tc>
        <w:tc>
          <w:tcPr>
            <w:tcW w:w="1453" w:type="dxa"/>
            <w:tcBorders>
              <w:top w:val="nil"/>
              <w:left w:val="nil"/>
              <w:bottom w:val="nil"/>
              <w:right w:val="nil"/>
            </w:tcBorders>
            <w:shd w:val="clear" w:color="auto" w:fill="auto"/>
            <w:noWrap/>
            <w:vAlign w:val="bottom"/>
            <w:hideMark/>
          </w:tcPr>
          <w:p w14:paraId="0721F7B7" w14:textId="77777777" w:rsidR="005942FB" w:rsidRPr="006E0046" w:rsidRDefault="005942FB" w:rsidP="006E0046">
            <w:pPr>
              <w:rPr>
                <w:rFonts w:ascii="Times New Roman" w:eastAsia="Times New Roman" w:hAnsi="Times New Roman" w:cs="Times New Roman"/>
                <w:sz w:val="24"/>
                <w:szCs w:val="24"/>
                <w:lang w:val="lt-LT"/>
              </w:rPr>
            </w:pPr>
          </w:p>
        </w:tc>
        <w:tc>
          <w:tcPr>
            <w:tcW w:w="7073" w:type="dxa"/>
            <w:tcBorders>
              <w:top w:val="nil"/>
              <w:left w:val="nil"/>
              <w:bottom w:val="single" w:sz="4" w:space="0" w:color="auto"/>
              <w:right w:val="single" w:sz="4" w:space="0" w:color="000000"/>
            </w:tcBorders>
            <w:shd w:val="clear" w:color="000000" w:fill="DCE6F0"/>
            <w:noWrap/>
            <w:vAlign w:val="bottom"/>
            <w:hideMark/>
          </w:tcPr>
          <w:p w14:paraId="3D28CA06"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w:t>
            </w:r>
          </w:p>
        </w:tc>
      </w:tr>
      <w:tr w:rsidR="005942FB" w:rsidRPr="006E0046" w14:paraId="2BB1B736" w14:textId="77777777" w:rsidTr="00007F3C">
        <w:trPr>
          <w:trHeight w:val="255"/>
        </w:trPr>
        <w:tc>
          <w:tcPr>
            <w:tcW w:w="3483" w:type="dxa"/>
            <w:tcBorders>
              <w:top w:val="single" w:sz="4" w:space="0" w:color="auto"/>
              <w:left w:val="single" w:sz="4" w:space="0" w:color="auto"/>
              <w:bottom w:val="single" w:sz="4" w:space="0" w:color="auto"/>
              <w:right w:val="nil"/>
            </w:tcBorders>
            <w:shd w:val="clear" w:color="auto" w:fill="auto"/>
            <w:noWrap/>
            <w:vAlign w:val="bottom"/>
            <w:hideMark/>
          </w:tcPr>
          <w:p w14:paraId="5030DCF2" w14:textId="4E7DC4AA" w:rsidR="005942FB" w:rsidRPr="006E0046" w:rsidRDefault="005942FB" w:rsidP="006E0046">
            <w:pPr>
              <w:jc w:val="center"/>
              <w:rPr>
                <w:rFonts w:ascii="Times New Roman" w:eastAsia="Times New Roman" w:hAnsi="Times New Roman" w:cs="Times New Roman"/>
                <w:i/>
                <w:iCs/>
                <w:color w:val="000000"/>
                <w:sz w:val="24"/>
                <w:szCs w:val="24"/>
                <w:lang w:val="lt-LT"/>
              </w:rPr>
            </w:pPr>
          </w:p>
        </w:tc>
        <w:tc>
          <w:tcPr>
            <w:tcW w:w="1453" w:type="dxa"/>
            <w:tcBorders>
              <w:top w:val="nil"/>
              <w:left w:val="nil"/>
              <w:bottom w:val="single" w:sz="4" w:space="0" w:color="auto"/>
              <w:right w:val="nil"/>
            </w:tcBorders>
            <w:shd w:val="clear" w:color="auto" w:fill="auto"/>
            <w:noWrap/>
            <w:vAlign w:val="bottom"/>
            <w:hideMark/>
          </w:tcPr>
          <w:p w14:paraId="7D991C8F"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w:t>
            </w:r>
          </w:p>
        </w:tc>
        <w:tc>
          <w:tcPr>
            <w:tcW w:w="1453" w:type="dxa"/>
            <w:tcBorders>
              <w:top w:val="nil"/>
              <w:left w:val="nil"/>
              <w:bottom w:val="single" w:sz="4" w:space="0" w:color="auto"/>
              <w:right w:val="nil"/>
            </w:tcBorders>
            <w:shd w:val="clear" w:color="auto" w:fill="auto"/>
            <w:noWrap/>
            <w:vAlign w:val="bottom"/>
            <w:hideMark/>
          </w:tcPr>
          <w:p w14:paraId="75E98252"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w:t>
            </w:r>
          </w:p>
        </w:tc>
        <w:tc>
          <w:tcPr>
            <w:tcW w:w="7073" w:type="dxa"/>
            <w:tcBorders>
              <w:top w:val="single" w:sz="4" w:space="0" w:color="auto"/>
              <w:left w:val="nil"/>
              <w:bottom w:val="single" w:sz="4" w:space="0" w:color="auto"/>
              <w:right w:val="single" w:sz="4" w:space="0" w:color="000000"/>
            </w:tcBorders>
            <w:shd w:val="clear" w:color="auto" w:fill="auto"/>
            <w:noWrap/>
            <w:vAlign w:val="bottom"/>
            <w:hideMark/>
          </w:tcPr>
          <w:p w14:paraId="1A39850B" w14:textId="5EBDCB49" w:rsidR="005942FB" w:rsidRPr="006E0046" w:rsidRDefault="005942FB" w:rsidP="006E0046">
            <w:pPr>
              <w:jc w:val="center"/>
              <w:rPr>
                <w:rFonts w:ascii="Times New Roman" w:eastAsia="Times New Roman" w:hAnsi="Times New Roman" w:cs="Times New Roman"/>
                <w:i/>
                <w:iCs/>
                <w:color w:val="000000"/>
                <w:sz w:val="24"/>
                <w:szCs w:val="24"/>
                <w:lang w:val="lt-LT"/>
              </w:rPr>
            </w:pPr>
          </w:p>
        </w:tc>
      </w:tr>
      <w:tr w:rsidR="005942FB" w:rsidRPr="006E0046" w14:paraId="17380C4B" w14:textId="77777777" w:rsidTr="00007F3C">
        <w:trPr>
          <w:trHeight w:val="615"/>
        </w:trPr>
        <w:tc>
          <w:tcPr>
            <w:tcW w:w="13462" w:type="dxa"/>
            <w:gridSpan w:val="4"/>
            <w:tcBorders>
              <w:top w:val="nil"/>
              <w:left w:val="nil"/>
              <w:bottom w:val="nil"/>
              <w:right w:val="nil"/>
            </w:tcBorders>
            <w:shd w:val="clear" w:color="auto" w:fill="auto"/>
            <w:vAlign w:val="bottom"/>
            <w:hideMark/>
          </w:tcPr>
          <w:p w14:paraId="5BCE5FA4" w14:textId="77777777" w:rsidR="005942FB" w:rsidRPr="006E0046" w:rsidRDefault="005942FB" w:rsidP="006E0046">
            <w:pPr>
              <w:jc w:val="both"/>
              <w:rPr>
                <w:rFonts w:ascii="Times New Roman" w:eastAsia="Times New Roman" w:hAnsi="Times New Roman" w:cs="Times New Roman"/>
                <w:i/>
                <w:iCs/>
                <w:color w:val="000000"/>
                <w:sz w:val="24"/>
                <w:szCs w:val="24"/>
                <w:lang w:val="lt-LT"/>
              </w:rPr>
            </w:pPr>
            <w:r w:rsidRPr="006E0046">
              <w:rPr>
                <w:rFonts w:ascii="Times New Roman" w:eastAsia="Times New Roman" w:hAnsi="Times New Roman" w:cs="Times New Roman"/>
                <w:i/>
                <w:iCs/>
                <w:color w:val="000000"/>
                <w:sz w:val="24"/>
                <w:szCs w:val="24"/>
                <w:lang w:val="lt-LT"/>
              </w:rPr>
              <w:t>Prie VPSP projekto gali būti pridedami kiti dokumentai, patvirtinantys ar pagrindžiantys šiame dokumente pateiktą informaciją.</w:t>
            </w:r>
          </w:p>
        </w:tc>
      </w:tr>
      <w:tr w:rsidR="005942FB" w:rsidRPr="006E0046" w14:paraId="39075556" w14:textId="77777777" w:rsidTr="00007F3C">
        <w:trPr>
          <w:trHeight w:val="255"/>
        </w:trPr>
        <w:tc>
          <w:tcPr>
            <w:tcW w:w="13462" w:type="dxa"/>
            <w:gridSpan w:val="4"/>
            <w:tcBorders>
              <w:top w:val="nil"/>
              <w:left w:val="nil"/>
              <w:bottom w:val="nil"/>
              <w:right w:val="nil"/>
            </w:tcBorders>
            <w:shd w:val="clear" w:color="auto" w:fill="auto"/>
            <w:noWrap/>
            <w:vAlign w:val="bottom"/>
            <w:hideMark/>
          </w:tcPr>
          <w:p w14:paraId="5C3C5A6F"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1.</w:t>
            </w:r>
          </w:p>
          <w:p w14:paraId="12662F37"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2.</w:t>
            </w:r>
          </w:p>
          <w:p w14:paraId="752E111E"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3.</w:t>
            </w:r>
          </w:p>
          <w:p w14:paraId="03539853" w14:textId="77777777" w:rsidR="005942FB" w:rsidRPr="006E0046" w:rsidRDefault="005942FB" w:rsidP="006E0046">
            <w:pPr>
              <w:rPr>
                <w:rFonts w:ascii="Times New Roman" w:eastAsia="Times New Roman" w:hAnsi="Times New Roman" w:cs="Times New Roman"/>
                <w:sz w:val="24"/>
                <w:szCs w:val="24"/>
                <w:lang w:val="lt-LT"/>
              </w:rPr>
            </w:pPr>
            <w:r w:rsidRPr="006E0046">
              <w:rPr>
                <w:rFonts w:ascii="Times New Roman" w:eastAsia="Times New Roman" w:hAnsi="Times New Roman" w:cs="Times New Roman"/>
                <w:color w:val="000000"/>
                <w:sz w:val="24"/>
                <w:szCs w:val="24"/>
                <w:lang w:val="lt-LT"/>
              </w:rPr>
              <w:t> </w:t>
            </w:r>
          </w:p>
        </w:tc>
      </w:tr>
    </w:tbl>
    <w:p w14:paraId="69618C06" w14:textId="77777777" w:rsidR="005942FB" w:rsidRPr="006E0046" w:rsidRDefault="005942FB" w:rsidP="006E0046">
      <w:pPr>
        <w:jc w:val="both"/>
        <w:rPr>
          <w:rFonts w:ascii="Times New Roman" w:hAnsi="Times New Roman" w:cs="Times New Roman"/>
          <w:sz w:val="24"/>
          <w:szCs w:val="24"/>
          <w:lang w:val="lt-LT"/>
        </w:rPr>
      </w:pPr>
    </w:p>
    <w:p w14:paraId="0D8C9ED4" w14:textId="77777777" w:rsidR="004937D8" w:rsidRPr="006E0046" w:rsidRDefault="004937D8" w:rsidP="006E0046">
      <w:pPr>
        <w:jc w:val="both"/>
        <w:rPr>
          <w:rFonts w:ascii="Times New Roman" w:hAnsi="Times New Roman" w:cs="Times New Roman"/>
          <w:sz w:val="24"/>
          <w:szCs w:val="24"/>
          <w:lang w:val="lt-LT"/>
        </w:rPr>
        <w:sectPr w:rsidR="004937D8" w:rsidRPr="006E0046" w:rsidSect="00DB36A2">
          <w:pgSz w:w="15840" w:h="12240" w:orient="landscape"/>
          <w:pgMar w:top="1440" w:right="1276" w:bottom="760" w:left="1440" w:header="720" w:footer="720" w:gutter="0"/>
          <w:pgNumType w:start="1"/>
          <w:cols w:space="720"/>
          <w:titlePg/>
          <w:docGrid w:linePitch="360"/>
        </w:sectPr>
      </w:pPr>
    </w:p>
    <w:p w14:paraId="6A54A28F" w14:textId="77777777" w:rsidR="004937D8" w:rsidRPr="006E0046" w:rsidRDefault="004937D8" w:rsidP="006E0046">
      <w:pPr>
        <w:jc w:val="both"/>
        <w:rPr>
          <w:rFonts w:ascii="Times New Roman" w:hAnsi="Times New Roman" w:cs="Times New Roman"/>
          <w:sz w:val="24"/>
          <w:szCs w:val="24"/>
          <w:lang w:val="lt-LT"/>
        </w:rPr>
      </w:pPr>
    </w:p>
    <w:p w14:paraId="7792A3B8" w14:textId="77777777" w:rsidR="004937D8" w:rsidRPr="006E0046" w:rsidRDefault="004937D8" w:rsidP="00247F08">
      <w:pPr>
        <w:ind w:left="4320" w:firstLine="720"/>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Viešojo ir privataus sektorių partnerystės </w:t>
      </w:r>
    </w:p>
    <w:p w14:paraId="4F9FC147" w14:textId="77777777" w:rsidR="004937D8" w:rsidRPr="006E0046" w:rsidRDefault="004937D8" w:rsidP="00247F08">
      <w:pPr>
        <w:ind w:left="4320" w:firstLine="720"/>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projekto rengimo ir  vertinimo </w:t>
      </w:r>
    </w:p>
    <w:p w14:paraId="3EC6AF50" w14:textId="322CA9E1" w:rsidR="004937D8" w:rsidRPr="006E0046" w:rsidRDefault="00321096" w:rsidP="00247F08">
      <w:pPr>
        <w:ind w:left="4320" w:firstLine="720"/>
        <w:rPr>
          <w:rFonts w:ascii="Times New Roman" w:hAnsi="Times New Roman" w:cs="Times New Roman"/>
          <w:sz w:val="24"/>
          <w:szCs w:val="24"/>
          <w:lang w:val="lt-LT"/>
        </w:rPr>
      </w:pPr>
      <w:r w:rsidRPr="006E0046">
        <w:rPr>
          <w:rFonts w:ascii="Times New Roman" w:hAnsi="Times New Roman" w:cs="Times New Roman"/>
          <w:sz w:val="24"/>
          <w:szCs w:val="24"/>
          <w:lang w:val="lt-LT"/>
        </w:rPr>
        <w:t>taisyklių</w:t>
      </w:r>
      <w:r w:rsidR="004937D8" w:rsidRPr="006E0046">
        <w:rPr>
          <w:rFonts w:ascii="Times New Roman" w:hAnsi="Times New Roman" w:cs="Times New Roman"/>
          <w:sz w:val="24"/>
          <w:szCs w:val="24"/>
          <w:lang w:val="lt-LT"/>
        </w:rPr>
        <w:t xml:space="preserve"> 2 priedas</w:t>
      </w:r>
    </w:p>
    <w:p w14:paraId="2F0619A2" w14:textId="77777777" w:rsidR="004937D8" w:rsidRPr="006E0046" w:rsidRDefault="004937D8" w:rsidP="006E0046">
      <w:pPr>
        <w:jc w:val="both"/>
        <w:rPr>
          <w:rFonts w:ascii="Times New Roman" w:hAnsi="Times New Roman" w:cs="Times New Roman"/>
          <w:sz w:val="24"/>
          <w:szCs w:val="24"/>
          <w:lang w:val="lt-LT"/>
        </w:rPr>
      </w:pPr>
    </w:p>
    <w:p w14:paraId="2F1FD9C6" w14:textId="77777777" w:rsidR="004937D8" w:rsidRPr="006E0046" w:rsidRDefault="004937D8" w:rsidP="006E0046">
      <w:pPr>
        <w:jc w:val="both"/>
        <w:rPr>
          <w:rFonts w:ascii="Times New Roman" w:hAnsi="Times New Roman" w:cs="Times New Roman"/>
          <w:sz w:val="24"/>
          <w:szCs w:val="24"/>
          <w:lang w:val="lt-LT"/>
        </w:rPr>
      </w:pPr>
    </w:p>
    <w:p w14:paraId="30918BC5" w14:textId="77777777" w:rsidR="004937D8" w:rsidRPr="006E0046" w:rsidRDefault="004937D8" w:rsidP="006E0046">
      <w:pPr>
        <w:jc w:val="both"/>
        <w:rPr>
          <w:rFonts w:ascii="Times New Roman" w:hAnsi="Times New Roman" w:cs="Times New Roman"/>
          <w:sz w:val="24"/>
          <w:szCs w:val="24"/>
          <w:lang w:val="lt-LT"/>
        </w:rPr>
      </w:pPr>
    </w:p>
    <w:p w14:paraId="5854FD46" w14:textId="3C1AE7A2" w:rsidR="004937D8" w:rsidRPr="006E0046" w:rsidRDefault="004937D8" w:rsidP="006E0046">
      <w:pPr>
        <w:tabs>
          <w:tab w:val="left" w:pos="3825"/>
        </w:tabs>
        <w:jc w:val="center"/>
        <w:rPr>
          <w:rFonts w:ascii="Times New Roman" w:hAnsi="Times New Roman" w:cs="Times New Roman"/>
          <w:b/>
          <w:caps/>
          <w:sz w:val="24"/>
          <w:szCs w:val="24"/>
          <w:lang w:val="lt-LT"/>
        </w:rPr>
      </w:pPr>
      <w:r w:rsidRPr="006E0046">
        <w:rPr>
          <w:rFonts w:ascii="Times New Roman" w:hAnsi="Times New Roman" w:cs="Times New Roman"/>
          <w:b/>
          <w:caps/>
          <w:sz w:val="24"/>
          <w:szCs w:val="24"/>
          <w:lang w:val="lt-LT"/>
        </w:rPr>
        <w:t xml:space="preserve">VPSP </w:t>
      </w:r>
      <w:r w:rsidR="00766664">
        <w:rPr>
          <w:rFonts w:ascii="Times New Roman" w:hAnsi="Times New Roman" w:cs="Times New Roman"/>
          <w:b/>
          <w:caps/>
          <w:sz w:val="24"/>
          <w:szCs w:val="24"/>
          <w:lang w:val="lt-LT"/>
        </w:rPr>
        <w:t xml:space="preserve">PROJEKTO </w:t>
      </w:r>
      <w:r w:rsidRPr="006E0046">
        <w:rPr>
          <w:rFonts w:ascii="Times New Roman" w:hAnsi="Times New Roman" w:cs="Times New Roman"/>
          <w:b/>
          <w:caps/>
          <w:sz w:val="24"/>
          <w:szCs w:val="24"/>
          <w:lang w:val="lt-LT"/>
        </w:rPr>
        <w:t>SKAIČIUOKLĖ*</w:t>
      </w:r>
    </w:p>
    <w:p w14:paraId="18A33835" w14:textId="5312A89D" w:rsidR="004937D8" w:rsidRPr="006E0046" w:rsidRDefault="004937D8" w:rsidP="006E0046">
      <w:pPr>
        <w:jc w:val="both"/>
        <w:rPr>
          <w:rFonts w:ascii="Times New Roman" w:hAnsi="Times New Roman" w:cs="Times New Roman"/>
          <w:sz w:val="24"/>
          <w:szCs w:val="24"/>
          <w:lang w:val="lt-LT"/>
        </w:rPr>
      </w:pPr>
      <w:r w:rsidRPr="006E0046">
        <w:rPr>
          <w:rFonts w:ascii="Times New Roman" w:hAnsi="Times New Roman" w:cs="Times New Roman"/>
          <w:i/>
          <w:sz w:val="24"/>
          <w:szCs w:val="24"/>
          <w:lang w:val="lt-LT" w:eastAsia="lt-LT"/>
        </w:rPr>
        <w:t xml:space="preserve">*Dokumentas pavadinimu 2 priedas. VPSP </w:t>
      </w:r>
      <w:r w:rsidR="00766664">
        <w:rPr>
          <w:rFonts w:ascii="Times New Roman" w:hAnsi="Times New Roman" w:cs="Times New Roman"/>
          <w:i/>
          <w:sz w:val="24"/>
          <w:szCs w:val="24"/>
          <w:lang w:val="lt-LT" w:eastAsia="lt-LT"/>
        </w:rPr>
        <w:t xml:space="preserve">projekto </w:t>
      </w:r>
      <w:r w:rsidRPr="006E0046">
        <w:rPr>
          <w:rFonts w:ascii="Times New Roman" w:hAnsi="Times New Roman" w:cs="Times New Roman"/>
          <w:i/>
          <w:sz w:val="24"/>
          <w:szCs w:val="24"/>
          <w:lang w:val="lt-LT" w:eastAsia="lt-LT"/>
        </w:rPr>
        <w:t xml:space="preserve">skaičiuoklė  pateikiamas MS Excel formatu. </w:t>
      </w:r>
      <w:r w:rsidRPr="006E0046">
        <w:rPr>
          <w:rFonts w:ascii="Times New Roman" w:hAnsi="Times New Roman" w:cs="Times New Roman"/>
          <w:i/>
          <w:sz w:val="24"/>
          <w:szCs w:val="24"/>
          <w:lang w:val="it-IT" w:eastAsia="lt-LT"/>
        </w:rPr>
        <w:t xml:space="preserve">Aktuali dokumento redakcija pateikiama interneto svetainėje </w:t>
      </w:r>
      <w:r w:rsidR="003451DC" w:rsidRPr="006E0046">
        <w:rPr>
          <w:rStyle w:val="Hipersaitas"/>
          <w:rFonts w:ascii="Times New Roman" w:hAnsi="Times New Roman" w:cs="Times New Roman"/>
          <w:sz w:val="24"/>
          <w:szCs w:val="24"/>
          <w:lang w:val="it-IT"/>
        </w:rPr>
        <w:t>https://ppplietuva.lt/lt/metodikos</w:t>
      </w:r>
    </w:p>
    <w:p w14:paraId="23D57438" w14:textId="77777777" w:rsidR="004937D8" w:rsidRPr="006E0046" w:rsidRDefault="004937D8" w:rsidP="006E0046">
      <w:pPr>
        <w:jc w:val="both"/>
        <w:rPr>
          <w:rFonts w:ascii="Times New Roman" w:hAnsi="Times New Roman" w:cs="Times New Roman"/>
          <w:sz w:val="24"/>
          <w:szCs w:val="24"/>
          <w:lang w:val="lt-LT"/>
        </w:rPr>
      </w:pPr>
    </w:p>
    <w:p w14:paraId="66B5D340" w14:textId="77777777" w:rsidR="004937D8" w:rsidRPr="006E0046" w:rsidRDefault="004937D8" w:rsidP="006E0046">
      <w:pPr>
        <w:jc w:val="both"/>
        <w:rPr>
          <w:rFonts w:ascii="Times New Roman" w:hAnsi="Times New Roman" w:cs="Times New Roman"/>
          <w:sz w:val="24"/>
          <w:szCs w:val="24"/>
          <w:lang w:val="lt-LT"/>
        </w:rPr>
        <w:sectPr w:rsidR="004937D8" w:rsidRPr="006E0046" w:rsidSect="00DB36A2">
          <w:pgSz w:w="12240" w:h="15840"/>
          <w:pgMar w:top="1276" w:right="760" w:bottom="1440" w:left="1440" w:header="720" w:footer="720" w:gutter="0"/>
          <w:pgNumType w:start="1"/>
          <w:cols w:space="720"/>
          <w:docGrid w:linePitch="360"/>
        </w:sectPr>
      </w:pPr>
    </w:p>
    <w:p w14:paraId="385FAE17" w14:textId="77777777" w:rsidR="004528E4" w:rsidRDefault="004528E4" w:rsidP="004528E4">
      <w:pPr>
        <w:jc w:val="both"/>
        <w:rPr>
          <w:rFonts w:ascii="Times New Roman" w:hAnsi="Times New Roman" w:cs="Times New Roman"/>
          <w:sz w:val="24"/>
          <w:szCs w:val="24"/>
          <w:lang w:val="lt-LT"/>
        </w:rPr>
      </w:pPr>
    </w:p>
    <w:p w14:paraId="52A948BA" w14:textId="29AEF7A8" w:rsidR="004937D8" w:rsidRPr="006E0046" w:rsidRDefault="004937D8" w:rsidP="004528E4">
      <w:pPr>
        <w:ind w:left="5040" w:firstLine="72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Viešojo ir privataus sektorių partnerystės </w:t>
      </w:r>
    </w:p>
    <w:p w14:paraId="4357ECCC" w14:textId="77777777" w:rsidR="004937D8" w:rsidRPr="006E0046" w:rsidRDefault="004937D8" w:rsidP="004528E4">
      <w:pPr>
        <w:ind w:left="5040" w:firstLine="72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projekto rengimo ir  vertinimo </w:t>
      </w:r>
    </w:p>
    <w:p w14:paraId="1F243729" w14:textId="5738D6A8" w:rsidR="004937D8" w:rsidRPr="006E0046" w:rsidRDefault="00321096" w:rsidP="004528E4">
      <w:pPr>
        <w:ind w:left="5040" w:firstLine="72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taisyklių</w:t>
      </w:r>
      <w:r w:rsidR="004937D8" w:rsidRPr="006E0046">
        <w:rPr>
          <w:rFonts w:ascii="Times New Roman" w:hAnsi="Times New Roman" w:cs="Times New Roman"/>
          <w:sz w:val="24"/>
          <w:szCs w:val="24"/>
          <w:lang w:val="lt-LT"/>
        </w:rPr>
        <w:t xml:space="preserve"> 3 priedas</w:t>
      </w:r>
    </w:p>
    <w:p w14:paraId="7A1CCDAB" w14:textId="77777777" w:rsidR="004937D8" w:rsidRDefault="004937D8" w:rsidP="006E0046">
      <w:pPr>
        <w:jc w:val="both"/>
        <w:rPr>
          <w:rFonts w:ascii="Times New Roman" w:hAnsi="Times New Roman" w:cs="Times New Roman"/>
          <w:sz w:val="24"/>
          <w:szCs w:val="24"/>
          <w:lang w:val="lt-LT"/>
        </w:rPr>
      </w:pPr>
    </w:p>
    <w:p w14:paraId="12E934D5" w14:textId="77777777" w:rsidR="004528E4" w:rsidRPr="006E0046" w:rsidRDefault="004528E4" w:rsidP="006E0046">
      <w:pPr>
        <w:jc w:val="both"/>
        <w:rPr>
          <w:rFonts w:ascii="Times New Roman" w:hAnsi="Times New Roman" w:cs="Times New Roman"/>
          <w:sz w:val="24"/>
          <w:szCs w:val="24"/>
          <w:lang w:val="lt-LT"/>
        </w:rPr>
      </w:pPr>
    </w:p>
    <w:p w14:paraId="2F11D217" w14:textId="60CD43B9" w:rsidR="004937D8" w:rsidRPr="006E0046" w:rsidRDefault="004937D8" w:rsidP="006E0046">
      <w:pPr>
        <w:tabs>
          <w:tab w:val="left" w:pos="3825"/>
        </w:tabs>
        <w:jc w:val="center"/>
        <w:rPr>
          <w:rFonts w:ascii="Times New Roman" w:hAnsi="Times New Roman" w:cs="Times New Roman"/>
          <w:b/>
          <w:caps/>
          <w:sz w:val="24"/>
          <w:szCs w:val="24"/>
          <w:lang w:val="lt-LT"/>
        </w:rPr>
      </w:pPr>
      <w:r w:rsidRPr="006E0046">
        <w:rPr>
          <w:rFonts w:ascii="Times New Roman" w:hAnsi="Times New Roman" w:cs="Times New Roman"/>
          <w:b/>
          <w:caps/>
          <w:sz w:val="24"/>
          <w:szCs w:val="24"/>
          <w:lang w:val="lt-LT"/>
        </w:rPr>
        <w:t xml:space="preserve">VPSP </w:t>
      </w:r>
      <w:r w:rsidR="00247F08">
        <w:rPr>
          <w:rFonts w:ascii="Times New Roman" w:hAnsi="Times New Roman" w:cs="Times New Roman"/>
          <w:b/>
          <w:caps/>
          <w:sz w:val="24"/>
          <w:szCs w:val="24"/>
          <w:lang w:val="lt-LT"/>
        </w:rPr>
        <w:t xml:space="preserve">PROJEKTO </w:t>
      </w:r>
      <w:r w:rsidRPr="006E0046">
        <w:rPr>
          <w:rFonts w:ascii="Times New Roman" w:hAnsi="Times New Roman" w:cs="Times New Roman"/>
          <w:b/>
          <w:caps/>
          <w:sz w:val="24"/>
          <w:szCs w:val="24"/>
          <w:lang w:val="lt-LT"/>
        </w:rPr>
        <w:t xml:space="preserve">SKAIČIUOKLĖS </w:t>
      </w:r>
      <w:r w:rsidR="00462D0A" w:rsidRPr="006E0046">
        <w:rPr>
          <w:rFonts w:ascii="Times New Roman" w:hAnsi="Times New Roman" w:cs="Times New Roman"/>
          <w:b/>
          <w:caps/>
          <w:sz w:val="24"/>
          <w:szCs w:val="24"/>
          <w:lang w:val="lt-LT"/>
        </w:rPr>
        <w:t xml:space="preserve">PILDYMO </w:t>
      </w:r>
      <w:r w:rsidRPr="006E0046">
        <w:rPr>
          <w:rFonts w:ascii="Times New Roman" w:hAnsi="Times New Roman" w:cs="Times New Roman"/>
          <w:b/>
          <w:caps/>
          <w:sz w:val="24"/>
          <w:szCs w:val="24"/>
          <w:lang w:val="lt-LT"/>
        </w:rPr>
        <w:t>instrukcija</w:t>
      </w:r>
    </w:p>
    <w:p w14:paraId="4C5AF3DC" w14:textId="77777777" w:rsidR="004937D8" w:rsidRPr="006E0046" w:rsidRDefault="004937D8" w:rsidP="006E0046">
      <w:pPr>
        <w:jc w:val="both"/>
        <w:rPr>
          <w:rFonts w:ascii="Times New Roman" w:hAnsi="Times New Roman" w:cs="Times New Roman"/>
          <w:sz w:val="24"/>
          <w:szCs w:val="24"/>
          <w:lang w:val="lt-LT"/>
        </w:rPr>
      </w:pPr>
    </w:p>
    <w:p w14:paraId="137EF1FF" w14:textId="1AD4D298" w:rsidR="008672B6" w:rsidRPr="008672B6" w:rsidRDefault="004528E4" w:rsidP="00F76112">
      <w:pPr>
        <w:pStyle w:val="Sraopastraipa"/>
        <w:numPr>
          <w:ilvl w:val="0"/>
          <w:numId w:val="15"/>
        </w:numPr>
        <w:ind w:left="0" w:firstLine="567"/>
        <w:jc w:val="both"/>
        <w:rPr>
          <w:rFonts w:ascii="Times New Roman" w:hAnsi="Times New Roman" w:cs="Times New Roman"/>
          <w:sz w:val="24"/>
          <w:szCs w:val="24"/>
          <w:lang w:val="lt-LT"/>
        </w:rPr>
      </w:pPr>
      <w:r w:rsidRPr="008672B6">
        <w:rPr>
          <w:rFonts w:ascii="Times New Roman" w:hAnsi="Times New Roman" w:cs="Times New Roman"/>
          <w:sz w:val="24"/>
          <w:szCs w:val="24"/>
          <w:lang w:val="lt-LT"/>
        </w:rPr>
        <w:t xml:space="preserve">Šiame </w:t>
      </w:r>
      <w:r w:rsidR="008672B6" w:rsidRPr="008672B6">
        <w:rPr>
          <w:rFonts w:ascii="Times New Roman" w:hAnsi="Times New Roman" w:cs="Times New Roman"/>
          <w:sz w:val="24"/>
          <w:szCs w:val="24"/>
          <w:lang w:val="lt-LT"/>
        </w:rPr>
        <w:t>Viešojo ir privataus sektorių partnerystės projektų rengimo ir vertinimo taisyklių (toliau – taisyklės) priede</w:t>
      </w:r>
      <w:r w:rsidRPr="008672B6">
        <w:rPr>
          <w:rFonts w:ascii="Times New Roman" w:hAnsi="Times New Roman" w:cs="Times New Roman"/>
          <w:sz w:val="24"/>
          <w:szCs w:val="24"/>
          <w:lang w:val="lt-LT"/>
        </w:rPr>
        <w:t xml:space="preserve"> pateikiama informacija skirta </w:t>
      </w:r>
      <w:r w:rsidR="008672B6" w:rsidRPr="008672B6">
        <w:rPr>
          <w:rFonts w:ascii="Times New Roman" w:hAnsi="Times New Roman" w:cs="Times New Roman"/>
          <w:sz w:val="24"/>
          <w:szCs w:val="24"/>
          <w:lang w:val="lt-LT"/>
        </w:rPr>
        <w:t xml:space="preserve">VPSP </w:t>
      </w:r>
      <w:r w:rsidR="00247F08">
        <w:rPr>
          <w:rFonts w:ascii="Times New Roman" w:hAnsi="Times New Roman" w:cs="Times New Roman"/>
          <w:sz w:val="24"/>
          <w:szCs w:val="24"/>
          <w:lang w:val="lt-LT"/>
        </w:rPr>
        <w:t xml:space="preserve">projekto </w:t>
      </w:r>
      <w:r w:rsidR="008672B6" w:rsidRPr="008672B6">
        <w:rPr>
          <w:rFonts w:ascii="Times New Roman" w:hAnsi="Times New Roman" w:cs="Times New Roman"/>
          <w:sz w:val="24"/>
          <w:szCs w:val="24"/>
          <w:lang w:val="lt-LT"/>
        </w:rPr>
        <w:t xml:space="preserve">skaičiuoklės pildymui. Šiame priede yra vartojamos sąvokos, apibrėžtos ir paaiškintos </w:t>
      </w:r>
      <w:r w:rsidRPr="008672B6">
        <w:rPr>
          <w:rFonts w:ascii="Times New Roman" w:hAnsi="Times New Roman" w:cs="Times New Roman"/>
          <w:sz w:val="24"/>
          <w:szCs w:val="24"/>
          <w:lang w:val="lt-LT"/>
        </w:rPr>
        <w:t xml:space="preserve"> </w:t>
      </w:r>
      <w:r w:rsidR="008672B6" w:rsidRPr="008672B6">
        <w:rPr>
          <w:rFonts w:ascii="Times New Roman" w:hAnsi="Times New Roman" w:cs="Times New Roman"/>
          <w:sz w:val="24"/>
          <w:szCs w:val="24"/>
          <w:lang w:val="lt-LT"/>
        </w:rPr>
        <w:t xml:space="preserve">taisyklėse.   </w:t>
      </w:r>
    </w:p>
    <w:p w14:paraId="739C6415" w14:textId="21EDDF93" w:rsidR="008672B6" w:rsidRDefault="008672B6" w:rsidP="00F76112">
      <w:pPr>
        <w:pStyle w:val="Sraopastraipa"/>
        <w:numPr>
          <w:ilvl w:val="0"/>
          <w:numId w:val="15"/>
        </w:numPr>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VPSP </w:t>
      </w:r>
      <w:r w:rsidR="00247F08">
        <w:rPr>
          <w:rFonts w:ascii="Times New Roman" w:hAnsi="Times New Roman" w:cs="Times New Roman"/>
          <w:sz w:val="24"/>
          <w:szCs w:val="24"/>
          <w:lang w:val="lt-LT"/>
        </w:rPr>
        <w:t xml:space="preserve">projekto </w:t>
      </w:r>
      <w:r>
        <w:rPr>
          <w:rFonts w:ascii="Times New Roman" w:hAnsi="Times New Roman" w:cs="Times New Roman"/>
          <w:sz w:val="24"/>
          <w:szCs w:val="24"/>
          <w:lang w:val="lt-LT"/>
        </w:rPr>
        <w:t xml:space="preserve">skaičiuoklė yra </w:t>
      </w:r>
      <w:r w:rsidRPr="00636C20">
        <w:rPr>
          <w:rFonts w:ascii="Times New Roman" w:hAnsi="Times New Roman" w:cs="Times New Roman"/>
          <w:sz w:val="24"/>
          <w:szCs w:val="24"/>
          <w:lang w:val="lt-LT"/>
        </w:rPr>
        <w:t>skirt</w:t>
      </w:r>
      <w:r>
        <w:rPr>
          <w:rFonts w:ascii="Times New Roman" w:hAnsi="Times New Roman" w:cs="Times New Roman"/>
          <w:sz w:val="24"/>
          <w:szCs w:val="24"/>
          <w:lang w:val="lt-LT"/>
        </w:rPr>
        <w:t>a</w:t>
      </w:r>
      <w:r w:rsidRPr="00636C20">
        <w:rPr>
          <w:rFonts w:ascii="Times New Roman" w:hAnsi="Times New Roman" w:cs="Times New Roman"/>
          <w:sz w:val="24"/>
          <w:szCs w:val="24"/>
          <w:lang w:val="lt-LT"/>
        </w:rPr>
        <w:t xml:space="preserve"> įvertinti rizikų pasidalijimą tarp viešojo ir privataus subjekt</w:t>
      </w:r>
      <w:r>
        <w:rPr>
          <w:rFonts w:ascii="Times New Roman" w:hAnsi="Times New Roman" w:cs="Times New Roman"/>
          <w:sz w:val="24"/>
          <w:szCs w:val="24"/>
          <w:lang w:val="lt-LT"/>
        </w:rPr>
        <w:t>ų</w:t>
      </w:r>
      <w:r w:rsidRPr="00636C20">
        <w:rPr>
          <w:rFonts w:ascii="Times New Roman" w:hAnsi="Times New Roman" w:cs="Times New Roman"/>
          <w:sz w:val="24"/>
          <w:szCs w:val="24"/>
          <w:lang w:val="lt-LT"/>
        </w:rPr>
        <w:t xml:space="preserve">, taip pat apskaičiuoti </w:t>
      </w:r>
      <w:r>
        <w:rPr>
          <w:rFonts w:ascii="Times New Roman" w:hAnsi="Times New Roman" w:cs="Times New Roman"/>
          <w:sz w:val="24"/>
          <w:szCs w:val="24"/>
          <w:lang w:val="lt-LT"/>
        </w:rPr>
        <w:t>VPSP finansinius</w:t>
      </w:r>
      <w:r w:rsidRPr="00636C20">
        <w:rPr>
          <w:rFonts w:ascii="Times New Roman" w:hAnsi="Times New Roman" w:cs="Times New Roman"/>
          <w:sz w:val="24"/>
          <w:szCs w:val="24"/>
          <w:lang w:val="lt-LT"/>
        </w:rPr>
        <w:t xml:space="preserve"> rodiklius:</w:t>
      </w:r>
      <w:r>
        <w:rPr>
          <w:rFonts w:ascii="Times New Roman" w:hAnsi="Times New Roman" w:cs="Times New Roman"/>
          <w:sz w:val="24"/>
          <w:szCs w:val="24"/>
          <w:lang w:val="lt-LT"/>
        </w:rPr>
        <w:t xml:space="preserve"> planuojamus</w:t>
      </w:r>
      <w:r w:rsidRPr="00636C20">
        <w:rPr>
          <w:rFonts w:ascii="Times New Roman" w:hAnsi="Times New Roman" w:cs="Times New Roman"/>
          <w:sz w:val="24"/>
          <w:szCs w:val="24"/>
          <w:lang w:val="lt-LT"/>
        </w:rPr>
        <w:t xml:space="preserve"> viešojo </w:t>
      </w:r>
      <w:r>
        <w:rPr>
          <w:rFonts w:ascii="Times New Roman" w:hAnsi="Times New Roman" w:cs="Times New Roman"/>
          <w:sz w:val="24"/>
          <w:szCs w:val="24"/>
          <w:lang w:val="lt-LT"/>
        </w:rPr>
        <w:t>subjekto</w:t>
      </w:r>
      <w:r w:rsidRPr="00636C20">
        <w:rPr>
          <w:rFonts w:ascii="Times New Roman" w:hAnsi="Times New Roman" w:cs="Times New Roman"/>
          <w:sz w:val="24"/>
          <w:szCs w:val="24"/>
          <w:lang w:val="lt-LT"/>
        </w:rPr>
        <w:t xml:space="preserve"> turtinius įsipareigojimus, </w:t>
      </w:r>
      <w:r>
        <w:rPr>
          <w:rFonts w:ascii="Times New Roman" w:hAnsi="Times New Roman" w:cs="Times New Roman"/>
          <w:sz w:val="24"/>
          <w:szCs w:val="24"/>
          <w:lang w:val="lt-LT"/>
        </w:rPr>
        <w:t>planuojamus v</w:t>
      </w:r>
      <w:r w:rsidRPr="00636C20">
        <w:rPr>
          <w:rFonts w:ascii="Times New Roman" w:hAnsi="Times New Roman" w:cs="Times New Roman"/>
          <w:sz w:val="24"/>
          <w:szCs w:val="24"/>
          <w:lang w:val="lt-LT"/>
        </w:rPr>
        <w:t xml:space="preserve">iešojo subjekto mokėjimus </w:t>
      </w:r>
      <w:r>
        <w:rPr>
          <w:rFonts w:ascii="Times New Roman" w:hAnsi="Times New Roman" w:cs="Times New Roman"/>
          <w:sz w:val="24"/>
          <w:szCs w:val="24"/>
          <w:lang w:val="lt-LT"/>
        </w:rPr>
        <w:t>p</w:t>
      </w:r>
      <w:r w:rsidRPr="00636C20">
        <w:rPr>
          <w:rFonts w:ascii="Times New Roman" w:hAnsi="Times New Roman" w:cs="Times New Roman"/>
          <w:sz w:val="24"/>
          <w:szCs w:val="24"/>
          <w:lang w:val="lt-LT"/>
        </w:rPr>
        <w:t xml:space="preserve">rivačiam subjektui, </w:t>
      </w:r>
      <w:r>
        <w:rPr>
          <w:rFonts w:ascii="Times New Roman" w:hAnsi="Times New Roman" w:cs="Times New Roman"/>
          <w:sz w:val="24"/>
          <w:szCs w:val="24"/>
          <w:lang w:val="lt-LT"/>
        </w:rPr>
        <w:t>p</w:t>
      </w:r>
      <w:r w:rsidRPr="00636C20">
        <w:rPr>
          <w:rFonts w:ascii="Times New Roman" w:hAnsi="Times New Roman" w:cs="Times New Roman"/>
          <w:sz w:val="24"/>
          <w:szCs w:val="24"/>
          <w:lang w:val="lt-LT"/>
        </w:rPr>
        <w:t>risiimam</w:t>
      </w:r>
      <w:r>
        <w:rPr>
          <w:rFonts w:ascii="Times New Roman" w:hAnsi="Times New Roman" w:cs="Times New Roman"/>
          <w:sz w:val="24"/>
          <w:szCs w:val="24"/>
          <w:lang w:val="lt-LT"/>
        </w:rPr>
        <w:t>ų</w:t>
      </w:r>
      <w:r w:rsidRPr="00636C20">
        <w:rPr>
          <w:rFonts w:ascii="Times New Roman" w:hAnsi="Times New Roman" w:cs="Times New Roman"/>
          <w:sz w:val="24"/>
          <w:szCs w:val="24"/>
          <w:lang w:val="lt-LT"/>
        </w:rPr>
        <w:t xml:space="preserve"> viešojo </w:t>
      </w:r>
      <w:r>
        <w:rPr>
          <w:rFonts w:ascii="Times New Roman" w:hAnsi="Times New Roman" w:cs="Times New Roman"/>
          <w:sz w:val="24"/>
          <w:szCs w:val="24"/>
          <w:lang w:val="lt-LT"/>
        </w:rPr>
        <w:t>subjekto rizikų vertę</w:t>
      </w:r>
      <w:r w:rsidRPr="00636C20">
        <w:rPr>
          <w:rFonts w:ascii="Times New Roman" w:hAnsi="Times New Roman" w:cs="Times New Roman"/>
          <w:sz w:val="24"/>
          <w:szCs w:val="24"/>
          <w:lang w:val="lt-LT"/>
        </w:rPr>
        <w:t xml:space="preserve">, </w:t>
      </w:r>
      <w:r>
        <w:rPr>
          <w:rFonts w:ascii="Times New Roman" w:hAnsi="Times New Roman" w:cs="Times New Roman"/>
          <w:sz w:val="24"/>
          <w:szCs w:val="24"/>
          <w:lang w:val="lt-LT"/>
        </w:rPr>
        <w:t>VPSP</w:t>
      </w:r>
      <w:r w:rsidRPr="00636C20">
        <w:rPr>
          <w:rFonts w:ascii="Times New Roman" w:hAnsi="Times New Roman" w:cs="Times New Roman"/>
          <w:sz w:val="24"/>
          <w:szCs w:val="24"/>
          <w:lang w:val="lt-LT"/>
        </w:rPr>
        <w:t xml:space="preserve"> vertę</w:t>
      </w:r>
      <w:r>
        <w:rPr>
          <w:rFonts w:ascii="Times New Roman" w:hAnsi="Times New Roman" w:cs="Times New Roman"/>
          <w:sz w:val="24"/>
          <w:szCs w:val="24"/>
          <w:lang w:val="lt-LT"/>
        </w:rPr>
        <w:t>, kai VPSP įgyvendinamas koncesijos būdu</w:t>
      </w:r>
      <w:r w:rsidRPr="00636C20">
        <w:rPr>
          <w:rFonts w:ascii="Times New Roman" w:hAnsi="Times New Roman" w:cs="Times New Roman"/>
          <w:sz w:val="24"/>
          <w:szCs w:val="24"/>
          <w:lang w:val="lt-LT"/>
        </w:rPr>
        <w:t xml:space="preserve"> ir </w:t>
      </w:r>
      <w:r>
        <w:rPr>
          <w:rFonts w:ascii="Times New Roman" w:hAnsi="Times New Roman" w:cs="Times New Roman"/>
          <w:sz w:val="24"/>
          <w:szCs w:val="24"/>
          <w:lang w:val="lt-LT"/>
        </w:rPr>
        <w:t>t</w:t>
      </w:r>
      <w:r w:rsidRPr="00636C20">
        <w:rPr>
          <w:rFonts w:ascii="Times New Roman" w:hAnsi="Times New Roman" w:cs="Times New Roman"/>
          <w:sz w:val="24"/>
          <w:szCs w:val="24"/>
          <w:lang w:val="lt-LT"/>
        </w:rPr>
        <w:t>ikėtiną skolos dydį viešojo sektoriaus balanse.</w:t>
      </w:r>
    </w:p>
    <w:p w14:paraId="1FED9823" w14:textId="3DA6DFE5" w:rsidR="008672B6" w:rsidRDefault="003305F9" w:rsidP="00F76112">
      <w:pPr>
        <w:pStyle w:val="Sraopastraipa"/>
        <w:numPr>
          <w:ilvl w:val="0"/>
          <w:numId w:val="15"/>
        </w:numPr>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Prieš pradedant pildyti VPSP </w:t>
      </w:r>
      <w:r w:rsidR="00247F08">
        <w:rPr>
          <w:rFonts w:ascii="Times New Roman" w:hAnsi="Times New Roman" w:cs="Times New Roman"/>
          <w:sz w:val="24"/>
          <w:szCs w:val="24"/>
          <w:lang w:val="lt-LT"/>
        </w:rPr>
        <w:t xml:space="preserve">projekto </w:t>
      </w:r>
      <w:r>
        <w:rPr>
          <w:rFonts w:ascii="Times New Roman" w:hAnsi="Times New Roman" w:cs="Times New Roman"/>
          <w:sz w:val="24"/>
          <w:szCs w:val="24"/>
          <w:lang w:val="lt-LT"/>
        </w:rPr>
        <w:t xml:space="preserve">skaičiuoklę, turi būti padaroma </w:t>
      </w:r>
      <w:r w:rsidR="000C2527">
        <w:rPr>
          <w:rFonts w:ascii="Times New Roman" w:hAnsi="Times New Roman" w:cs="Times New Roman"/>
          <w:sz w:val="24"/>
          <w:szCs w:val="24"/>
          <w:lang w:val="lt-LT"/>
        </w:rPr>
        <w:t xml:space="preserve">užpildytos </w:t>
      </w:r>
      <w:r>
        <w:rPr>
          <w:rFonts w:ascii="Times New Roman" w:hAnsi="Times New Roman" w:cs="Times New Roman"/>
          <w:sz w:val="24"/>
          <w:szCs w:val="24"/>
          <w:lang w:val="lt-LT"/>
        </w:rPr>
        <w:t xml:space="preserve">investicijų projekto skaičiuoklės (toliau – IP skaičiuoklė) kopija. IP skaičiuoklės </w:t>
      </w:r>
      <w:r w:rsidR="000C2527">
        <w:rPr>
          <w:rFonts w:ascii="Times New Roman" w:hAnsi="Times New Roman" w:cs="Times New Roman"/>
          <w:sz w:val="24"/>
          <w:szCs w:val="24"/>
          <w:lang w:val="lt-LT"/>
        </w:rPr>
        <w:t xml:space="preserve">darbalapyje „1“ prie eilutės </w:t>
      </w:r>
      <w:r w:rsidR="000C2527" w:rsidRPr="000C2527">
        <w:rPr>
          <w:rFonts w:ascii="Times New Roman" w:hAnsi="Times New Roman" w:cs="Times New Roman"/>
          <w:i/>
          <w:iCs/>
          <w:sz w:val="24"/>
          <w:szCs w:val="24"/>
          <w:lang w:val="lt-LT"/>
        </w:rPr>
        <w:t>Nurodykite projekto ataskaitinio laikotarpio trukmę (metais) ir projekto įgyvendinimo būdą</w:t>
      </w:r>
      <w:r w:rsidR="000C2527">
        <w:rPr>
          <w:rFonts w:ascii="Times New Roman" w:hAnsi="Times New Roman" w:cs="Times New Roman"/>
          <w:sz w:val="24"/>
          <w:szCs w:val="24"/>
          <w:lang w:val="lt-LT"/>
        </w:rPr>
        <w:t xml:space="preserve"> yra pasirenkama ir pažymima, kad projektą planuojama įgyvendinti VPSP būdu</w:t>
      </w:r>
      <w:r w:rsidR="009100D9">
        <w:rPr>
          <w:rFonts w:ascii="Times New Roman" w:hAnsi="Times New Roman" w:cs="Times New Roman"/>
          <w:sz w:val="24"/>
          <w:szCs w:val="24"/>
          <w:lang w:val="lt-LT"/>
        </w:rPr>
        <w:t xml:space="preserve"> ir paspaudžiama nuoroda </w:t>
      </w:r>
      <w:r w:rsidR="009100D9" w:rsidRPr="009100D9">
        <w:rPr>
          <w:rFonts w:ascii="Times New Roman" w:hAnsi="Times New Roman" w:cs="Times New Roman"/>
          <w:b/>
          <w:bCs/>
          <w:sz w:val="24"/>
          <w:szCs w:val="24"/>
          <w:lang w:val="lt-LT"/>
        </w:rPr>
        <w:t>TĘSTI</w:t>
      </w:r>
      <w:r w:rsidR="009100D9">
        <w:rPr>
          <w:rFonts w:ascii="Times New Roman" w:hAnsi="Times New Roman" w:cs="Times New Roman"/>
          <w:sz w:val="24"/>
          <w:szCs w:val="24"/>
          <w:lang w:val="lt-LT"/>
        </w:rPr>
        <w:t xml:space="preserve"> (Paveikslas Nr. 1)</w:t>
      </w:r>
      <w:r w:rsidR="000C2527">
        <w:rPr>
          <w:rFonts w:ascii="Times New Roman" w:hAnsi="Times New Roman" w:cs="Times New Roman"/>
          <w:sz w:val="24"/>
          <w:szCs w:val="24"/>
          <w:lang w:val="lt-LT"/>
        </w:rPr>
        <w:t xml:space="preserve">. </w:t>
      </w:r>
    </w:p>
    <w:p w14:paraId="3CC099AD" w14:textId="77777777" w:rsidR="009100D9" w:rsidRDefault="009100D9" w:rsidP="000C2527">
      <w:pPr>
        <w:pStyle w:val="Sraopastraipa"/>
        <w:ind w:left="567"/>
        <w:jc w:val="both"/>
        <w:rPr>
          <w:rFonts w:ascii="Times New Roman" w:hAnsi="Times New Roman" w:cs="Times New Roman"/>
          <w:i/>
          <w:iCs/>
          <w:sz w:val="24"/>
          <w:szCs w:val="24"/>
          <w:lang w:val="lt-LT"/>
        </w:rPr>
      </w:pPr>
    </w:p>
    <w:p w14:paraId="41E9AA7B" w14:textId="41DC5549" w:rsidR="000C2527" w:rsidRPr="009100D9" w:rsidRDefault="000C2527" w:rsidP="000C2527">
      <w:pPr>
        <w:pStyle w:val="Sraopastraipa"/>
        <w:ind w:left="567"/>
        <w:jc w:val="both"/>
        <w:rPr>
          <w:rFonts w:ascii="Times New Roman" w:hAnsi="Times New Roman" w:cs="Times New Roman"/>
          <w:i/>
          <w:iCs/>
          <w:sz w:val="24"/>
          <w:szCs w:val="24"/>
          <w:lang w:val="lt-LT"/>
        </w:rPr>
      </w:pPr>
      <w:r w:rsidRPr="009100D9">
        <w:rPr>
          <w:rFonts w:ascii="Times New Roman" w:hAnsi="Times New Roman" w:cs="Times New Roman"/>
          <w:i/>
          <w:iCs/>
          <w:sz w:val="24"/>
          <w:szCs w:val="24"/>
          <w:lang w:val="lt-LT"/>
        </w:rPr>
        <w:t>Paveikslas Nr. 1</w:t>
      </w:r>
    </w:p>
    <w:p w14:paraId="3490B80F" w14:textId="170FD396" w:rsidR="000C2527" w:rsidRDefault="000C2527" w:rsidP="000C2527">
      <w:pPr>
        <w:pStyle w:val="Sraopastraipa"/>
        <w:ind w:left="567"/>
        <w:jc w:val="both"/>
        <w:rPr>
          <w:rFonts w:ascii="Times New Roman" w:hAnsi="Times New Roman" w:cs="Times New Roman"/>
          <w:sz w:val="24"/>
          <w:szCs w:val="24"/>
          <w:lang w:val="lt-LT"/>
        </w:rPr>
      </w:pPr>
      <w:r w:rsidRPr="00636C20">
        <w:rPr>
          <w:rFonts w:ascii="Times New Roman" w:hAnsi="Times New Roman" w:cs="Times New Roman"/>
          <w:noProof/>
          <w:sz w:val="24"/>
          <w:szCs w:val="24"/>
        </w:rPr>
        <w:drawing>
          <wp:inline distT="0" distB="0" distL="0" distR="0" wp14:anchorId="5534EC1F" wp14:editId="6A5337CD">
            <wp:extent cx="3343275" cy="3328350"/>
            <wp:effectExtent l="0" t="0" r="0" b="5715"/>
            <wp:docPr id="539989892" name="Picture 53998989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12"/>
                    <a:stretch>
                      <a:fillRect/>
                    </a:stretch>
                  </pic:blipFill>
                  <pic:spPr>
                    <a:xfrm>
                      <a:off x="0" y="0"/>
                      <a:ext cx="3343275" cy="3328350"/>
                    </a:xfrm>
                    <a:prstGeom prst="rect">
                      <a:avLst/>
                    </a:prstGeom>
                  </pic:spPr>
                </pic:pic>
              </a:graphicData>
            </a:graphic>
          </wp:inline>
        </w:drawing>
      </w:r>
    </w:p>
    <w:p w14:paraId="0F9D99C5" w14:textId="77777777" w:rsidR="000C2527" w:rsidRDefault="000C2527" w:rsidP="000C2527">
      <w:pPr>
        <w:pStyle w:val="Sraopastraipa"/>
        <w:ind w:left="567"/>
        <w:jc w:val="both"/>
        <w:rPr>
          <w:rFonts w:ascii="Times New Roman" w:hAnsi="Times New Roman" w:cs="Times New Roman"/>
          <w:sz w:val="24"/>
          <w:szCs w:val="24"/>
          <w:lang w:val="lt-LT"/>
        </w:rPr>
      </w:pPr>
    </w:p>
    <w:p w14:paraId="224CC11C" w14:textId="45E837B2" w:rsidR="000C2527" w:rsidRDefault="009100D9" w:rsidP="00F76112">
      <w:pPr>
        <w:pStyle w:val="Sraopastraipa"/>
        <w:numPr>
          <w:ilvl w:val="0"/>
          <w:numId w:val="15"/>
        </w:numPr>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A</w:t>
      </w:r>
      <w:r w:rsidR="000C2527">
        <w:rPr>
          <w:rFonts w:ascii="Times New Roman" w:hAnsi="Times New Roman" w:cs="Times New Roman"/>
          <w:sz w:val="24"/>
          <w:szCs w:val="24"/>
          <w:lang w:val="lt-LT"/>
        </w:rPr>
        <w:t xml:space="preserve">tsidariusioje lentelėje </w:t>
      </w:r>
      <w:r w:rsidR="000C2527" w:rsidRPr="009100D9">
        <w:rPr>
          <w:rFonts w:ascii="Times New Roman" w:hAnsi="Times New Roman" w:cs="Times New Roman"/>
          <w:i/>
          <w:iCs/>
          <w:sz w:val="24"/>
          <w:szCs w:val="24"/>
          <w:lang w:val="lt-LT"/>
        </w:rPr>
        <w:t>Skaičiuoklės paskirtis</w:t>
      </w:r>
      <w:r w:rsidR="000C2527">
        <w:rPr>
          <w:rFonts w:ascii="Times New Roman" w:hAnsi="Times New Roman" w:cs="Times New Roman"/>
          <w:sz w:val="24"/>
          <w:szCs w:val="24"/>
          <w:lang w:val="lt-LT"/>
        </w:rPr>
        <w:t xml:space="preserve"> pasirenkama ir pažymima </w:t>
      </w:r>
      <w:r w:rsidR="000C2527" w:rsidRPr="000C2527">
        <w:rPr>
          <w:rFonts w:ascii="Times New Roman" w:hAnsi="Times New Roman" w:cs="Times New Roman"/>
          <w:i/>
          <w:iCs/>
          <w:sz w:val="24"/>
          <w:szCs w:val="24"/>
          <w:lang w:val="lt-LT"/>
        </w:rPr>
        <w:t>PP rodiklių skaičiuoklė</w:t>
      </w:r>
      <w:r w:rsidR="000C2527">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ir paspaudžiama nuoroda </w:t>
      </w:r>
      <w:r w:rsidRPr="009100D9">
        <w:rPr>
          <w:rFonts w:ascii="Times New Roman" w:hAnsi="Times New Roman" w:cs="Times New Roman"/>
          <w:b/>
          <w:bCs/>
          <w:sz w:val="24"/>
          <w:szCs w:val="24"/>
          <w:lang w:val="lt-LT"/>
        </w:rPr>
        <w:t>TĘSTI</w:t>
      </w:r>
      <w:r>
        <w:rPr>
          <w:rFonts w:ascii="Times New Roman" w:hAnsi="Times New Roman" w:cs="Times New Roman"/>
          <w:sz w:val="24"/>
          <w:szCs w:val="24"/>
          <w:lang w:val="lt-LT"/>
        </w:rPr>
        <w:t xml:space="preserve"> (Paveikslas Nr. 2). VPSP </w:t>
      </w:r>
      <w:r w:rsidR="00247F08">
        <w:rPr>
          <w:rFonts w:ascii="Times New Roman" w:hAnsi="Times New Roman" w:cs="Times New Roman"/>
          <w:sz w:val="24"/>
          <w:szCs w:val="24"/>
          <w:lang w:val="lt-LT"/>
        </w:rPr>
        <w:t xml:space="preserve">projekto </w:t>
      </w:r>
      <w:r>
        <w:rPr>
          <w:rFonts w:ascii="Times New Roman" w:hAnsi="Times New Roman" w:cs="Times New Roman"/>
          <w:sz w:val="24"/>
          <w:szCs w:val="24"/>
          <w:lang w:val="lt-LT"/>
        </w:rPr>
        <w:t xml:space="preserve">skaičiuoklės darbalapiai 6.1, 6.2, 6.3, 6.4, 7.1 ir 7.2 atsidaro automatiškai. </w:t>
      </w:r>
      <w:r w:rsidR="00BA5D15">
        <w:rPr>
          <w:rFonts w:ascii="Times New Roman" w:hAnsi="Times New Roman" w:cs="Times New Roman"/>
          <w:sz w:val="24"/>
          <w:szCs w:val="24"/>
          <w:lang w:val="lt-LT"/>
        </w:rPr>
        <w:t>Esant poreikiui, yra tikslinama darbalapyje „1“ bendrųjų prielaidų informacija.</w:t>
      </w:r>
    </w:p>
    <w:p w14:paraId="5618FFF8" w14:textId="77777777" w:rsidR="00C56B07" w:rsidRDefault="00C56B07" w:rsidP="00C56B07">
      <w:pPr>
        <w:pStyle w:val="Sraopastraipa"/>
        <w:ind w:left="567"/>
        <w:jc w:val="both"/>
        <w:rPr>
          <w:rFonts w:ascii="Times New Roman" w:hAnsi="Times New Roman" w:cs="Times New Roman"/>
          <w:sz w:val="24"/>
          <w:szCs w:val="24"/>
          <w:lang w:val="lt-LT"/>
        </w:rPr>
      </w:pPr>
    </w:p>
    <w:p w14:paraId="3D1932FB" w14:textId="724838EB" w:rsidR="00C56B07" w:rsidRPr="00C56B07" w:rsidRDefault="00C56B07" w:rsidP="00C56B07">
      <w:pPr>
        <w:pStyle w:val="Sraopastraipa"/>
        <w:ind w:left="567"/>
        <w:jc w:val="both"/>
        <w:rPr>
          <w:rFonts w:ascii="Times New Roman" w:hAnsi="Times New Roman" w:cs="Times New Roman"/>
          <w:i/>
          <w:iCs/>
          <w:sz w:val="24"/>
          <w:szCs w:val="24"/>
          <w:lang w:val="lt-LT"/>
        </w:rPr>
      </w:pPr>
      <w:r w:rsidRPr="00C56B07">
        <w:rPr>
          <w:rFonts w:ascii="Times New Roman" w:hAnsi="Times New Roman" w:cs="Times New Roman"/>
          <w:i/>
          <w:iCs/>
          <w:sz w:val="24"/>
          <w:szCs w:val="24"/>
          <w:lang w:val="lt-LT"/>
        </w:rPr>
        <w:t>Paveikslas Nr. 2</w:t>
      </w:r>
    </w:p>
    <w:p w14:paraId="0FA2DA38" w14:textId="05354675" w:rsidR="009100D9" w:rsidRDefault="00C56B07" w:rsidP="000C2527">
      <w:pPr>
        <w:pStyle w:val="Sraopastraipa"/>
        <w:ind w:left="567"/>
        <w:jc w:val="both"/>
        <w:rPr>
          <w:rFonts w:ascii="Times New Roman" w:hAnsi="Times New Roman" w:cs="Times New Roman"/>
          <w:sz w:val="24"/>
          <w:szCs w:val="24"/>
          <w:lang w:val="lt-LT"/>
        </w:rPr>
      </w:pPr>
      <w:r>
        <w:rPr>
          <w:noProof/>
        </w:rPr>
        <w:drawing>
          <wp:inline distT="0" distB="0" distL="0" distR="0" wp14:anchorId="67DC9A18" wp14:editId="2D475432">
            <wp:extent cx="2849302" cy="2105025"/>
            <wp:effectExtent l="0" t="0" r="8255" b="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13"/>
                    <a:stretch>
                      <a:fillRect/>
                    </a:stretch>
                  </pic:blipFill>
                  <pic:spPr>
                    <a:xfrm>
                      <a:off x="0" y="0"/>
                      <a:ext cx="2854310" cy="2108725"/>
                    </a:xfrm>
                    <a:prstGeom prst="rect">
                      <a:avLst/>
                    </a:prstGeom>
                  </pic:spPr>
                </pic:pic>
              </a:graphicData>
            </a:graphic>
          </wp:inline>
        </w:drawing>
      </w:r>
    </w:p>
    <w:p w14:paraId="5981544E" w14:textId="77777777" w:rsidR="000C2527" w:rsidRDefault="000C2527" w:rsidP="000C2527">
      <w:pPr>
        <w:pStyle w:val="Sraopastraipa"/>
        <w:ind w:left="567"/>
        <w:jc w:val="both"/>
        <w:rPr>
          <w:rFonts w:ascii="Times New Roman" w:hAnsi="Times New Roman" w:cs="Times New Roman"/>
          <w:sz w:val="24"/>
          <w:szCs w:val="24"/>
          <w:lang w:val="lt-LT"/>
        </w:rPr>
      </w:pPr>
    </w:p>
    <w:p w14:paraId="6A58813E" w14:textId="78AD89E4" w:rsidR="000C2527" w:rsidRDefault="00BA5D15" w:rsidP="00F76112">
      <w:pPr>
        <w:pStyle w:val="Sraopastraipa"/>
        <w:numPr>
          <w:ilvl w:val="0"/>
          <w:numId w:val="15"/>
        </w:numPr>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VPSP </w:t>
      </w:r>
      <w:r w:rsidR="00247F08">
        <w:rPr>
          <w:rFonts w:ascii="Times New Roman" w:hAnsi="Times New Roman" w:cs="Times New Roman"/>
          <w:sz w:val="24"/>
          <w:szCs w:val="24"/>
          <w:lang w:val="lt-LT"/>
        </w:rPr>
        <w:t xml:space="preserve">projekto </w:t>
      </w:r>
      <w:r>
        <w:rPr>
          <w:rFonts w:ascii="Times New Roman" w:hAnsi="Times New Roman" w:cs="Times New Roman"/>
          <w:sz w:val="24"/>
          <w:szCs w:val="24"/>
          <w:lang w:val="lt-LT"/>
        </w:rPr>
        <w:t>skaičiuoklės darbalapyje A0</w:t>
      </w:r>
      <w:r w:rsidR="00C56B07">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BA5D15">
        <w:rPr>
          <w:rFonts w:ascii="Times New Roman" w:hAnsi="Times New Roman" w:cs="Times New Roman"/>
          <w:caps/>
          <w:sz w:val="24"/>
          <w:szCs w:val="24"/>
          <w:lang w:val="lt-LT"/>
        </w:rPr>
        <w:t>Analizės Objektas (A) Nauja statyba</w:t>
      </w:r>
      <w:r>
        <w:rPr>
          <w:rFonts w:ascii="Times New Roman" w:hAnsi="Times New Roman" w:cs="Times New Roman"/>
          <w:sz w:val="24"/>
          <w:szCs w:val="24"/>
          <w:lang w:val="lt-LT"/>
        </w:rPr>
        <w:t xml:space="preserve"> esant poreikiui turi būti patikslinti esamos situacijos duomenys (finansiniai srautai) nurodant tik tuos, kurie yra susiję su VPSP veiklomis.   </w:t>
      </w:r>
    </w:p>
    <w:p w14:paraId="27406B75" w14:textId="11B8CC11" w:rsidR="000C2527" w:rsidRDefault="00BA5D15" w:rsidP="00F76112">
      <w:pPr>
        <w:pStyle w:val="Sraopastraipa"/>
        <w:numPr>
          <w:ilvl w:val="0"/>
          <w:numId w:val="15"/>
        </w:numPr>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Jeigu duomenys yra perkeliami į naują VPSP </w:t>
      </w:r>
      <w:r w:rsidR="00247F08">
        <w:rPr>
          <w:rFonts w:ascii="Times New Roman" w:hAnsi="Times New Roman" w:cs="Times New Roman"/>
          <w:sz w:val="24"/>
          <w:szCs w:val="24"/>
          <w:lang w:val="lt-LT"/>
        </w:rPr>
        <w:t xml:space="preserve">projekto </w:t>
      </w:r>
      <w:r>
        <w:rPr>
          <w:rFonts w:ascii="Times New Roman" w:hAnsi="Times New Roman" w:cs="Times New Roman"/>
          <w:sz w:val="24"/>
          <w:szCs w:val="24"/>
          <w:lang w:val="lt-LT"/>
        </w:rPr>
        <w:t xml:space="preserve">skaičiuoklę, turi būti pasirenkama optimali alternatyva, nurodyta VPSP </w:t>
      </w:r>
      <w:r w:rsidR="00247F08">
        <w:rPr>
          <w:rFonts w:ascii="Times New Roman" w:hAnsi="Times New Roman" w:cs="Times New Roman"/>
          <w:sz w:val="24"/>
          <w:szCs w:val="24"/>
          <w:lang w:val="lt-LT"/>
        </w:rPr>
        <w:t xml:space="preserve">projekto </w:t>
      </w:r>
      <w:r>
        <w:rPr>
          <w:rFonts w:ascii="Times New Roman" w:hAnsi="Times New Roman" w:cs="Times New Roman"/>
          <w:sz w:val="24"/>
          <w:szCs w:val="24"/>
          <w:lang w:val="lt-LT"/>
        </w:rPr>
        <w:t>skaičiuoklės darbalapyje „3“.</w:t>
      </w:r>
    </w:p>
    <w:p w14:paraId="498259FE" w14:textId="469920E0" w:rsidR="00BA5D15" w:rsidRDefault="00BA5D15" w:rsidP="00F76112">
      <w:pPr>
        <w:pStyle w:val="Sraopastraipa"/>
        <w:numPr>
          <w:ilvl w:val="0"/>
          <w:numId w:val="15"/>
        </w:numPr>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Atidarius VPSP </w:t>
      </w:r>
      <w:r w:rsidR="00247F08">
        <w:rPr>
          <w:rFonts w:ascii="Times New Roman" w:hAnsi="Times New Roman" w:cs="Times New Roman"/>
          <w:sz w:val="24"/>
          <w:szCs w:val="24"/>
          <w:lang w:val="lt-LT"/>
        </w:rPr>
        <w:t xml:space="preserve">projekto </w:t>
      </w:r>
      <w:r>
        <w:rPr>
          <w:rFonts w:ascii="Times New Roman" w:hAnsi="Times New Roman" w:cs="Times New Roman"/>
          <w:sz w:val="24"/>
          <w:szCs w:val="24"/>
          <w:lang w:val="lt-LT"/>
        </w:rPr>
        <w:t>skaičiuoklės darbalapį 6.3</w:t>
      </w:r>
      <w:r w:rsidR="00C56B07">
        <w:rPr>
          <w:rFonts w:ascii="Times New Roman" w:hAnsi="Times New Roman" w:cs="Times New Roman"/>
          <w:sz w:val="24"/>
          <w:szCs w:val="24"/>
          <w:lang w:val="lt-LT"/>
        </w:rPr>
        <w:t>. RIZIKŲ MATRICA</w:t>
      </w:r>
      <w:r>
        <w:rPr>
          <w:rFonts w:ascii="Times New Roman" w:hAnsi="Times New Roman" w:cs="Times New Roman"/>
          <w:sz w:val="24"/>
          <w:szCs w:val="24"/>
          <w:lang w:val="lt-LT"/>
        </w:rPr>
        <w:t xml:space="preserve">, yra įvertinamos rizikos, būdingos konkrečiam VPSP projektui. Rizikų veiksnių aprašymai yra pateikti </w:t>
      </w:r>
      <w:r w:rsidR="008D454F">
        <w:rPr>
          <w:rFonts w:ascii="Times New Roman" w:hAnsi="Times New Roman" w:cs="Times New Roman"/>
          <w:sz w:val="24"/>
          <w:szCs w:val="24"/>
          <w:lang w:val="lt-LT"/>
        </w:rPr>
        <w:t xml:space="preserve">prie kiekvieno rizikos veiksnio paspaudus langelį </w:t>
      </w:r>
      <w:r w:rsidR="008D454F" w:rsidRPr="008D454F">
        <w:rPr>
          <w:rFonts w:ascii="Times New Roman" w:hAnsi="Times New Roman" w:cs="Times New Roman"/>
          <w:i/>
          <w:iCs/>
          <w:sz w:val="24"/>
          <w:szCs w:val="24"/>
          <w:lang w:val="lt-LT"/>
        </w:rPr>
        <w:t>Apibudinimas</w:t>
      </w:r>
      <w:r w:rsidR="00C56B07">
        <w:rPr>
          <w:rFonts w:ascii="Times New Roman" w:hAnsi="Times New Roman" w:cs="Times New Roman"/>
          <w:sz w:val="24"/>
          <w:szCs w:val="24"/>
          <w:lang w:val="lt-LT"/>
        </w:rPr>
        <w:t xml:space="preserve"> (Paveikslas Nr. 3)</w:t>
      </w:r>
      <w:r w:rsidR="00275FAC">
        <w:rPr>
          <w:rFonts w:ascii="Times New Roman" w:hAnsi="Times New Roman" w:cs="Times New Roman"/>
          <w:sz w:val="24"/>
          <w:szCs w:val="24"/>
          <w:lang w:val="lt-LT"/>
        </w:rPr>
        <w:t>.</w:t>
      </w:r>
    </w:p>
    <w:p w14:paraId="51EDC644" w14:textId="77777777" w:rsidR="00C56B07" w:rsidRDefault="00C56B07" w:rsidP="00C56B07">
      <w:pPr>
        <w:pStyle w:val="Sraopastraipa"/>
        <w:ind w:left="567"/>
        <w:jc w:val="both"/>
        <w:rPr>
          <w:rFonts w:ascii="Times New Roman" w:hAnsi="Times New Roman" w:cs="Times New Roman"/>
          <w:sz w:val="24"/>
          <w:szCs w:val="24"/>
          <w:lang w:val="lt-LT"/>
        </w:rPr>
      </w:pPr>
    </w:p>
    <w:p w14:paraId="217BA3F9" w14:textId="77777777" w:rsidR="00C56B07" w:rsidRPr="00C56B07" w:rsidRDefault="00C56B07" w:rsidP="00C56B07">
      <w:pPr>
        <w:ind w:firstLine="709"/>
        <w:jc w:val="both"/>
        <w:rPr>
          <w:rFonts w:ascii="Times New Roman" w:hAnsi="Times New Roman" w:cs="Times New Roman"/>
          <w:i/>
          <w:iCs/>
          <w:sz w:val="24"/>
          <w:szCs w:val="24"/>
          <w:lang w:val="lt-LT"/>
        </w:rPr>
      </w:pPr>
      <w:r w:rsidRPr="00C56B07">
        <w:rPr>
          <w:rFonts w:ascii="Times New Roman" w:hAnsi="Times New Roman" w:cs="Times New Roman"/>
          <w:i/>
          <w:iCs/>
          <w:sz w:val="24"/>
          <w:szCs w:val="24"/>
          <w:lang w:val="lt-LT"/>
        </w:rPr>
        <w:t>Paveikslas Nr. 3</w:t>
      </w:r>
    </w:p>
    <w:p w14:paraId="79A0BE39" w14:textId="6E283961" w:rsidR="00C56B07" w:rsidRDefault="00C56B07" w:rsidP="00C56B07">
      <w:pPr>
        <w:pStyle w:val="Sraopastraipa"/>
        <w:ind w:left="567"/>
        <w:jc w:val="both"/>
        <w:rPr>
          <w:rFonts w:ascii="Times New Roman" w:hAnsi="Times New Roman" w:cs="Times New Roman"/>
          <w:sz w:val="24"/>
          <w:szCs w:val="24"/>
          <w:lang w:val="lt-LT"/>
        </w:rPr>
      </w:pPr>
      <w:r w:rsidRPr="00636C20">
        <w:rPr>
          <w:rFonts w:ascii="Times New Roman" w:hAnsi="Times New Roman" w:cs="Times New Roman"/>
          <w:noProof/>
          <w:sz w:val="24"/>
          <w:szCs w:val="24"/>
        </w:rPr>
        <w:drawing>
          <wp:inline distT="0" distB="0" distL="0" distR="0" wp14:anchorId="182E4290" wp14:editId="41BC5FC3">
            <wp:extent cx="5190085" cy="2496212"/>
            <wp:effectExtent l="0" t="0" r="0" b="0"/>
            <wp:docPr id="1700620920" name="Picture 17006209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20920" name="Picture 1700620920" descr="A screenshot of a computer&#10;&#10;Description automatically generated"/>
                    <pic:cNvPicPr/>
                  </pic:nvPicPr>
                  <pic:blipFill>
                    <a:blip r:embed="rId14"/>
                    <a:stretch>
                      <a:fillRect/>
                    </a:stretch>
                  </pic:blipFill>
                  <pic:spPr>
                    <a:xfrm>
                      <a:off x="0" y="0"/>
                      <a:ext cx="5217732" cy="2509509"/>
                    </a:xfrm>
                    <a:prstGeom prst="rect">
                      <a:avLst/>
                    </a:prstGeom>
                  </pic:spPr>
                </pic:pic>
              </a:graphicData>
            </a:graphic>
          </wp:inline>
        </w:drawing>
      </w:r>
    </w:p>
    <w:p w14:paraId="0ED81067" w14:textId="77777777" w:rsidR="00C56B07" w:rsidRDefault="00C56B07" w:rsidP="00C56B07">
      <w:pPr>
        <w:pStyle w:val="Sraopastraipa"/>
        <w:ind w:left="567"/>
        <w:jc w:val="both"/>
        <w:rPr>
          <w:rFonts w:ascii="Times New Roman" w:hAnsi="Times New Roman" w:cs="Times New Roman"/>
          <w:sz w:val="24"/>
          <w:szCs w:val="24"/>
          <w:lang w:val="lt-LT"/>
        </w:rPr>
      </w:pPr>
    </w:p>
    <w:p w14:paraId="37E05CFE" w14:textId="2225787A" w:rsidR="00C56B07" w:rsidRDefault="00C56B07" w:rsidP="00F76112">
      <w:pPr>
        <w:pStyle w:val="Sraopastraipa"/>
        <w:numPr>
          <w:ilvl w:val="0"/>
          <w:numId w:val="15"/>
        </w:numPr>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Susipažinus su rizikos veiksnių aprašymu, turi būti pažymėta ar rizika yra būdinga VPSP projektui. Jeigu rizika yra būdinga VPSP projektui, skiltyje </w:t>
      </w:r>
      <w:r w:rsidRPr="00C56B07">
        <w:rPr>
          <w:rFonts w:ascii="Times New Roman" w:hAnsi="Times New Roman" w:cs="Times New Roman"/>
          <w:i/>
          <w:iCs/>
          <w:sz w:val="24"/>
          <w:szCs w:val="24"/>
          <w:lang w:val="lt-LT"/>
        </w:rPr>
        <w:t>Ar būdinga projektui</w:t>
      </w:r>
      <w:r>
        <w:rPr>
          <w:rFonts w:ascii="Times New Roman" w:hAnsi="Times New Roman" w:cs="Times New Roman"/>
          <w:sz w:val="24"/>
          <w:szCs w:val="24"/>
          <w:lang w:val="lt-LT"/>
        </w:rPr>
        <w:t xml:space="preserve"> pasirenkamas atsakymas „Taip“ (Paveikslas Nr. 4).</w:t>
      </w:r>
    </w:p>
    <w:p w14:paraId="14F30E42" w14:textId="77777777" w:rsidR="00C56B07" w:rsidRDefault="00C56B07" w:rsidP="00C56B07">
      <w:pPr>
        <w:pStyle w:val="Sraopastraipa"/>
        <w:ind w:left="567"/>
        <w:jc w:val="both"/>
        <w:rPr>
          <w:rFonts w:ascii="Times New Roman" w:hAnsi="Times New Roman" w:cs="Times New Roman"/>
          <w:sz w:val="24"/>
          <w:szCs w:val="24"/>
          <w:lang w:val="lt-LT"/>
        </w:rPr>
      </w:pPr>
    </w:p>
    <w:p w14:paraId="26888DA4" w14:textId="77777777" w:rsidR="00C56B07" w:rsidRDefault="00C56B07" w:rsidP="00C56B07">
      <w:pPr>
        <w:pStyle w:val="Sraopastraipa"/>
        <w:ind w:left="567"/>
        <w:jc w:val="both"/>
        <w:rPr>
          <w:rFonts w:ascii="Times New Roman" w:hAnsi="Times New Roman" w:cs="Times New Roman"/>
          <w:sz w:val="24"/>
          <w:szCs w:val="24"/>
          <w:lang w:val="lt-LT"/>
        </w:rPr>
      </w:pPr>
    </w:p>
    <w:p w14:paraId="482ADFF3" w14:textId="77777777" w:rsidR="00C56B07" w:rsidRDefault="00C56B07" w:rsidP="00C56B07">
      <w:pPr>
        <w:pStyle w:val="Sraopastraipa"/>
        <w:ind w:left="567"/>
        <w:jc w:val="both"/>
        <w:rPr>
          <w:rFonts w:ascii="Times New Roman" w:hAnsi="Times New Roman" w:cs="Times New Roman"/>
          <w:sz w:val="24"/>
          <w:szCs w:val="24"/>
          <w:lang w:val="lt-LT"/>
        </w:rPr>
      </w:pPr>
    </w:p>
    <w:p w14:paraId="7FD65EFC" w14:textId="77777777" w:rsidR="00C56B07" w:rsidRDefault="00C56B07" w:rsidP="00C56B07">
      <w:pPr>
        <w:pStyle w:val="Sraopastraipa"/>
        <w:ind w:left="567"/>
        <w:jc w:val="both"/>
        <w:rPr>
          <w:rFonts w:ascii="Times New Roman" w:hAnsi="Times New Roman" w:cs="Times New Roman"/>
          <w:sz w:val="24"/>
          <w:szCs w:val="24"/>
          <w:lang w:val="lt-LT"/>
        </w:rPr>
      </w:pPr>
    </w:p>
    <w:p w14:paraId="4BAF4C26" w14:textId="77777777" w:rsidR="00C56B07" w:rsidRDefault="00C56B07" w:rsidP="00C56B07">
      <w:pPr>
        <w:pStyle w:val="Sraopastraipa"/>
        <w:ind w:left="567"/>
        <w:jc w:val="both"/>
        <w:rPr>
          <w:rFonts w:ascii="Times New Roman" w:hAnsi="Times New Roman" w:cs="Times New Roman"/>
          <w:sz w:val="24"/>
          <w:szCs w:val="24"/>
          <w:lang w:val="lt-LT"/>
        </w:rPr>
      </w:pPr>
    </w:p>
    <w:p w14:paraId="27051D7B" w14:textId="418EC327" w:rsidR="00C56B07" w:rsidRPr="00C56B07" w:rsidRDefault="00C56B07" w:rsidP="00C56B07">
      <w:pPr>
        <w:pStyle w:val="Sraopastraipa"/>
        <w:ind w:left="567"/>
        <w:jc w:val="both"/>
        <w:rPr>
          <w:rFonts w:ascii="Times New Roman" w:hAnsi="Times New Roman" w:cs="Times New Roman"/>
          <w:i/>
          <w:iCs/>
          <w:sz w:val="24"/>
          <w:szCs w:val="24"/>
          <w:lang w:val="lt-LT"/>
        </w:rPr>
      </w:pPr>
      <w:r w:rsidRPr="00C56B07">
        <w:rPr>
          <w:rFonts w:ascii="Times New Roman" w:hAnsi="Times New Roman" w:cs="Times New Roman"/>
          <w:i/>
          <w:iCs/>
          <w:sz w:val="24"/>
          <w:szCs w:val="24"/>
          <w:lang w:val="lt-LT"/>
        </w:rPr>
        <w:t xml:space="preserve">Paveikslas Nr. 4 </w:t>
      </w:r>
    </w:p>
    <w:p w14:paraId="14BEF2FA" w14:textId="749562D3" w:rsidR="00C56B07" w:rsidRDefault="00C56B07" w:rsidP="00C56B07">
      <w:pPr>
        <w:pStyle w:val="Sraopastraipa"/>
        <w:ind w:left="567"/>
        <w:jc w:val="both"/>
        <w:rPr>
          <w:rFonts w:ascii="Times New Roman" w:hAnsi="Times New Roman" w:cs="Times New Roman"/>
          <w:sz w:val="24"/>
          <w:szCs w:val="24"/>
          <w:lang w:val="lt-LT"/>
        </w:rPr>
      </w:pPr>
      <w:r w:rsidRPr="00636C20">
        <w:rPr>
          <w:rFonts w:ascii="Times New Roman" w:hAnsi="Times New Roman" w:cs="Times New Roman"/>
          <w:noProof/>
          <w:sz w:val="24"/>
          <w:szCs w:val="24"/>
        </w:rPr>
        <w:drawing>
          <wp:inline distT="0" distB="0" distL="0" distR="0" wp14:anchorId="21FD4033" wp14:editId="0B94AEA3">
            <wp:extent cx="6120130" cy="1029335"/>
            <wp:effectExtent l="0" t="0" r="0" b="0"/>
            <wp:docPr id="1439651004" name="Picture 143965100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51004" name="Picture 1439651004" descr="A screenshot of a computer&#10;&#10;Description automatically generated"/>
                    <pic:cNvPicPr/>
                  </pic:nvPicPr>
                  <pic:blipFill>
                    <a:blip r:embed="rId15"/>
                    <a:stretch>
                      <a:fillRect/>
                    </a:stretch>
                  </pic:blipFill>
                  <pic:spPr>
                    <a:xfrm>
                      <a:off x="0" y="0"/>
                      <a:ext cx="6120130" cy="1029335"/>
                    </a:xfrm>
                    <a:prstGeom prst="rect">
                      <a:avLst/>
                    </a:prstGeom>
                  </pic:spPr>
                </pic:pic>
              </a:graphicData>
            </a:graphic>
          </wp:inline>
        </w:drawing>
      </w:r>
    </w:p>
    <w:p w14:paraId="24B7E915" w14:textId="77777777" w:rsidR="00C56B07" w:rsidRDefault="00C56B07" w:rsidP="00C56B07">
      <w:pPr>
        <w:pStyle w:val="Sraopastraipa"/>
        <w:ind w:left="567"/>
        <w:jc w:val="both"/>
        <w:rPr>
          <w:rFonts w:ascii="Times New Roman" w:hAnsi="Times New Roman" w:cs="Times New Roman"/>
          <w:sz w:val="24"/>
          <w:szCs w:val="24"/>
          <w:lang w:val="lt-LT"/>
        </w:rPr>
      </w:pPr>
    </w:p>
    <w:p w14:paraId="3CA76127" w14:textId="77777777" w:rsidR="00C56B07" w:rsidRDefault="00C56B07" w:rsidP="00C56B07">
      <w:pPr>
        <w:pStyle w:val="Sraopastraipa"/>
        <w:ind w:left="567"/>
        <w:jc w:val="both"/>
        <w:rPr>
          <w:rFonts w:ascii="Times New Roman" w:hAnsi="Times New Roman" w:cs="Times New Roman"/>
          <w:sz w:val="24"/>
          <w:szCs w:val="24"/>
          <w:lang w:val="lt-LT"/>
        </w:rPr>
      </w:pPr>
    </w:p>
    <w:p w14:paraId="3EFBB115" w14:textId="22A379D2" w:rsidR="006C03D6" w:rsidRDefault="006C03D6" w:rsidP="00F76112">
      <w:pPr>
        <w:pStyle w:val="Sraopastraipa"/>
        <w:numPr>
          <w:ilvl w:val="0"/>
          <w:numId w:val="15"/>
        </w:numPr>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Pasirinkus VPSP projektui būdingas rizikas, skiltyje Institucijos pasirinkimas dėl rizikos priskyrimo yra pasirenkama kam priskiriama rizika – viešajam subjektui, privačiam subjektui ar rizika yra dalinamasi (Paveikslas Nr. 5).</w:t>
      </w:r>
    </w:p>
    <w:p w14:paraId="36855FFE" w14:textId="77777777" w:rsidR="006C03D6" w:rsidRDefault="006C03D6" w:rsidP="006C03D6">
      <w:pPr>
        <w:pStyle w:val="Sraopastraipa"/>
        <w:ind w:left="567"/>
        <w:jc w:val="both"/>
        <w:rPr>
          <w:rFonts w:ascii="Times New Roman" w:hAnsi="Times New Roman" w:cs="Times New Roman"/>
          <w:sz w:val="24"/>
          <w:szCs w:val="24"/>
          <w:lang w:val="lt-LT"/>
        </w:rPr>
      </w:pPr>
    </w:p>
    <w:p w14:paraId="2E9A6C13" w14:textId="1441E812" w:rsidR="006C03D6" w:rsidRPr="006C03D6" w:rsidRDefault="006C03D6" w:rsidP="006C03D6">
      <w:pPr>
        <w:pStyle w:val="Sraopastraipa"/>
        <w:ind w:left="567"/>
        <w:jc w:val="both"/>
        <w:rPr>
          <w:rFonts w:ascii="Times New Roman" w:hAnsi="Times New Roman" w:cs="Times New Roman"/>
          <w:i/>
          <w:iCs/>
          <w:sz w:val="24"/>
          <w:szCs w:val="24"/>
          <w:lang w:val="lt-LT"/>
        </w:rPr>
      </w:pPr>
      <w:r w:rsidRPr="006C03D6">
        <w:rPr>
          <w:rFonts w:ascii="Times New Roman" w:hAnsi="Times New Roman" w:cs="Times New Roman"/>
          <w:i/>
          <w:iCs/>
          <w:sz w:val="24"/>
          <w:szCs w:val="24"/>
          <w:lang w:val="lt-LT"/>
        </w:rPr>
        <w:t xml:space="preserve">Paveikslas Nr. 5 </w:t>
      </w:r>
    </w:p>
    <w:p w14:paraId="07EBC261" w14:textId="781611FB" w:rsidR="006C03D6" w:rsidRDefault="006C03D6" w:rsidP="006C03D6">
      <w:pPr>
        <w:pStyle w:val="Sraopastraipa"/>
        <w:ind w:left="567"/>
        <w:jc w:val="both"/>
        <w:rPr>
          <w:rFonts w:ascii="Times New Roman" w:hAnsi="Times New Roman" w:cs="Times New Roman"/>
          <w:sz w:val="24"/>
          <w:szCs w:val="24"/>
          <w:lang w:val="lt-LT"/>
        </w:rPr>
      </w:pPr>
      <w:r w:rsidRPr="006C03D6">
        <w:rPr>
          <w:rFonts w:ascii="Times New Roman" w:hAnsi="Times New Roman" w:cs="Times New Roman"/>
          <w:noProof/>
          <w:sz w:val="24"/>
          <w:szCs w:val="24"/>
          <w:lang w:val="lt-LT"/>
        </w:rPr>
        <w:drawing>
          <wp:inline distT="0" distB="0" distL="0" distR="0" wp14:anchorId="01BCB99B" wp14:editId="3BA54F6B">
            <wp:extent cx="6375400" cy="2797175"/>
            <wp:effectExtent l="0" t="0" r="6350" b="3175"/>
            <wp:docPr id="1808339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39511" name=""/>
                    <pic:cNvPicPr/>
                  </pic:nvPicPr>
                  <pic:blipFill>
                    <a:blip r:embed="rId16"/>
                    <a:stretch>
                      <a:fillRect/>
                    </a:stretch>
                  </pic:blipFill>
                  <pic:spPr>
                    <a:xfrm>
                      <a:off x="0" y="0"/>
                      <a:ext cx="6375400" cy="2797175"/>
                    </a:xfrm>
                    <a:prstGeom prst="rect">
                      <a:avLst/>
                    </a:prstGeom>
                  </pic:spPr>
                </pic:pic>
              </a:graphicData>
            </a:graphic>
          </wp:inline>
        </w:drawing>
      </w:r>
    </w:p>
    <w:p w14:paraId="20BA1FBD" w14:textId="77777777" w:rsidR="006C03D6" w:rsidRDefault="006C03D6" w:rsidP="006C03D6">
      <w:pPr>
        <w:pStyle w:val="Sraopastraipa"/>
        <w:ind w:left="567"/>
        <w:jc w:val="both"/>
        <w:rPr>
          <w:rFonts w:ascii="Times New Roman" w:hAnsi="Times New Roman" w:cs="Times New Roman"/>
          <w:sz w:val="24"/>
          <w:szCs w:val="24"/>
          <w:lang w:val="lt-LT"/>
        </w:rPr>
      </w:pPr>
    </w:p>
    <w:p w14:paraId="2E6283ED" w14:textId="40A0FD20" w:rsidR="004038BA" w:rsidRDefault="004038BA" w:rsidP="00F76112">
      <w:pPr>
        <w:pStyle w:val="Sraopastraipa"/>
        <w:numPr>
          <w:ilvl w:val="0"/>
          <w:numId w:val="15"/>
        </w:numPr>
        <w:ind w:left="0" w:firstLine="567"/>
        <w:jc w:val="both"/>
        <w:rPr>
          <w:rFonts w:ascii="Times New Roman" w:hAnsi="Times New Roman" w:cs="Times New Roman"/>
          <w:sz w:val="24"/>
          <w:szCs w:val="24"/>
          <w:lang w:val="lt-LT"/>
        </w:rPr>
      </w:pPr>
      <w:bookmarkStart w:id="12" w:name="_Ref182909477"/>
      <w:r>
        <w:rPr>
          <w:rFonts w:ascii="Times New Roman" w:hAnsi="Times New Roman" w:cs="Times New Roman"/>
          <w:sz w:val="24"/>
          <w:szCs w:val="24"/>
          <w:lang w:val="lt-LT"/>
        </w:rPr>
        <w:t xml:space="preserve">VPSP </w:t>
      </w:r>
      <w:r w:rsidR="00247F08">
        <w:rPr>
          <w:rFonts w:ascii="Times New Roman" w:hAnsi="Times New Roman" w:cs="Times New Roman"/>
          <w:sz w:val="24"/>
          <w:szCs w:val="24"/>
          <w:lang w:val="lt-LT"/>
        </w:rPr>
        <w:t xml:space="preserve">projekto </w:t>
      </w:r>
      <w:r>
        <w:rPr>
          <w:rFonts w:ascii="Times New Roman" w:hAnsi="Times New Roman" w:cs="Times New Roman"/>
          <w:sz w:val="24"/>
          <w:szCs w:val="24"/>
          <w:lang w:val="lt-LT"/>
        </w:rPr>
        <w:t>skaičiuoklės darbalapio 6.4. VPSP RODIKLIAI:</w:t>
      </w:r>
      <w:bookmarkEnd w:id="12"/>
    </w:p>
    <w:p w14:paraId="25CF6E74" w14:textId="7B8EFE06" w:rsidR="00C56B07" w:rsidRDefault="004038BA" w:rsidP="00F76112">
      <w:pPr>
        <w:pStyle w:val="Sraopastraipa"/>
        <w:numPr>
          <w:ilvl w:val="1"/>
          <w:numId w:val="15"/>
        </w:numPr>
        <w:ind w:left="0"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eilutėje </w:t>
      </w:r>
      <w:r w:rsidRPr="004038BA">
        <w:rPr>
          <w:rFonts w:ascii="Times New Roman" w:hAnsi="Times New Roman" w:cs="Times New Roman"/>
          <w:i/>
          <w:iCs/>
          <w:sz w:val="24"/>
          <w:szCs w:val="24"/>
          <w:lang w:val="lt-LT"/>
        </w:rPr>
        <w:t>Pasirinkite IP įgyvendinimo partnerystės būdą</w:t>
      </w:r>
      <w:r>
        <w:rPr>
          <w:rFonts w:ascii="Times New Roman" w:hAnsi="Times New Roman" w:cs="Times New Roman"/>
          <w:sz w:val="24"/>
          <w:szCs w:val="24"/>
          <w:lang w:val="lt-LT"/>
        </w:rPr>
        <w:t xml:space="preserve"> pasirinkite ir pažymėkite koks VPSP būdas yra taikomas - </w:t>
      </w:r>
      <w:proofErr w:type="spellStart"/>
      <w:r>
        <w:rPr>
          <w:rFonts w:ascii="Times New Roman" w:hAnsi="Times New Roman" w:cs="Times New Roman"/>
          <w:sz w:val="24"/>
          <w:szCs w:val="24"/>
          <w:lang w:val="lt-LT"/>
        </w:rPr>
        <w:t>VžPP</w:t>
      </w:r>
      <w:proofErr w:type="spellEnd"/>
      <w:r>
        <w:rPr>
          <w:rFonts w:ascii="Times New Roman" w:hAnsi="Times New Roman" w:cs="Times New Roman"/>
          <w:sz w:val="24"/>
          <w:szCs w:val="24"/>
          <w:lang w:val="lt-LT"/>
        </w:rPr>
        <w:t xml:space="preserve"> (valdžios ir privataus subjektų partnerystę) ar koncesija</w:t>
      </w:r>
      <w:r w:rsidR="0073430A">
        <w:rPr>
          <w:rFonts w:ascii="Times New Roman" w:hAnsi="Times New Roman" w:cs="Times New Roman"/>
          <w:sz w:val="24"/>
          <w:szCs w:val="24"/>
          <w:lang w:val="lt-LT"/>
        </w:rPr>
        <w:t xml:space="preserve"> (Paveikslas Nr. 6)</w:t>
      </w:r>
      <w:r>
        <w:rPr>
          <w:rFonts w:ascii="Times New Roman" w:hAnsi="Times New Roman" w:cs="Times New Roman"/>
          <w:sz w:val="24"/>
          <w:szCs w:val="24"/>
          <w:lang w:val="lt-LT"/>
        </w:rPr>
        <w:t>;</w:t>
      </w:r>
    </w:p>
    <w:p w14:paraId="3855F868" w14:textId="77777777" w:rsidR="0073430A" w:rsidRDefault="0073430A" w:rsidP="0073430A">
      <w:pPr>
        <w:pStyle w:val="Sraopastraipa"/>
        <w:ind w:left="709"/>
        <w:jc w:val="both"/>
        <w:rPr>
          <w:rFonts w:ascii="Times New Roman" w:hAnsi="Times New Roman" w:cs="Times New Roman"/>
          <w:sz w:val="24"/>
          <w:szCs w:val="24"/>
          <w:lang w:val="lt-LT"/>
        </w:rPr>
      </w:pPr>
    </w:p>
    <w:p w14:paraId="14F1F372" w14:textId="326394AA" w:rsidR="0073430A" w:rsidRPr="0073430A" w:rsidRDefault="0073430A" w:rsidP="0073430A">
      <w:pPr>
        <w:pStyle w:val="Sraopastraipa"/>
        <w:ind w:left="709"/>
        <w:jc w:val="both"/>
        <w:rPr>
          <w:rFonts w:ascii="Times New Roman" w:hAnsi="Times New Roman" w:cs="Times New Roman"/>
          <w:i/>
          <w:iCs/>
          <w:sz w:val="24"/>
          <w:szCs w:val="24"/>
          <w:lang w:val="lt-LT"/>
        </w:rPr>
      </w:pPr>
      <w:r w:rsidRPr="0073430A">
        <w:rPr>
          <w:rFonts w:ascii="Times New Roman" w:hAnsi="Times New Roman" w:cs="Times New Roman"/>
          <w:i/>
          <w:iCs/>
          <w:sz w:val="24"/>
          <w:szCs w:val="24"/>
          <w:lang w:val="lt-LT"/>
        </w:rPr>
        <w:t>Paveikslas Nr. 6</w:t>
      </w:r>
    </w:p>
    <w:p w14:paraId="1809077A" w14:textId="79D424FF" w:rsidR="0073430A" w:rsidRDefault="0073430A" w:rsidP="0073430A">
      <w:pPr>
        <w:pStyle w:val="Sraopastraipa"/>
        <w:ind w:left="709"/>
        <w:jc w:val="both"/>
        <w:rPr>
          <w:rFonts w:ascii="Times New Roman" w:hAnsi="Times New Roman" w:cs="Times New Roman"/>
          <w:sz w:val="24"/>
          <w:szCs w:val="24"/>
          <w:lang w:val="lt-LT"/>
        </w:rPr>
      </w:pPr>
      <w:r w:rsidRPr="0073430A">
        <w:rPr>
          <w:rFonts w:ascii="Times New Roman" w:hAnsi="Times New Roman" w:cs="Times New Roman"/>
          <w:noProof/>
          <w:sz w:val="24"/>
          <w:szCs w:val="24"/>
          <w:lang w:val="lt-LT"/>
        </w:rPr>
        <w:drawing>
          <wp:inline distT="0" distB="0" distL="0" distR="0" wp14:anchorId="5A9C3CC0" wp14:editId="36D3842B">
            <wp:extent cx="4772691" cy="314369"/>
            <wp:effectExtent l="0" t="0" r="0" b="9525"/>
            <wp:docPr id="201475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5382" name=""/>
                    <pic:cNvPicPr/>
                  </pic:nvPicPr>
                  <pic:blipFill>
                    <a:blip r:embed="rId17"/>
                    <a:stretch>
                      <a:fillRect/>
                    </a:stretch>
                  </pic:blipFill>
                  <pic:spPr>
                    <a:xfrm>
                      <a:off x="0" y="0"/>
                      <a:ext cx="4772691" cy="314369"/>
                    </a:xfrm>
                    <a:prstGeom prst="rect">
                      <a:avLst/>
                    </a:prstGeom>
                  </pic:spPr>
                </pic:pic>
              </a:graphicData>
            </a:graphic>
          </wp:inline>
        </w:drawing>
      </w:r>
    </w:p>
    <w:p w14:paraId="40A208E8" w14:textId="77777777" w:rsidR="0073430A" w:rsidRDefault="0073430A" w:rsidP="0073430A">
      <w:pPr>
        <w:pStyle w:val="Sraopastraipa"/>
        <w:ind w:left="709"/>
        <w:jc w:val="both"/>
        <w:rPr>
          <w:rFonts w:ascii="Times New Roman" w:hAnsi="Times New Roman" w:cs="Times New Roman"/>
          <w:sz w:val="24"/>
          <w:szCs w:val="24"/>
          <w:lang w:val="lt-LT"/>
        </w:rPr>
      </w:pPr>
    </w:p>
    <w:p w14:paraId="0A791B5B" w14:textId="3A9DEB23" w:rsidR="004038BA" w:rsidRPr="004A4E36" w:rsidRDefault="004038BA" w:rsidP="00F76112">
      <w:pPr>
        <w:pStyle w:val="Sraopastraipa"/>
        <w:numPr>
          <w:ilvl w:val="1"/>
          <w:numId w:val="15"/>
        </w:numPr>
        <w:ind w:left="0"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eilutėje </w:t>
      </w:r>
      <w:r w:rsidRPr="004038BA">
        <w:rPr>
          <w:rFonts w:ascii="Times New Roman" w:hAnsi="Times New Roman" w:cs="Times New Roman"/>
          <w:i/>
          <w:iCs/>
          <w:sz w:val="24"/>
          <w:szCs w:val="24"/>
          <w:lang w:val="lt-LT"/>
        </w:rPr>
        <w:t>Nurodykite, kokia dalis likutinės vertės liks privačiam subjektui po projekto ataskaitinio laikotarpio</w:t>
      </w:r>
      <w:r>
        <w:rPr>
          <w:rFonts w:ascii="Times New Roman" w:hAnsi="Times New Roman" w:cs="Times New Roman"/>
          <w:sz w:val="24"/>
          <w:szCs w:val="24"/>
          <w:lang w:val="lt-LT"/>
        </w:rPr>
        <w:t xml:space="preserve"> nurodykite kokia dalis turto likutinės vertės paliekama privačiam subjektui</w:t>
      </w:r>
      <w:r w:rsidRPr="004A4E36">
        <w:rPr>
          <w:rFonts w:ascii="Times New Roman" w:hAnsi="Times New Roman" w:cs="Times New Roman"/>
          <w:sz w:val="24"/>
          <w:szCs w:val="24"/>
          <w:lang w:val="lt-LT"/>
        </w:rPr>
        <w:t xml:space="preserve">. Jeigu baigiantis VPSP sutarčiai </w:t>
      </w:r>
      <w:r w:rsidR="00D236CB" w:rsidRPr="004A4E36">
        <w:rPr>
          <w:rFonts w:ascii="Times New Roman" w:hAnsi="Times New Roman" w:cs="Times New Roman"/>
          <w:sz w:val="24"/>
          <w:szCs w:val="24"/>
          <w:lang w:val="lt-LT"/>
        </w:rPr>
        <w:t xml:space="preserve">turtas </w:t>
      </w:r>
      <w:r w:rsidRPr="004A4E36">
        <w:rPr>
          <w:rFonts w:ascii="Times New Roman" w:hAnsi="Times New Roman" w:cs="Times New Roman"/>
          <w:sz w:val="24"/>
          <w:szCs w:val="24"/>
          <w:lang w:val="lt-LT"/>
        </w:rPr>
        <w:t>yra grąžinamas arba perduodamas viešajam subjektui, nurodoma reikšmė „0%“</w:t>
      </w:r>
      <w:r w:rsidR="0073430A" w:rsidRPr="004A4E36">
        <w:rPr>
          <w:rFonts w:ascii="Times New Roman" w:hAnsi="Times New Roman" w:cs="Times New Roman"/>
          <w:sz w:val="24"/>
          <w:szCs w:val="24"/>
          <w:lang w:val="lt-LT"/>
        </w:rPr>
        <w:t>(Paveikslas Nr. 7)</w:t>
      </w:r>
      <w:r w:rsidRPr="004A4E36">
        <w:rPr>
          <w:rFonts w:ascii="Times New Roman" w:hAnsi="Times New Roman" w:cs="Times New Roman"/>
          <w:sz w:val="24"/>
          <w:szCs w:val="24"/>
          <w:lang w:val="lt-LT"/>
        </w:rPr>
        <w:t xml:space="preserve">; </w:t>
      </w:r>
    </w:p>
    <w:p w14:paraId="50D8429E" w14:textId="77777777" w:rsidR="0073430A" w:rsidRDefault="0073430A" w:rsidP="0073430A">
      <w:pPr>
        <w:pStyle w:val="Sraopastraipa"/>
        <w:ind w:left="709"/>
        <w:jc w:val="both"/>
        <w:rPr>
          <w:rFonts w:ascii="Times New Roman" w:hAnsi="Times New Roman" w:cs="Times New Roman"/>
          <w:sz w:val="24"/>
          <w:szCs w:val="24"/>
          <w:lang w:val="lt-LT"/>
        </w:rPr>
      </w:pPr>
    </w:p>
    <w:p w14:paraId="467A3558" w14:textId="605EBC29" w:rsidR="0073430A" w:rsidRDefault="0073430A" w:rsidP="0073430A">
      <w:pPr>
        <w:pStyle w:val="Sraopastraipa"/>
        <w:ind w:left="709"/>
        <w:jc w:val="both"/>
        <w:rPr>
          <w:rFonts w:ascii="Times New Roman" w:hAnsi="Times New Roman" w:cs="Times New Roman"/>
          <w:sz w:val="24"/>
          <w:szCs w:val="24"/>
          <w:lang w:val="lt-LT"/>
        </w:rPr>
      </w:pPr>
      <w:r w:rsidRPr="0073430A">
        <w:rPr>
          <w:rFonts w:ascii="Times New Roman" w:hAnsi="Times New Roman" w:cs="Times New Roman"/>
          <w:i/>
          <w:iCs/>
          <w:sz w:val="24"/>
          <w:szCs w:val="24"/>
          <w:lang w:val="lt-LT"/>
        </w:rPr>
        <w:t xml:space="preserve">Paveikslas Nr. </w:t>
      </w:r>
      <w:r>
        <w:rPr>
          <w:rFonts w:ascii="Times New Roman" w:hAnsi="Times New Roman" w:cs="Times New Roman"/>
          <w:i/>
          <w:iCs/>
          <w:sz w:val="24"/>
          <w:szCs w:val="24"/>
          <w:lang w:val="lt-LT"/>
        </w:rPr>
        <w:t>7</w:t>
      </w:r>
    </w:p>
    <w:p w14:paraId="6DE5D805" w14:textId="4560D895" w:rsidR="0073430A" w:rsidRDefault="0073430A" w:rsidP="0073430A">
      <w:pPr>
        <w:pStyle w:val="Sraopastraipa"/>
        <w:ind w:left="709"/>
        <w:jc w:val="both"/>
        <w:rPr>
          <w:rFonts w:ascii="Times New Roman" w:hAnsi="Times New Roman" w:cs="Times New Roman"/>
          <w:sz w:val="24"/>
          <w:szCs w:val="24"/>
          <w:lang w:val="lt-LT"/>
        </w:rPr>
      </w:pPr>
      <w:r w:rsidRPr="0073430A">
        <w:rPr>
          <w:rFonts w:ascii="Times New Roman" w:hAnsi="Times New Roman" w:cs="Times New Roman"/>
          <w:noProof/>
          <w:sz w:val="24"/>
          <w:szCs w:val="24"/>
          <w:lang w:val="lt-LT"/>
        </w:rPr>
        <w:lastRenderedPageBreak/>
        <w:drawing>
          <wp:inline distT="0" distB="0" distL="0" distR="0" wp14:anchorId="2F61B16F" wp14:editId="51E0C471">
            <wp:extent cx="4772691" cy="257211"/>
            <wp:effectExtent l="0" t="0" r="0" b="9525"/>
            <wp:docPr id="48514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49822" name=""/>
                    <pic:cNvPicPr/>
                  </pic:nvPicPr>
                  <pic:blipFill>
                    <a:blip r:embed="rId18"/>
                    <a:stretch>
                      <a:fillRect/>
                    </a:stretch>
                  </pic:blipFill>
                  <pic:spPr>
                    <a:xfrm>
                      <a:off x="0" y="0"/>
                      <a:ext cx="4772691" cy="257211"/>
                    </a:xfrm>
                    <a:prstGeom prst="rect">
                      <a:avLst/>
                    </a:prstGeom>
                  </pic:spPr>
                </pic:pic>
              </a:graphicData>
            </a:graphic>
          </wp:inline>
        </w:drawing>
      </w:r>
    </w:p>
    <w:p w14:paraId="19C5FD39" w14:textId="77777777" w:rsidR="0073430A" w:rsidRDefault="0073430A" w:rsidP="0073430A">
      <w:pPr>
        <w:pStyle w:val="Sraopastraipa"/>
        <w:ind w:left="709"/>
        <w:jc w:val="both"/>
        <w:rPr>
          <w:rFonts w:ascii="Times New Roman" w:hAnsi="Times New Roman" w:cs="Times New Roman"/>
          <w:sz w:val="24"/>
          <w:szCs w:val="24"/>
          <w:lang w:val="lt-LT"/>
        </w:rPr>
      </w:pPr>
    </w:p>
    <w:p w14:paraId="28B9E24F" w14:textId="45596172" w:rsidR="004038BA" w:rsidRDefault="0073430A" w:rsidP="00F76112">
      <w:pPr>
        <w:pStyle w:val="Sraopastraipa"/>
        <w:numPr>
          <w:ilvl w:val="1"/>
          <w:numId w:val="15"/>
        </w:numPr>
        <w:ind w:left="0"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eilutėje </w:t>
      </w:r>
      <w:r w:rsidRPr="00DB36A2">
        <w:rPr>
          <w:rFonts w:ascii="Times New Roman" w:hAnsi="Times New Roman" w:cs="Times New Roman"/>
          <w:i/>
          <w:iCs/>
          <w:sz w:val="24"/>
          <w:szCs w:val="24"/>
          <w:lang w:val="lt-LT"/>
        </w:rPr>
        <w:t>Nurodykite indeksą, realius pinigų srautus konvertuojant į nominalius</w:t>
      </w:r>
      <w:r>
        <w:rPr>
          <w:rFonts w:ascii="Times New Roman" w:hAnsi="Times New Roman" w:cs="Times New Roman"/>
          <w:sz w:val="24"/>
          <w:szCs w:val="24"/>
          <w:lang w:val="lt-LT"/>
        </w:rPr>
        <w:t xml:space="preserve"> įrašykite Tarptautinio valiutos fondo infliacijos prognozę, kuri šiuo metu yra 3 procentai (Paveikslas Nr. 8). </w:t>
      </w:r>
    </w:p>
    <w:p w14:paraId="7E2B5A4D" w14:textId="77777777" w:rsidR="0073430A" w:rsidRDefault="0073430A" w:rsidP="0073430A">
      <w:pPr>
        <w:pStyle w:val="Sraopastraipa"/>
        <w:ind w:left="567"/>
        <w:jc w:val="both"/>
        <w:rPr>
          <w:rFonts w:ascii="Times New Roman" w:hAnsi="Times New Roman" w:cs="Times New Roman"/>
          <w:sz w:val="24"/>
          <w:szCs w:val="24"/>
          <w:lang w:val="lt-LT"/>
        </w:rPr>
      </w:pPr>
    </w:p>
    <w:p w14:paraId="0F3CD54B" w14:textId="33859EF2" w:rsidR="0073430A" w:rsidRPr="0073430A" w:rsidRDefault="0073430A" w:rsidP="0073430A">
      <w:pPr>
        <w:pStyle w:val="Sraopastraipa"/>
        <w:ind w:left="567"/>
        <w:jc w:val="both"/>
        <w:rPr>
          <w:rFonts w:ascii="Times New Roman" w:hAnsi="Times New Roman" w:cs="Times New Roman"/>
          <w:i/>
          <w:iCs/>
          <w:sz w:val="24"/>
          <w:szCs w:val="24"/>
          <w:lang w:val="lt-LT"/>
        </w:rPr>
      </w:pPr>
      <w:r w:rsidRPr="0073430A">
        <w:rPr>
          <w:rFonts w:ascii="Times New Roman" w:hAnsi="Times New Roman" w:cs="Times New Roman"/>
          <w:i/>
          <w:iCs/>
          <w:sz w:val="24"/>
          <w:szCs w:val="24"/>
          <w:lang w:val="lt-LT"/>
        </w:rPr>
        <w:t>Paveikslas Nr. 8</w:t>
      </w:r>
    </w:p>
    <w:p w14:paraId="7393387E" w14:textId="58D259E5" w:rsidR="0073430A" w:rsidRDefault="00DB36A2" w:rsidP="0073430A">
      <w:pPr>
        <w:pStyle w:val="Sraopastraipa"/>
        <w:ind w:left="567"/>
        <w:jc w:val="both"/>
        <w:rPr>
          <w:rFonts w:ascii="Times New Roman" w:hAnsi="Times New Roman" w:cs="Times New Roman"/>
          <w:sz w:val="24"/>
          <w:szCs w:val="24"/>
          <w:lang w:val="lt-LT"/>
        </w:rPr>
      </w:pPr>
      <w:r w:rsidRPr="00DB36A2">
        <w:rPr>
          <w:rFonts w:ascii="Times New Roman" w:hAnsi="Times New Roman" w:cs="Times New Roman"/>
          <w:noProof/>
          <w:sz w:val="24"/>
          <w:szCs w:val="24"/>
          <w:lang w:val="lt-LT"/>
        </w:rPr>
        <w:drawing>
          <wp:inline distT="0" distB="0" distL="0" distR="0" wp14:anchorId="18CF8594" wp14:editId="6C443B01">
            <wp:extent cx="5410955" cy="257211"/>
            <wp:effectExtent l="0" t="0" r="0" b="9525"/>
            <wp:docPr id="1406285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85744" name=""/>
                    <pic:cNvPicPr/>
                  </pic:nvPicPr>
                  <pic:blipFill>
                    <a:blip r:embed="rId19"/>
                    <a:stretch>
                      <a:fillRect/>
                    </a:stretch>
                  </pic:blipFill>
                  <pic:spPr>
                    <a:xfrm>
                      <a:off x="0" y="0"/>
                      <a:ext cx="5410955" cy="257211"/>
                    </a:xfrm>
                    <a:prstGeom prst="rect">
                      <a:avLst/>
                    </a:prstGeom>
                  </pic:spPr>
                </pic:pic>
              </a:graphicData>
            </a:graphic>
          </wp:inline>
        </w:drawing>
      </w:r>
    </w:p>
    <w:p w14:paraId="4B81EEC1" w14:textId="67F05287" w:rsidR="0073430A" w:rsidRDefault="0073430A" w:rsidP="0073430A">
      <w:pPr>
        <w:pStyle w:val="Sraopastraipa"/>
        <w:ind w:left="567"/>
        <w:jc w:val="both"/>
        <w:rPr>
          <w:rFonts w:ascii="Times New Roman" w:hAnsi="Times New Roman" w:cs="Times New Roman"/>
          <w:sz w:val="24"/>
          <w:szCs w:val="24"/>
          <w:lang w:val="lt-LT"/>
        </w:rPr>
      </w:pPr>
    </w:p>
    <w:p w14:paraId="4D3ABE65" w14:textId="427C572F" w:rsidR="0073430A" w:rsidRDefault="00141141" w:rsidP="00F76112">
      <w:pPr>
        <w:pStyle w:val="Sraopastraipa"/>
        <w:numPr>
          <w:ilvl w:val="0"/>
          <w:numId w:val="15"/>
        </w:numPr>
        <w:ind w:left="0" w:firstLine="567"/>
        <w:jc w:val="both"/>
        <w:rPr>
          <w:rFonts w:ascii="Times New Roman" w:hAnsi="Times New Roman" w:cs="Times New Roman"/>
          <w:sz w:val="24"/>
          <w:szCs w:val="24"/>
          <w:lang w:val="lt-LT"/>
        </w:rPr>
      </w:pPr>
      <w:bookmarkStart w:id="13" w:name="_Ref182909478"/>
      <w:r>
        <w:rPr>
          <w:rFonts w:ascii="Times New Roman" w:hAnsi="Times New Roman" w:cs="Times New Roman"/>
          <w:sz w:val="24"/>
          <w:szCs w:val="24"/>
          <w:lang w:val="lt-LT"/>
        </w:rPr>
        <w:t xml:space="preserve">Prieš apskaičiuojant VPSP finansinius rodiklius, </w:t>
      </w:r>
      <w:r w:rsidRPr="00141141">
        <w:rPr>
          <w:rFonts w:ascii="Times New Roman" w:hAnsi="Times New Roman" w:cs="Times New Roman"/>
          <w:sz w:val="24"/>
          <w:szCs w:val="24"/>
          <w:lang w:val="lt-LT"/>
        </w:rPr>
        <w:t xml:space="preserve">darbalapyje 6.4 VPSP RODIKLIAI </w:t>
      </w:r>
      <w:r>
        <w:rPr>
          <w:rFonts w:ascii="Times New Roman" w:hAnsi="Times New Roman" w:cs="Times New Roman"/>
          <w:sz w:val="24"/>
          <w:szCs w:val="24"/>
          <w:lang w:val="lt-LT"/>
        </w:rPr>
        <w:t>turi būti pateikti duomenys, j</w:t>
      </w:r>
      <w:r w:rsidR="00DB36A2">
        <w:rPr>
          <w:rFonts w:ascii="Times New Roman" w:hAnsi="Times New Roman" w:cs="Times New Roman"/>
          <w:sz w:val="24"/>
          <w:szCs w:val="24"/>
          <w:lang w:val="lt-LT"/>
        </w:rPr>
        <w:t xml:space="preserve">eigu už investicijas viešasis subjektas planuoja atsiskaityti su privačiu subjektu skirtingu VPSP sutarties įgyvendinimo laikotarpiu, o ne tolygiai per visą VPSP sutarties laikotarpį, ir (arba) </w:t>
      </w:r>
      <w:r>
        <w:rPr>
          <w:rFonts w:ascii="Times New Roman" w:hAnsi="Times New Roman" w:cs="Times New Roman"/>
          <w:sz w:val="24"/>
          <w:szCs w:val="24"/>
          <w:lang w:val="lt-LT"/>
        </w:rPr>
        <w:t xml:space="preserve">jeigu yra </w:t>
      </w:r>
      <w:r w:rsidR="00DB36A2">
        <w:rPr>
          <w:rFonts w:ascii="Times New Roman" w:hAnsi="Times New Roman" w:cs="Times New Roman"/>
          <w:sz w:val="24"/>
          <w:szCs w:val="24"/>
          <w:lang w:val="lt-LT"/>
        </w:rPr>
        <w:t>planuojamos privataus subjekto papildomos komercinės pajamos</w:t>
      </w:r>
      <w:r>
        <w:rPr>
          <w:rFonts w:ascii="Times New Roman" w:hAnsi="Times New Roman" w:cs="Times New Roman"/>
          <w:sz w:val="24"/>
          <w:szCs w:val="24"/>
          <w:lang w:val="lt-LT"/>
        </w:rPr>
        <w:t xml:space="preserve"> (Paveikslas Nr. 9)</w:t>
      </w:r>
      <w:bookmarkEnd w:id="13"/>
    </w:p>
    <w:p w14:paraId="7EDD437D" w14:textId="77777777" w:rsidR="00141141" w:rsidRDefault="00141141" w:rsidP="00141141">
      <w:pPr>
        <w:pStyle w:val="Sraopastraipa"/>
        <w:ind w:left="567"/>
        <w:jc w:val="both"/>
        <w:rPr>
          <w:rFonts w:ascii="Times New Roman" w:hAnsi="Times New Roman" w:cs="Times New Roman"/>
          <w:sz w:val="24"/>
          <w:szCs w:val="24"/>
          <w:lang w:val="lt-LT"/>
        </w:rPr>
      </w:pPr>
    </w:p>
    <w:p w14:paraId="1CA3F98C" w14:textId="5633BFD1" w:rsidR="00141141" w:rsidRPr="00141141" w:rsidRDefault="00141141" w:rsidP="00141141">
      <w:pPr>
        <w:pStyle w:val="Sraopastraipa"/>
        <w:ind w:left="567"/>
        <w:jc w:val="both"/>
        <w:rPr>
          <w:rFonts w:ascii="Times New Roman" w:hAnsi="Times New Roman" w:cs="Times New Roman"/>
          <w:i/>
          <w:iCs/>
          <w:sz w:val="24"/>
          <w:szCs w:val="24"/>
          <w:lang w:val="lt-LT"/>
        </w:rPr>
      </w:pPr>
      <w:r w:rsidRPr="00141141">
        <w:rPr>
          <w:rFonts w:ascii="Times New Roman" w:hAnsi="Times New Roman" w:cs="Times New Roman"/>
          <w:i/>
          <w:iCs/>
          <w:sz w:val="24"/>
          <w:szCs w:val="24"/>
          <w:lang w:val="lt-LT"/>
        </w:rPr>
        <w:t>Paveikslas Nr. 9</w:t>
      </w:r>
    </w:p>
    <w:p w14:paraId="6FD95D3B" w14:textId="02D5DCB8" w:rsidR="00141141" w:rsidRDefault="00141141" w:rsidP="00141141">
      <w:pPr>
        <w:pStyle w:val="Sraopastraipa"/>
        <w:ind w:left="567"/>
        <w:jc w:val="both"/>
        <w:rPr>
          <w:rFonts w:ascii="Times New Roman" w:hAnsi="Times New Roman" w:cs="Times New Roman"/>
          <w:sz w:val="24"/>
          <w:szCs w:val="24"/>
          <w:lang w:val="lt-LT"/>
        </w:rPr>
      </w:pPr>
      <w:r w:rsidRPr="00636C20">
        <w:rPr>
          <w:rFonts w:ascii="Times New Roman" w:hAnsi="Times New Roman" w:cs="Times New Roman"/>
          <w:noProof/>
          <w:sz w:val="24"/>
          <w:szCs w:val="24"/>
        </w:rPr>
        <w:drawing>
          <wp:inline distT="0" distB="0" distL="0" distR="0" wp14:anchorId="6181326E" wp14:editId="34789545">
            <wp:extent cx="6120130" cy="1062990"/>
            <wp:effectExtent l="0" t="0" r="0" b="3810"/>
            <wp:docPr id="22"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a computer&#10;&#10;Description automatically generated"/>
                    <pic:cNvPicPr/>
                  </pic:nvPicPr>
                  <pic:blipFill>
                    <a:blip r:embed="rId20"/>
                    <a:stretch>
                      <a:fillRect/>
                    </a:stretch>
                  </pic:blipFill>
                  <pic:spPr>
                    <a:xfrm>
                      <a:off x="0" y="0"/>
                      <a:ext cx="6120130" cy="1062990"/>
                    </a:xfrm>
                    <a:prstGeom prst="rect">
                      <a:avLst/>
                    </a:prstGeom>
                  </pic:spPr>
                </pic:pic>
              </a:graphicData>
            </a:graphic>
          </wp:inline>
        </w:drawing>
      </w:r>
    </w:p>
    <w:p w14:paraId="492D86DF" w14:textId="77777777" w:rsidR="00141141" w:rsidRDefault="00141141" w:rsidP="00141141">
      <w:pPr>
        <w:pStyle w:val="Sraopastraipa"/>
        <w:ind w:left="567"/>
        <w:jc w:val="both"/>
        <w:rPr>
          <w:rFonts w:ascii="Times New Roman" w:hAnsi="Times New Roman" w:cs="Times New Roman"/>
          <w:sz w:val="24"/>
          <w:szCs w:val="24"/>
          <w:lang w:val="lt-LT"/>
        </w:rPr>
      </w:pPr>
    </w:p>
    <w:p w14:paraId="627A2626" w14:textId="7B1B7B6E" w:rsidR="0073430A" w:rsidRDefault="00141141" w:rsidP="00F76112">
      <w:pPr>
        <w:pStyle w:val="Sraopastraipa"/>
        <w:numPr>
          <w:ilvl w:val="0"/>
          <w:numId w:val="15"/>
        </w:numPr>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Atlikus veiksmus, nurodytus šio priedo </w:t>
      </w:r>
      <w:r>
        <w:rPr>
          <w:rFonts w:ascii="Times New Roman" w:hAnsi="Times New Roman" w:cs="Times New Roman"/>
          <w:sz w:val="24"/>
          <w:szCs w:val="24"/>
          <w:lang w:val="lt-LT"/>
        </w:rPr>
        <w:fldChar w:fldCharType="begin"/>
      </w:r>
      <w:r>
        <w:rPr>
          <w:rFonts w:ascii="Times New Roman" w:hAnsi="Times New Roman" w:cs="Times New Roman"/>
          <w:sz w:val="24"/>
          <w:szCs w:val="24"/>
          <w:lang w:val="lt-LT"/>
        </w:rPr>
        <w:instrText xml:space="preserve"> REF _Ref182909477 \r \h </w:instrText>
      </w:r>
      <w:r>
        <w:rPr>
          <w:rFonts w:ascii="Times New Roman" w:hAnsi="Times New Roman" w:cs="Times New Roman"/>
          <w:sz w:val="24"/>
          <w:szCs w:val="24"/>
          <w:lang w:val="lt-LT"/>
        </w:rPr>
      </w:r>
      <w:r>
        <w:rPr>
          <w:rFonts w:ascii="Times New Roman" w:hAnsi="Times New Roman" w:cs="Times New Roman"/>
          <w:sz w:val="24"/>
          <w:szCs w:val="24"/>
          <w:lang w:val="lt-LT"/>
        </w:rPr>
        <w:fldChar w:fldCharType="separate"/>
      </w:r>
      <w:r>
        <w:rPr>
          <w:rFonts w:ascii="Times New Roman" w:hAnsi="Times New Roman" w:cs="Times New Roman"/>
          <w:sz w:val="24"/>
          <w:szCs w:val="24"/>
          <w:lang w:val="lt-LT"/>
        </w:rPr>
        <w:t>11</w:t>
      </w:r>
      <w:r>
        <w:rPr>
          <w:rFonts w:ascii="Times New Roman" w:hAnsi="Times New Roman" w:cs="Times New Roman"/>
          <w:sz w:val="24"/>
          <w:szCs w:val="24"/>
          <w:lang w:val="lt-LT"/>
        </w:rPr>
        <w:fldChar w:fldCharType="end"/>
      </w:r>
      <w:r>
        <w:rPr>
          <w:rFonts w:ascii="Times New Roman" w:hAnsi="Times New Roman" w:cs="Times New Roman"/>
          <w:sz w:val="24"/>
          <w:szCs w:val="24"/>
          <w:lang w:val="lt-LT"/>
        </w:rPr>
        <w:t xml:space="preserve"> - </w:t>
      </w:r>
      <w:r>
        <w:rPr>
          <w:rFonts w:ascii="Times New Roman" w:hAnsi="Times New Roman" w:cs="Times New Roman"/>
          <w:sz w:val="24"/>
          <w:szCs w:val="24"/>
          <w:lang w:val="lt-LT"/>
        </w:rPr>
        <w:fldChar w:fldCharType="begin"/>
      </w:r>
      <w:r>
        <w:rPr>
          <w:rFonts w:ascii="Times New Roman" w:hAnsi="Times New Roman" w:cs="Times New Roman"/>
          <w:sz w:val="24"/>
          <w:szCs w:val="24"/>
          <w:lang w:val="lt-LT"/>
        </w:rPr>
        <w:instrText xml:space="preserve"> REF _Ref182909478 \r \h </w:instrText>
      </w:r>
      <w:r>
        <w:rPr>
          <w:rFonts w:ascii="Times New Roman" w:hAnsi="Times New Roman" w:cs="Times New Roman"/>
          <w:sz w:val="24"/>
          <w:szCs w:val="24"/>
          <w:lang w:val="lt-LT"/>
        </w:rPr>
      </w:r>
      <w:r>
        <w:rPr>
          <w:rFonts w:ascii="Times New Roman" w:hAnsi="Times New Roman" w:cs="Times New Roman"/>
          <w:sz w:val="24"/>
          <w:szCs w:val="24"/>
          <w:lang w:val="lt-LT"/>
        </w:rPr>
        <w:fldChar w:fldCharType="separate"/>
      </w:r>
      <w:r>
        <w:rPr>
          <w:rFonts w:ascii="Times New Roman" w:hAnsi="Times New Roman" w:cs="Times New Roman"/>
          <w:sz w:val="24"/>
          <w:szCs w:val="24"/>
          <w:lang w:val="lt-LT"/>
        </w:rPr>
        <w:t>12</w:t>
      </w:r>
      <w:r>
        <w:rPr>
          <w:rFonts w:ascii="Times New Roman" w:hAnsi="Times New Roman" w:cs="Times New Roman"/>
          <w:sz w:val="24"/>
          <w:szCs w:val="24"/>
          <w:lang w:val="lt-LT"/>
        </w:rPr>
        <w:fldChar w:fldCharType="end"/>
      </w:r>
      <w:r>
        <w:rPr>
          <w:rFonts w:ascii="Times New Roman" w:hAnsi="Times New Roman" w:cs="Times New Roman"/>
          <w:sz w:val="24"/>
          <w:szCs w:val="24"/>
          <w:lang w:val="lt-LT"/>
        </w:rPr>
        <w:t xml:space="preserve"> punktuose, paspaudžiamas mygtukas </w:t>
      </w:r>
      <w:r w:rsidRPr="00141141">
        <w:rPr>
          <w:rFonts w:ascii="Times New Roman" w:hAnsi="Times New Roman" w:cs="Times New Roman"/>
          <w:i/>
          <w:iCs/>
          <w:sz w:val="24"/>
          <w:szCs w:val="24"/>
          <w:lang w:val="lt-LT"/>
        </w:rPr>
        <w:t>Apskaičiuoti rodiklius</w:t>
      </w:r>
      <w:r>
        <w:rPr>
          <w:rFonts w:ascii="Times New Roman" w:hAnsi="Times New Roman" w:cs="Times New Roman"/>
          <w:sz w:val="24"/>
          <w:szCs w:val="24"/>
          <w:lang w:val="lt-LT"/>
        </w:rPr>
        <w:t xml:space="preserve">. VPSP </w:t>
      </w:r>
      <w:r w:rsidR="00247F08">
        <w:rPr>
          <w:rFonts w:ascii="Times New Roman" w:hAnsi="Times New Roman" w:cs="Times New Roman"/>
          <w:sz w:val="24"/>
          <w:szCs w:val="24"/>
          <w:lang w:val="lt-LT"/>
        </w:rPr>
        <w:t xml:space="preserve">projekto </w:t>
      </w:r>
      <w:r>
        <w:rPr>
          <w:rFonts w:ascii="Times New Roman" w:hAnsi="Times New Roman" w:cs="Times New Roman"/>
          <w:sz w:val="24"/>
          <w:szCs w:val="24"/>
          <w:lang w:val="lt-LT"/>
        </w:rPr>
        <w:t xml:space="preserve">skaičiuoklė automatiškai apskaičiuoja ir pateikia informaciją apie VPSP finansinius rodiklius darbalapyje </w:t>
      </w:r>
      <w:r w:rsidRPr="00141141">
        <w:rPr>
          <w:rFonts w:ascii="Times New Roman" w:hAnsi="Times New Roman" w:cs="Times New Roman"/>
          <w:sz w:val="24"/>
          <w:szCs w:val="24"/>
          <w:lang w:val="lt-LT"/>
        </w:rPr>
        <w:t>6.4 VPSP RODIKLIAI</w:t>
      </w:r>
      <w:r>
        <w:rPr>
          <w:rFonts w:ascii="Times New Roman" w:hAnsi="Times New Roman" w:cs="Times New Roman"/>
          <w:sz w:val="24"/>
          <w:szCs w:val="24"/>
          <w:lang w:val="lt-LT"/>
        </w:rPr>
        <w:t xml:space="preserve">. Su detaliu VPSP finansinių rodiklių apskaičiavimu galima susipažinti paspaudus nuorodą </w:t>
      </w:r>
      <w:r w:rsidRPr="00D236CB">
        <w:rPr>
          <w:rFonts w:ascii="Times New Roman" w:hAnsi="Times New Roman" w:cs="Times New Roman"/>
          <w:i/>
          <w:iCs/>
          <w:sz w:val="24"/>
          <w:szCs w:val="24"/>
          <w:lang w:val="lt-LT"/>
        </w:rPr>
        <w:t xml:space="preserve">Detalizuoti rodiklio apskaičiavimui </w:t>
      </w:r>
      <w:r w:rsidR="00D236CB" w:rsidRPr="00D236CB">
        <w:rPr>
          <w:rFonts w:ascii="Times New Roman" w:hAnsi="Times New Roman" w:cs="Times New Roman"/>
          <w:i/>
          <w:iCs/>
          <w:sz w:val="24"/>
          <w:szCs w:val="24"/>
          <w:lang w:val="lt-LT"/>
        </w:rPr>
        <w:t>naudojamus duomenis</w:t>
      </w:r>
      <w:r w:rsidR="00D236CB">
        <w:rPr>
          <w:rFonts w:ascii="Times New Roman" w:hAnsi="Times New Roman" w:cs="Times New Roman"/>
          <w:sz w:val="24"/>
          <w:szCs w:val="24"/>
          <w:lang w:val="lt-LT"/>
        </w:rPr>
        <w:t xml:space="preserve">, o norint paslėpti detalizuotus duomenis, reikia paspausti nuorodą </w:t>
      </w:r>
      <w:r w:rsidR="00D236CB" w:rsidRPr="00D236CB">
        <w:rPr>
          <w:rFonts w:ascii="Times New Roman" w:hAnsi="Times New Roman" w:cs="Times New Roman"/>
          <w:i/>
          <w:iCs/>
          <w:sz w:val="24"/>
          <w:szCs w:val="24"/>
          <w:lang w:val="lt-LT"/>
        </w:rPr>
        <w:t>Slėpti rodiklio apskaičiavimui naudojamus duomenis</w:t>
      </w:r>
      <w:r w:rsidR="00D236CB">
        <w:rPr>
          <w:rFonts w:ascii="Times New Roman" w:hAnsi="Times New Roman" w:cs="Times New Roman"/>
          <w:sz w:val="24"/>
          <w:szCs w:val="24"/>
          <w:lang w:val="lt-LT"/>
        </w:rPr>
        <w:t xml:space="preserve">. </w:t>
      </w:r>
    </w:p>
    <w:p w14:paraId="5AA1EE26" w14:textId="0A913315" w:rsidR="00D236CB" w:rsidRDefault="00D236CB" w:rsidP="00F76112">
      <w:pPr>
        <w:pStyle w:val="Sraopastraipa"/>
        <w:numPr>
          <w:ilvl w:val="0"/>
          <w:numId w:val="15"/>
        </w:numPr>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Jeigu yra keičiami duomenys VPSP </w:t>
      </w:r>
      <w:r w:rsidR="00247F08">
        <w:rPr>
          <w:rFonts w:ascii="Times New Roman" w:hAnsi="Times New Roman" w:cs="Times New Roman"/>
          <w:sz w:val="24"/>
          <w:szCs w:val="24"/>
          <w:lang w:val="lt-LT"/>
        </w:rPr>
        <w:t xml:space="preserve">projekto </w:t>
      </w:r>
      <w:r>
        <w:rPr>
          <w:rFonts w:ascii="Times New Roman" w:hAnsi="Times New Roman" w:cs="Times New Roman"/>
          <w:sz w:val="24"/>
          <w:szCs w:val="24"/>
          <w:lang w:val="lt-LT"/>
        </w:rPr>
        <w:t xml:space="preserve">skaičiuoklės darbalapyje 6.3 RIZIKŲ MATRICA ir (arba) darbalapyje 6.4 VPSP RODIKLIAI, po duomenų patikslinimo turi būti iš naujo paspaudžiama nuoroda Apskaičiuoti VPSP rodiklius, esanti VPSP </w:t>
      </w:r>
      <w:r w:rsidR="00247F08">
        <w:rPr>
          <w:rFonts w:ascii="Times New Roman" w:hAnsi="Times New Roman" w:cs="Times New Roman"/>
          <w:sz w:val="24"/>
          <w:szCs w:val="24"/>
          <w:lang w:val="lt-LT"/>
        </w:rPr>
        <w:t xml:space="preserve">projekto </w:t>
      </w:r>
      <w:r>
        <w:rPr>
          <w:rFonts w:ascii="Times New Roman" w:hAnsi="Times New Roman" w:cs="Times New Roman"/>
          <w:sz w:val="24"/>
          <w:szCs w:val="24"/>
          <w:lang w:val="lt-LT"/>
        </w:rPr>
        <w:t xml:space="preserve">skaičiuoklės darbalapyje 6.4 VPSP RODIKLIAI. </w:t>
      </w:r>
    </w:p>
    <w:p w14:paraId="2907B011" w14:textId="77777777" w:rsidR="004937D8" w:rsidRPr="006E0046" w:rsidRDefault="004937D8" w:rsidP="006E0046">
      <w:pPr>
        <w:jc w:val="both"/>
        <w:rPr>
          <w:rFonts w:ascii="Times New Roman" w:hAnsi="Times New Roman" w:cs="Times New Roman"/>
          <w:sz w:val="24"/>
          <w:szCs w:val="24"/>
          <w:lang w:val="lt-LT"/>
        </w:rPr>
      </w:pPr>
    </w:p>
    <w:p w14:paraId="79D94978" w14:textId="77777777" w:rsidR="004937D8" w:rsidRPr="006E0046" w:rsidRDefault="004937D8" w:rsidP="006E0046">
      <w:pPr>
        <w:jc w:val="both"/>
        <w:rPr>
          <w:rFonts w:ascii="Times New Roman" w:hAnsi="Times New Roman" w:cs="Times New Roman"/>
          <w:sz w:val="24"/>
          <w:szCs w:val="24"/>
          <w:lang w:val="lt-LT"/>
        </w:rPr>
        <w:sectPr w:rsidR="004937D8" w:rsidRPr="006E0046" w:rsidSect="00DB36A2">
          <w:pgSz w:w="12240" w:h="15840"/>
          <w:pgMar w:top="1276" w:right="760" w:bottom="1440" w:left="1440" w:header="720" w:footer="720" w:gutter="0"/>
          <w:pgNumType w:start="1"/>
          <w:cols w:space="720"/>
          <w:docGrid w:linePitch="360"/>
        </w:sectPr>
      </w:pPr>
    </w:p>
    <w:p w14:paraId="47FA57CD" w14:textId="77777777" w:rsidR="004937D8" w:rsidRPr="006E0046" w:rsidRDefault="004937D8" w:rsidP="006E0046">
      <w:pPr>
        <w:jc w:val="both"/>
        <w:rPr>
          <w:rFonts w:ascii="Times New Roman" w:hAnsi="Times New Roman" w:cs="Times New Roman"/>
          <w:sz w:val="24"/>
          <w:szCs w:val="24"/>
          <w:lang w:val="lt-LT"/>
        </w:rPr>
      </w:pPr>
    </w:p>
    <w:p w14:paraId="136384EC" w14:textId="77777777" w:rsidR="004937D8" w:rsidRPr="006E0046" w:rsidRDefault="004937D8" w:rsidP="004528E4">
      <w:pPr>
        <w:ind w:left="5040" w:firstLine="72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Viešojo ir privataus sektorių partnerystės </w:t>
      </w:r>
    </w:p>
    <w:p w14:paraId="6BEF17DE" w14:textId="77777777" w:rsidR="004937D8" w:rsidRPr="006E0046" w:rsidRDefault="004937D8" w:rsidP="004528E4">
      <w:pPr>
        <w:ind w:left="5040" w:firstLine="72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projekto rengimo ir  vertinimo </w:t>
      </w:r>
    </w:p>
    <w:p w14:paraId="4A3771D2" w14:textId="69A28676" w:rsidR="004937D8" w:rsidRPr="006E0046" w:rsidRDefault="00321096" w:rsidP="004528E4">
      <w:pPr>
        <w:ind w:left="5040" w:firstLine="72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taisyklių</w:t>
      </w:r>
      <w:r w:rsidR="004937D8" w:rsidRPr="006E0046">
        <w:rPr>
          <w:rFonts w:ascii="Times New Roman" w:hAnsi="Times New Roman" w:cs="Times New Roman"/>
          <w:sz w:val="24"/>
          <w:szCs w:val="24"/>
          <w:lang w:val="lt-LT"/>
        </w:rPr>
        <w:t xml:space="preserve"> 4 priedas</w:t>
      </w:r>
    </w:p>
    <w:p w14:paraId="0C3E38A1" w14:textId="77777777" w:rsidR="004937D8" w:rsidRDefault="004937D8" w:rsidP="006E0046">
      <w:pPr>
        <w:jc w:val="both"/>
        <w:rPr>
          <w:rFonts w:ascii="Times New Roman" w:hAnsi="Times New Roman" w:cs="Times New Roman"/>
          <w:sz w:val="24"/>
          <w:szCs w:val="24"/>
          <w:lang w:val="lt-LT"/>
        </w:rPr>
      </w:pPr>
    </w:p>
    <w:p w14:paraId="22301554" w14:textId="77777777" w:rsidR="004528E4" w:rsidRPr="006E0046" w:rsidRDefault="004528E4" w:rsidP="006E0046">
      <w:pPr>
        <w:jc w:val="both"/>
        <w:rPr>
          <w:rFonts w:ascii="Times New Roman" w:hAnsi="Times New Roman" w:cs="Times New Roman"/>
          <w:sz w:val="24"/>
          <w:szCs w:val="24"/>
          <w:lang w:val="lt-LT"/>
        </w:rPr>
      </w:pPr>
    </w:p>
    <w:p w14:paraId="418F85FE" w14:textId="2BA0002F" w:rsidR="004937D8" w:rsidRPr="006E0046" w:rsidRDefault="00947187" w:rsidP="00DE1149">
      <w:pPr>
        <w:jc w:val="center"/>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(Finansinių galimybių įgyvendinti </w:t>
      </w:r>
      <w:r w:rsidR="00766664">
        <w:rPr>
          <w:rFonts w:ascii="Times New Roman" w:hAnsi="Times New Roman" w:cs="Times New Roman"/>
          <w:sz w:val="24"/>
          <w:szCs w:val="24"/>
          <w:lang w:val="lt-LT"/>
        </w:rPr>
        <w:t>investicijų</w:t>
      </w:r>
      <w:r w:rsidRPr="006E0046">
        <w:rPr>
          <w:rFonts w:ascii="Times New Roman" w:hAnsi="Times New Roman" w:cs="Times New Roman"/>
          <w:sz w:val="24"/>
          <w:szCs w:val="24"/>
          <w:lang w:val="lt-LT"/>
        </w:rPr>
        <w:t xml:space="preserve"> projektą vertinimo lentelės forma)</w:t>
      </w:r>
    </w:p>
    <w:p w14:paraId="32DC73D9" w14:textId="77777777" w:rsidR="004937D8" w:rsidRPr="006E0046" w:rsidRDefault="004937D8" w:rsidP="006E0046">
      <w:pPr>
        <w:jc w:val="both"/>
        <w:rPr>
          <w:rFonts w:ascii="Times New Roman" w:hAnsi="Times New Roman" w:cs="Times New Roman"/>
          <w:sz w:val="24"/>
          <w:szCs w:val="24"/>
          <w:lang w:val="lt-LT"/>
        </w:rPr>
      </w:pPr>
    </w:p>
    <w:p w14:paraId="120CDE00" w14:textId="77777777" w:rsidR="004937D8" w:rsidRPr="006E0046" w:rsidRDefault="004937D8" w:rsidP="006E0046">
      <w:pPr>
        <w:jc w:val="both"/>
        <w:rPr>
          <w:rFonts w:ascii="Times New Roman" w:hAnsi="Times New Roman" w:cs="Times New Roman"/>
          <w:sz w:val="24"/>
          <w:szCs w:val="24"/>
          <w:lang w:val="lt-LT"/>
        </w:rPr>
      </w:pPr>
    </w:p>
    <w:p w14:paraId="1FE47483" w14:textId="3DFA2713" w:rsidR="004937D8" w:rsidRPr="006E0046" w:rsidRDefault="004937D8" w:rsidP="006E0046">
      <w:pPr>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 xml:space="preserve">FINANSINIŲ GALIMYBIŲ ĮGYVENDINTI </w:t>
      </w:r>
      <w:r w:rsidR="00766664">
        <w:rPr>
          <w:rFonts w:ascii="Times New Roman" w:hAnsi="Times New Roman" w:cs="Times New Roman"/>
          <w:b/>
          <w:sz w:val="24"/>
          <w:szCs w:val="24"/>
          <w:lang w:val="lt-LT"/>
        </w:rPr>
        <w:t>INVESTICIJŲ</w:t>
      </w:r>
      <w:r w:rsidRPr="006E0046">
        <w:rPr>
          <w:rFonts w:ascii="Times New Roman" w:hAnsi="Times New Roman" w:cs="Times New Roman"/>
          <w:b/>
          <w:sz w:val="24"/>
          <w:szCs w:val="24"/>
          <w:lang w:val="lt-LT"/>
        </w:rPr>
        <w:t xml:space="preserve"> PROJEKTĄ VERTINIMO LENTELĖ</w:t>
      </w:r>
    </w:p>
    <w:p w14:paraId="3292AE84" w14:textId="77777777" w:rsidR="004937D8" w:rsidRPr="006E0046" w:rsidRDefault="004937D8" w:rsidP="006E0046">
      <w:pPr>
        <w:jc w:val="both"/>
        <w:rPr>
          <w:rFonts w:ascii="Times New Roman" w:hAnsi="Times New Roman" w:cs="Times New Roman"/>
          <w:sz w:val="24"/>
          <w:szCs w:val="24"/>
          <w:lang w:val="lt-LT"/>
        </w:rPr>
      </w:pPr>
    </w:p>
    <w:p w14:paraId="4C632132" w14:textId="3C59083B" w:rsidR="004937D8" w:rsidRPr="006E0046" w:rsidRDefault="004937D8" w:rsidP="006E0046">
      <w:pPr>
        <w:tabs>
          <w:tab w:val="left" w:pos="6612"/>
        </w:tabs>
        <w:ind w:firstLine="709"/>
        <w:jc w:val="both"/>
        <w:rPr>
          <w:rFonts w:ascii="Times New Roman" w:hAnsi="Times New Roman" w:cs="Times New Roman"/>
          <w:i/>
          <w:sz w:val="24"/>
          <w:szCs w:val="24"/>
          <w:lang w:val="it-IT" w:eastAsia="lt-LT"/>
        </w:rPr>
      </w:pPr>
      <w:r w:rsidRPr="006E0046">
        <w:rPr>
          <w:rFonts w:ascii="Times New Roman" w:hAnsi="Times New Roman" w:cs="Times New Roman"/>
          <w:i/>
          <w:sz w:val="24"/>
          <w:szCs w:val="24"/>
          <w:lang w:val="lt-LT" w:eastAsia="lt-LT"/>
        </w:rPr>
        <w:t xml:space="preserve">*Dokumentas pavadinimu 4 priedas. Finansinių galimybių įgyvendinti </w:t>
      </w:r>
      <w:r w:rsidR="00766664">
        <w:rPr>
          <w:rFonts w:ascii="Times New Roman" w:hAnsi="Times New Roman" w:cs="Times New Roman"/>
          <w:i/>
          <w:sz w:val="24"/>
          <w:szCs w:val="24"/>
          <w:lang w:val="lt-LT" w:eastAsia="lt-LT"/>
        </w:rPr>
        <w:t>investicijų</w:t>
      </w:r>
      <w:r w:rsidRPr="006E0046">
        <w:rPr>
          <w:rFonts w:ascii="Times New Roman" w:hAnsi="Times New Roman" w:cs="Times New Roman"/>
          <w:i/>
          <w:sz w:val="24"/>
          <w:szCs w:val="24"/>
          <w:lang w:val="lt-LT" w:eastAsia="lt-LT"/>
        </w:rPr>
        <w:t xml:space="preserve"> projektą vertinimo lentelė pateikiamas MS Excel formatu. Aktuali dokumento redakcija pateikiama interneto svetainėje </w:t>
      </w:r>
      <w:r w:rsidR="003451DC" w:rsidRPr="00DE1149">
        <w:rPr>
          <w:lang w:val="it-IT"/>
        </w:rPr>
        <w:t xml:space="preserve"> </w:t>
      </w:r>
      <w:hyperlink r:id="rId21" w:history="1">
        <w:r w:rsidR="00766664" w:rsidRPr="00C96C49">
          <w:rPr>
            <w:rStyle w:val="Hipersaitas"/>
            <w:rFonts w:ascii="Times New Roman" w:hAnsi="Times New Roman" w:cs="Times New Roman"/>
            <w:i/>
            <w:sz w:val="24"/>
            <w:szCs w:val="24"/>
            <w:lang w:val="it-IT" w:eastAsia="lt-LT"/>
          </w:rPr>
          <w:t>https://ppplietuva.lt/lt/metodikos</w:t>
        </w:r>
      </w:hyperlink>
      <w:r w:rsidR="00766664">
        <w:rPr>
          <w:rFonts w:ascii="Times New Roman" w:hAnsi="Times New Roman" w:cs="Times New Roman"/>
          <w:i/>
          <w:sz w:val="24"/>
          <w:szCs w:val="24"/>
          <w:lang w:val="it-IT" w:eastAsia="lt-LT"/>
        </w:rPr>
        <w:t xml:space="preserve"> </w:t>
      </w:r>
    </w:p>
    <w:p w14:paraId="1FC8B5B4" w14:textId="11FD6A23" w:rsidR="004937D8" w:rsidRPr="006E0046" w:rsidRDefault="004937D8" w:rsidP="006E0046">
      <w:pPr>
        <w:jc w:val="both"/>
        <w:rPr>
          <w:rFonts w:ascii="Times New Roman" w:hAnsi="Times New Roman" w:cs="Times New Roman"/>
          <w:sz w:val="24"/>
          <w:szCs w:val="24"/>
          <w:lang w:val="it-IT"/>
        </w:rPr>
      </w:pPr>
    </w:p>
    <w:p w14:paraId="36494F6D" w14:textId="77777777" w:rsidR="004323EA" w:rsidRPr="006E0046" w:rsidRDefault="004323EA" w:rsidP="006E0046">
      <w:pPr>
        <w:jc w:val="both"/>
        <w:rPr>
          <w:rFonts w:ascii="Times New Roman" w:hAnsi="Times New Roman" w:cs="Times New Roman"/>
          <w:sz w:val="24"/>
          <w:szCs w:val="24"/>
          <w:lang w:val="lt-LT"/>
        </w:rPr>
      </w:pPr>
    </w:p>
    <w:p w14:paraId="2BFE3BB6" w14:textId="77777777" w:rsidR="004323EA" w:rsidRPr="006E0046" w:rsidRDefault="004323EA" w:rsidP="006E0046">
      <w:pPr>
        <w:jc w:val="both"/>
        <w:rPr>
          <w:rFonts w:ascii="Times New Roman" w:hAnsi="Times New Roman" w:cs="Times New Roman"/>
          <w:sz w:val="24"/>
          <w:szCs w:val="24"/>
          <w:lang w:val="lt-LT"/>
        </w:rPr>
        <w:sectPr w:rsidR="004323EA" w:rsidRPr="006E0046" w:rsidSect="00DB36A2">
          <w:pgSz w:w="12240" w:h="15840"/>
          <w:pgMar w:top="1276" w:right="760" w:bottom="1440" w:left="1440" w:header="720" w:footer="720" w:gutter="0"/>
          <w:pgNumType w:start="1"/>
          <w:cols w:space="720"/>
          <w:docGrid w:linePitch="360"/>
        </w:sectPr>
      </w:pPr>
    </w:p>
    <w:p w14:paraId="768E7725" w14:textId="77777777" w:rsidR="004323EA" w:rsidRPr="006E0046" w:rsidRDefault="004323EA" w:rsidP="006E0046">
      <w:pPr>
        <w:jc w:val="both"/>
        <w:rPr>
          <w:rFonts w:ascii="Times New Roman" w:hAnsi="Times New Roman" w:cs="Times New Roman"/>
          <w:sz w:val="24"/>
          <w:szCs w:val="24"/>
          <w:lang w:val="lt-LT"/>
        </w:rPr>
      </w:pPr>
    </w:p>
    <w:p w14:paraId="62781410" w14:textId="77777777" w:rsidR="004937D8" w:rsidRPr="006E0046" w:rsidRDefault="004937D8" w:rsidP="006E0046">
      <w:pPr>
        <w:ind w:left="8640" w:firstLine="720"/>
        <w:jc w:val="center"/>
        <w:rPr>
          <w:rFonts w:ascii="Times New Roman" w:hAnsi="Times New Roman" w:cs="Times New Roman"/>
          <w:sz w:val="24"/>
          <w:szCs w:val="24"/>
          <w:lang w:val="lt-LT"/>
        </w:rPr>
      </w:pPr>
      <w:bookmarkStart w:id="14" w:name="_Hlk166672005"/>
    </w:p>
    <w:p w14:paraId="19B305B3" w14:textId="77777777" w:rsidR="004937D8" w:rsidRPr="006E0046" w:rsidRDefault="004937D8" w:rsidP="006E0046">
      <w:pPr>
        <w:ind w:left="8640" w:firstLine="720"/>
        <w:jc w:val="right"/>
        <w:rPr>
          <w:rFonts w:ascii="Times New Roman" w:hAnsi="Times New Roman" w:cs="Times New Roman"/>
          <w:sz w:val="24"/>
          <w:szCs w:val="24"/>
          <w:lang w:val="lt-LT"/>
        </w:rPr>
      </w:pPr>
    </w:p>
    <w:p w14:paraId="6BEA2726" w14:textId="77777777" w:rsidR="004937D8" w:rsidRPr="006E0046" w:rsidRDefault="004937D8" w:rsidP="006E0046">
      <w:pPr>
        <w:ind w:left="8640" w:firstLine="720"/>
        <w:jc w:val="center"/>
        <w:rPr>
          <w:rFonts w:ascii="Times New Roman" w:hAnsi="Times New Roman" w:cs="Times New Roman"/>
          <w:sz w:val="24"/>
          <w:szCs w:val="24"/>
          <w:lang w:val="lt-LT"/>
        </w:rPr>
      </w:pPr>
    </w:p>
    <w:p w14:paraId="7ED2C6B1" w14:textId="77777777" w:rsidR="004937D8" w:rsidRPr="006E0046" w:rsidRDefault="004937D8" w:rsidP="006E0046">
      <w:pPr>
        <w:ind w:firstLine="10206"/>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Viešojo ir privataus sektorių partnerystės </w:t>
      </w:r>
    </w:p>
    <w:p w14:paraId="771D6A76" w14:textId="77777777" w:rsidR="004937D8" w:rsidRPr="006E0046" w:rsidRDefault="004937D8" w:rsidP="006E0046">
      <w:pPr>
        <w:ind w:firstLine="10206"/>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projekto rengimo ir  vertinimo </w:t>
      </w:r>
    </w:p>
    <w:p w14:paraId="2836FD07" w14:textId="592621CB" w:rsidR="004323EA" w:rsidRPr="006E0046" w:rsidRDefault="00321096" w:rsidP="006E0046">
      <w:pPr>
        <w:spacing w:after="120" w:line="276" w:lineRule="auto"/>
        <w:ind w:firstLine="10206"/>
        <w:rPr>
          <w:rFonts w:ascii="Times New Roman" w:hAnsi="Times New Roman" w:cs="Times New Roman"/>
          <w:sz w:val="24"/>
          <w:szCs w:val="24"/>
          <w:lang w:val="lt-LT"/>
        </w:rPr>
      </w:pPr>
      <w:r w:rsidRPr="006E0046">
        <w:rPr>
          <w:rFonts w:ascii="Times New Roman" w:hAnsi="Times New Roman" w:cs="Times New Roman"/>
          <w:sz w:val="24"/>
          <w:szCs w:val="24"/>
          <w:lang w:val="lt-LT"/>
        </w:rPr>
        <w:t>taisyklių</w:t>
      </w:r>
      <w:r w:rsidR="004937D8" w:rsidRPr="006E0046">
        <w:rPr>
          <w:rFonts w:ascii="Times New Roman" w:hAnsi="Times New Roman" w:cs="Times New Roman"/>
          <w:sz w:val="24"/>
          <w:szCs w:val="24"/>
          <w:lang w:val="lt-LT"/>
        </w:rPr>
        <w:t xml:space="preserve"> 5 priedas</w:t>
      </w:r>
    </w:p>
    <w:p w14:paraId="1964BA47" w14:textId="77777777" w:rsidR="004937D8" w:rsidRPr="006E0046" w:rsidRDefault="004937D8" w:rsidP="006E0046">
      <w:pPr>
        <w:spacing w:after="120" w:line="276" w:lineRule="auto"/>
        <w:jc w:val="center"/>
        <w:rPr>
          <w:rFonts w:ascii="Times New Roman" w:hAnsi="Times New Roman" w:cs="Times New Roman"/>
          <w:b/>
          <w:sz w:val="24"/>
          <w:szCs w:val="24"/>
          <w:lang w:val="lt-LT"/>
        </w:rPr>
      </w:pPr>
    </w:p>
    <w:p w14:paraId="6095B8E7" w14:textId="4CE8C89B" w:rsidR="004323EA" w:rsidRPr="006E0046" w:rsidRDefault="004323EA" w:rsidP="006E0046">
      <w:pPr>
        <w:spacing w:after="120" w:line="276" w:lineRule="auto"/>
        <w:jc w:val="center"/>
        <w:rPr>
          <w:rFonts w:ascii="Times New Roman" w:hAnsi="Times New Roman" w:cs="Times New Roman"/>
          <w:b/>
          <w:sz w:val="24"/>
          <w:szCs w:val="24"/>
          <w:lang w:val="lt-LT"/>
        </w:rPr>
      </w:pPr>
      <w:bookmarkStart w:id="15" w:name="_Hlk182211462"/>
      <w:r w:rsidRPr="006E0046">
        <w:rPr>
          <w:rFonts w:ascii="Times New Roman" w:hAnsi="Times New Roman" w:cs="Times New Roman"/>
          <w:b/>
          <w:sz w:val="24"/>
          <w:szCs w:val="24"/>
          <w:lang w:val="lt-LT"/>
        </w:rPr>
        <w:t>(Išvados dėl viešojo ir privataus sektorių partnerystės taikymo tikslingumo forma)</w:t>
      </w:r>
    </w:p>
    <w:bookmarkEnd w:id="15"/>
    <w:p w14:paraId="3964ECB1" w14:textId="77777777" w:rsidR="004323EA" w:rsidRPr="006E0046" w:rsidRDefault="004323EA" w:rsidP="006E0046">
      <w:pPr>
        <w:spacing w:line="276" w:lineRule="auto"/>
        <w:jc w:val="center"/>
        <w:rPr>
          <w:rFonts w:ascii="Times New Roman" w:hAnsi="Times New Roman" w:cs="Times New Roman"/>
          <w:b/>
          <w:sz w:val="24"/>
          <w:szCs w:val="24"/>
          <w:lang w:val="lt-LT"/>
        </w:rPr>
      </w:pPr>
    </w:p>
    <w:p w14:paraId="6FD90AAE" w14:textId="77777777" w:rsidR="004323EA" w:rsidRPr="006E0046" w:rsidRDefault="004323EA" w:rsidP="006E0046">
      <w:pPr>
        <w:spacing w:after="120" w:line="276" w:lineRule="auto"/>
        <w:rPr>
          <w:rFonts w:ascii="Times New Roman" w:hAnsi="Times New Roman" w:cs="Times New Roman"/>
          <w:sz w:val="24"/>
          <w:szCs w:val="24"/>
          <w:lang w:val="lt-LT"/>
        </w:rPr>
      </w:pPr>
    </w:p>
    <w:p w14:paraId="747BA0E1" w14:textId="77777777" w:rsidR="004323EA" w:rsidRPr="006E0046" w:rsidRDefault="004323EA" w:rsidP="006E0046">
      <w:pPr>
        <w:spacing w:after="120" w:line="276" w:lineRule="auto"/>
        <w:jc w:val="center"/>
        <w:rPr>
          <w:rFonts w:ascii="Times New Roman" w:hAnsi="Times New Roman" w:cs="Times New Roman"/>
          <w:sz w:val="24"/>
          <w:szCs w:val="24"/>
          <w:lang w:val="lt-LT"/>
        </w:rPr>
      </w:pPr>
      <w:r w:rsidRPr="006E0046">
        <w:rPr>
          <w:rFonts w:ascii="Times New Roman" w:hAnsi="Times New Roman" w:cs="Times New Roman"/>
          <w:noProof/>
          <w:sz w:val="24"/>
          <w:szCs w:val="24"/>
          <w:lang w:val="lt-LT"/>
        </w:rPr>
        <mc:AlternateContent>
          <mc:Choice Requires="wpg">
            <w:drawing>
              <wp:inline distT="0" distB="0" distL="0" distR="0" wp14:anchorId="51725DF2" wp14:editId="2B8ADF1D">
                <wp:extent cx="5972175" cy="857250"/>
                <wp:effectExtent l="0" t="0" r="0" b="0"/>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857250"/>
                          <a:chOff x="-190" y="0"/>
                          <a:chExt cx="59721" cy="8572"/>
                        </a:xfrm>
                      </wpg:grpSpPr>
                      <wps:wsp>
                        <wps:cNvPr id="7" name="Text Box 1"/>
                        <wps:cNvSpPr txBox="1">
                          <a:spLocks noChangeArrowheads="1"/>
                        </wps:cNvSpPr>
                        <wps:spPr bwMode="auto">
                          <a:xfrm>
                            <a:off x="7905" y="3048"/>
                            <a:ext cx="51626"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CB007" w14:textId="77777777" w:rsidR="004323EA" w:rsidRPr="00A86D65" w:rsidRDefault="004323EA" w:rsidP="004323EA">
                              <w:pPr>
                                <w:jc w:val="center"/>
                                <w:rPr>
                                  <w:rFonts w:ascii="Times New Roman" w:hAnsi="Times New Roman" w:cs="Times New Roman"/>
                                  <w:b/>
                                  <w:sz w:val="28"/>
                                  <w:szCs w:val="28"/>
                                </w:rPr>
                              </w:pPr>
                              <w:r w:rsidRPr="00A86D65">
                                <w:rPr>
                                  <w:rFonts w:ascii="Times New Roman" w:hAnsi="Times New Roman" w:cs="Times New Roman"/>
                                  <w:b/>
                                  <w:sz w:val="28"/>
                                  <w:szCs w:val="28"/>
                                </w:rPr>
                                <w:t>CENTRINĖ PROJEKTŲ VALDYMO AGENTŪRA</w:t>
                              </w:r>
                            </w:p>
                          </w:txbxContent>
                        </wps:txbx>
                        <wps:bodyPr rot="0" vert="horz" wrap="square" lIns="91440" tIns="45720" rIns="91440" bIns="45720" anchor="t" anchorCtr="0" upright="1">
                          <a:noAutofit/>
                        </wps:bodyPr>
                      </wps:wsp>
                      <pic:pic xmlns:pic="http://schemas.openxmlformats.org/drawingml/2006/picture">
                        <pic:nvPicPr>
                          <pic:cNvPr id="8" name="Picture 2" descr="tautvydas:Desktop:CPVA Logo 2008-500px.jp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90" y="0"/>
                            <a:ext cx="9143" cy="85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1725DF2" id="Group 3" o:spid="_x0000_s1026" style="width:470.25pt;height:67.5pt;mso-position-horizontal-relative:char;mso-position-vertical-relative:line" coordorigin="-190" coordsize="59721,8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">
                <v:shapetype id="_x0000_t202" coordsize="21600,21600" o:spt="202" path="m,l,21600r21600,l21600,xe">
                  <v:stroke joinstyle="miter"/>
                  <v:path gradientshapeok="t" o:connecttype="rect"/>
                </v:shapetype>
                <v:shape id="Text Box 1" o:spid="_x0000_s1027" type="#_x0000_t202" style="position:absolute;left:7905;top:3048;width:5162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3CCB007" w14:textId="77777777" w:rsidR="004323EA" w:rsidRPr="00A86D65" w:rsidRDefault="004323EA" w:rsidP="004323EA">
                        <w:pPr>
                          <w:jc w:val="center"/>
                          <w:rPr>
                            <w:rFonts w:ascii="Times New Roman" w:hAnsi="Times New Roman" w:cs="Times New Roman"/>
                            <w:b/>
                            <w:sz w:val="28"/>
                            <w:szCs w:val="28"/>
                          </w:rPr>
                        </w:pPr>
                        <w:r w:rsidRPr="00A86D65">
                          <w:rPr>
                            <w:rFonts w:ascii="Times New Roman" w:hAnsi="Times New Roman" w:cs="Times New Roman"/>
                            <w:b/>
                            <w:sz w:val="28"/>
                            <w:szCs w:val="28"/>
                          </w:rPr>
                          <w:t>CENTRINĖ PROJEKTŲ VALDYMO AGENTŪRA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tautvydas:Desktop:CPVA Logo 2008-500px.jpg" style="position:absolute;left:-190;width:914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">
                  <v:imagedata r:id="rId23" o:title="CPVA Logo 2008-500px"/>
                </v:shape>
                <w10:anchorlock/>
              </v:group>
            </w:pict>
          </mc:Fallback>
        </mc:AlternateContent>
      </w:r>
    </w:p>
    <w:p w14:paraId="45D7D8B1" w14:textId="77777777" w:rsidR="004323EA" w:rsidRPr="006E0046" w:rsidRDefault="004323EA" w:rsidP="006E0046">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 xml:space="preserve">IŠVADA </w:t>
      </w:r>
    </w:p>
    <w:p w14:paraId="04A0C902" w14:textId="77777777" w:rsidR="004323EA" w:rsidRPr="006E0046" w:rsidRDefault="004323EA" w:rsidP="006E0046">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 xml:space="preserve">DĖL VIEŠOJO IR PRIVATAUS SEKTORIŲ PARTNERYSTĖS </w:t>
      </w:r>
    </w:p>
    <w:p w14:paraId="274C08E0" w14:textId="12B5C292" w:rsidR="004323EA" w:rsidRPr="006E0046" w:rsidRDefault="004323EA" w:rsidP="006E0046">
      <w:pPr>
        <w:spacing w:after="120"/>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 xml:space="preserve">TAIKYMO </w:t>
      </w:r>
      <w:r w:rsidRPr="006E0046" w:rsidDel="00782940">
        <w:rPr>
          <w:rFonts w:ascii="Times New Roman" w:hAnsi="Times New Roman" w:cs="Times New Roman"/>
          <w:b/>
          <w:sz w:val="24"/>
          <w:szCs w:val="24"/>
          <w:lang w:val="lt-LT"/>
        </w:rPr>
        <w:t>TIKSLINGUMO</w:t>
      </w:r>
      <w:r w:rsidRPr="006E0046">
        <w:rPr>
          <w:rFonts w:ascii="Times New Roman" w:hAnsi="Times New Roman" w:cs="Times New Roman"/>
          <w:b/>
          <w:sz w:val="24"/>
          <w:szCs w:val="24"/>
          <w:lang w:val="lt-LT"/>
        </w:rPr>
        <w:t xml:space="preserve"> </w:t>
      </w:r>
      <w:r w:rsidR="00A86D65" w:rsidRPr="006E0046">
        <w:rPr>
          <w:rFonts w:ascii="Times New Roman" w:hAnsi="Times New Roman" w:cs="Times New Roman"/>
          <w:b/>
          <w:sz w:val="24"/>
          <w:szCs w:val="24"/>
          <w:lang w:val="lt-LT"/>
        </w:rPr>
        <w:t>ĮGYVENDINANT /</w:t>
      </w:r>
      <w:r w:rsidR="00A86D65" w:rsidRPr="006E0046">
        <w:rPr>
          <w:rFonts w:ascii="Times New Roman" w:hAnsi="Times New Roman" w:cs="Times New Roman"/>
          <w:b/>
          <w:color w:val="FF0000"/>
          <w:sz w:val="24"/>
          <w:szCs w:val="24"/>
          <w:lang w:val="lt-LT"/>
        </w:rPr>
        <w:t>NURODYTI VPSP PROJEKTO PAVADINIMĄ</w:t>
      </w:r>
      <w:r w:rsidR="00A86D65" w:rsidRPr="006E0046">
        <w:rPr>
          <w:rFonts w:ascii="Times New Roman" w:hAnsi="Times New Roman" w:cs="Times New Roman"/>
          <w:b/>
          <w:sz w:val="24"/>
          <w:szCs w:val="24"/>
          <w:lang w:val="lt-LT"/>
        </w:rPr>
        <w:t>/ PROJEKTĄ</w:t>
      </w:r>
    </w:p>
    <w:p w14:paraId="2AFD473A" w14:textId="77777777" w:rsidR="004323EA" w:rsidRPr="006E0046" w:rsidRDefault="004323EA" w:rsidP="006E0046">
      <w:pPr>
        <w:spacing w:after="120"/>
        <w:jc w:val="center"/>
        <w:rPr>
          <w:rFonts w:ascii="Times New Roman" w:hAnsi="Times New Roman" w:cs="Times New Roman"/>
          <w:b/>
          <w:sz w:val="24"/>
          <w:szCs w:val="24"/>
          <w:lang w:val="lt-LT"/>
        </w:rPr>
      </w:pPr>
    </w:p>
    <w:p w14:paraId="51A24B58" w14:textId="77777777" w:rsidR="004323EA" w:rsidRPr="006E0046" w:rsidRDefault="004323EA" w:rsidP="006E0046">
      <w:pPr>
        <w:spacing w:after="120" w:line="276" w:lineRule="auto"/>
        <w:rPr>
          <w:rFonts w:ascii="Times New Roman" w:hAnsi="Times New Roman" w:cs="Times New Roman"/>
          <w:b/>
          <w:sz w:val="24"/>
          <w:szCs w:val="24"/>
          <w:lang w:val="lt-LT"/>
        </w:rPr>
        <w:sectPr w:rsidR="004323EA" w:rsidRPr="006E0046" w:rsidSect="00DB36A2">
          <w:headerReference w:type="default" r:id="rId24"/>
          <w:pgSz w:w="16838" w:h="11906" w:orient="landscape" w:code="9"/>
          <w:pgMar w:top="1701" w:right="1134" w:bottom="567" w:left="1134" w:header="1134" w:footer="567" w:gutter="0"/>
          <w:pgNumType w:start="1"/>
          <w:cols w:space="1296"/>
          <w:titlePg/>
          <w:docGrid w:linePitch="360"/>
        </w:sectPr>
      </w:pPr>
    </w:p>
    <w:p w14:paraId="542F003C" w14:textId="77777777" w:rsidR="000D3D29" w:rsidRPr="006E0046" w:rsidRDefault="000D3D29" w:rsidP="006E0046">
      <w:pPr>
        <w:tabs>
          <w:tab w:val="center" w:pos="4819"/>
          <w:tab w:val="right" w:pos="9638"/>
        </w:tabs>
        <w:rPr>
          <w:rFonts w:ascii="Times New Roman" w:eastAsia="Times New Roman" w:hAnsi="Times New Roman" w:cs="Times New Roman"/>
          <w:sz w:val="24"/>
          <w:szCs w:val="24"/>
          <w:lang w:val="lt-LT"/>
        </w:rPr>
      </w:pPr>
      <w:r w:rsidRPr="006E0046">
        <w:rPr>
          <w:rFonts w:ascii="Times New Roman" w:eastAsia="Times New Roman" w:hAnsi="Times New Roman" w:cs="Times New Roman"/>
          <w:sz w:val="24"/>
          <w:szCs w:val="24"/>
          <w:lang w:val="lt-LT"/>
        </w:rPr>
        <w:lastRenderedPageBreak/>
        <w:t xml:space="preserve">Spalvų paaiškinimas: </w:t>
      </w:r>
    </w:p>
    <w:p w14:paraId="4E2E4FC7" w14:textId="54C99391" w:rsidR="000D3D29" w:rsidRPr="00DE1149" w:rsidRDefault="000D3D29" w:rsidP="006E0046">
      <w:pPr>
        <w:tabs>
          <w:tab w:val="center" w:pos="4819"/>
          <w:tab w:val="right" w:pos="9638"/>
        </w:tabs>
        <w:rPr>
          <w:rFonts w:ascii="Times New Roman" w:eastAsia="Times New Roman" w:hAnsi="Times New Roman" w:cs="Times New Roman"/>
          <w:sz w:val="24"/>
          <w:szCs w:val="24"/>
          <w:lang w:val="lt-LT"/>
        </w:rPr>
      </w:pPr>
      <w:r w:rsidRPr="006E0046">
        <w:rPr>
          <w:rFonts w:ascii="Times New Roman" w:eastAsia="Times New Roman" w:hAnsi="Times New Roman" w:cs="Times New Roman"/>
          <w:i/>
          <w:color w:val="0070C0"/>
          <w:sz w:val="24"/>
          <w:szCs w:val="24"/>
          <w:lang w:val="lt-LT"/>
        </w:rPr>
        <w:t>Mėlyna</w:t>
      </w:r>
      <w:r w:rsidRPr="006E0046">
        <w:rPr>
          <w:rFonts w:ascii="Times New Roman" w:eastAsia="Times New Roman" w:hAnsi="Times New Roman" w:cs="Times New Roman"/>
          <w:color w:val="0070C0"/>
          <w:sz w:val="24"/>
          <w:szCs w:val="24"/>
          <w:lang w:val="lt-LT"/>
        </w:rPr>
        <w:t xml:space="preserve"> – komentarai ar paaiškinimai, kurie turi būti ištrinti</w:t>
      </w:r>
      <w:r w:rsidRPr="006E0046">
        <w:rPr>
          <w:rFonts w:ascii="Times New Roman" w:eastAsia="Times New Roman" w:hAnsi="Times New Roman" w:cs="Times New Roman"/>
          <w:color w:val="0033CC"/>
          <w:sz w:val="24"/>
          <w:szCs w:val="24"/>
          <w:lang w:val="lt-LT"/>
        </w:rPr>
        <w:t>;</w:t>
      </w:r>
    </w:p>
    <w:p w14:paraId="0312C8F9" w14:textId="2B68B97D" w:rsidR="000D3D29" w:rsidRPr="006E0046" w:rsidRDefault="000D3D29" w:rsidP="006E0046">
      <w:pPr>
        <w:tabs>
          <w:tab w:val="center" w:pos="2127"/>
          <w:tab w:val="right" w:pos="9638"/>
        </w:tabs>
        <w:rPr>
          <w:rFonts w:ascii="Times New Roman" w:eastAsia="Times New Roman" w:hAnsi="Times New Roman" w:cs="Times New Roman"/>
          <w:color w:val="00B050"/>
          <w:sz w:val="24"/>
          <w:szCs w:val="24"/>
          <w:lang w:val="lt-LT"/>
        </w:rPr>
      </w:pPr>
      <w:r w:rsidRPr="006E0046">
        <w:rPr>
          <w:rFonts w:ascii="Times New Roman" w:eastAsia="Times New Roman" w:hAnsi="Times New Roman" w:cs="Times New Roman"/>
          <w:i/>
          <w:color w:val="00B050"/>
          <w:sz w:val="24"/>
          <w:szCs w:val="24"/>
          <w:lang w:val="lt-LT"/>
        </w:rPr>
        <w:tab/>
        <w:t>Žalia</w:t>
      </w:r>
      <w:r w:rsidRPr="006E0046">
        <w:rPr>
          <w:rFonts w:ascii="Times New Roman" w:eastAsia="Times New Roman" w:hAnsi="Times New Roman" w:cs="Times New Roman"/>
          <w:color w:val="00B050"/>
          <w:sz w:val="24"/>
          <w:szCs w:val="24"/>
          <w:lang w:val="lt-LT"/>
        </w:rPr>
        <w:t xml:space="preserve"> – alternatyvios nuostatos, kurių nereikia keisti; </w:t>
      </w:r>
    </w:p>
    <w:p w14:paraId="3E387495" w14:textId="3922B1FB" w:rsidR="000D3D29" w:rsidRPr="00DE1149" w:rsidRDefault="000D3D29" w:rsidP="00DE1149">
      <w:pPr>
        <w:tabs>
          <w:tab w:val="center" w:pos="2127"/>
          <w:tab w:val="right" w:pos="9638"/>
        </w:tabs>
        <w:rPr>
          <w:rFonts w:ascii="Times New Roman" w:eastAsia="Times New Roman" w:hAnsi="Times New Roman" w:cs="Times New Roman"/>
          <w:color w:val="0033CC"/>
          <w:sz w:val="24"/>
          <w:szCs w:val="24"/>
          <w:lang w:val="lt-LT"/>
        </w:rPr>
      </w:pPr>
      <w:r w:rsidRPr="006E0046">
        <w:rPr>
          <w:rFonts w:ascii="Times New Roman" w:eastAsia="Times New Roman" w:hAnsi="Times New Roman" w:cs="Times New Roman"/>
          <w:i/>
          <w:color w:val="FF0000"/>
          <w:sz w:val="24"/>
          <w:szCs w:val="24"/>
          <w:lang w:val="lt-LT"/>
        </w:rPr>
        <w:t>Raudona</w:t>
      </w:r>
      <w:r w:rsidRPr="006E0046">
        <w:rPr>
          <w:rFonts w:ascii="Times New Roman" w:eastAsia="Times New Roman" w:hAnsi="Times New Roman" w:cs="Times New Roman"/>
          <w:color w:val="FF0000"/>
          <w:sz w:val="24"/>
          <w:szCs w:val="24"/>
          <w:lang w:val="lt-LT"/>
        </w:rPr>
        <w:t xml:space="preserve"> – privaloma informacija, kurią reikia įrašyti</w:t>
      </w:r>
      <w:r w:rsidRPr="006E0046">
        <w:rPr>
          <w:rFonts w:ascii="Times New Roman" w:eastAsia="Times New Roman" w:hAnsi="Times New Roman" w:cs="Times New Roman"/>
          <w:color w:val="C00000"/>
          <w:sz w:val="24"/>
          <w:szCs w:val="24"/>
          <w:lang w:val="lt-LT"/>
        </w:rPr>
        <w:t>.</w:t>
      </w:r>
    </w:p>
    <w:p w14:paraId="5BCB7150" w14:textId="77777777" w:rsidR="004323EA" w:rsidRPr="006E0046" w:rsidRDefault="004323EA" w:rsidP="006E0046">
      <w:pPr>
        <w:spacing w:after="120" w:line="276" w:lineRule="auto"/>
        <w:rPr>
          <w:rFonts w:ascii="Times New Roman" w:hAnsi="Times New Roman" w:cs="Times New Roman"/>
          <w:sz w:val="24"/>
          <w:szCs w:val="24"/>
          <w:lang w:val="lt-LT"/>
        </w:rPr>
      </w:pPr>
    </w:p>
    <w:p w14:paraId="26C6E8B3" w14:textId="26E72F55" w:rsidR="004323EA" w:rsidRPr="006E0046" w:rsidRDefault="004323EA" w:rsidP="006E0046">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 xml:space="preserve">I DALIS. INFORMACIJA APIE </w:t>
      </w:r>
      <w:r w:rsidR="00A86D65" w:rsidRPr="006E0046">
        <w:rPr>
          <w:rFonts w:ascii="Times New Roman" w:hAnsi="Times New Roman" w:cs="Times New Roman"/>
          <w:b/>
          <w:sz w:val="24"/>
          <w:szCs w:val="24"/>
          <w:lang w:val="lt-LT"/>
        </w:rPr>
        <w:t>VIEŠOJO IR PRIVATAUS SEKTORIŲ PARTNERYSTĖS (VPSP)</w:t>
      </w:r>
      <w:r w:rsidRPr="006E0046">
        <w:rPr>
          <w:rFonts w:ascii="Times New Roman" w:hAnsi="Times New Roman" w:cs="Times New Roman"/>
          <w:b/>
          <w:sz w:val="24"/>
          <w:szCs w:val="24"/>
          <w:lang w:val="lt-LT"/>
        </w:rPr>
        <w:t xml:space="preserve"> PROJEKTĄ</w:t>
      </w:r>
      <w:r w:rsidR="00356B45" w:rsidRPr="006E0046">
        <w:rPr>
          <w:rFonts w:ascii="Times New Roman" w:hAnsi="Times New Roman" w:cs="Times New Roman"/>
          <w:b/>
          <w:sz w:val="24"/>
          <w:szCs w:val="24"/>
          <w:lang w:val="lt-LT"/>
        </w:rPr>
        <w:t xml:space="preserve"> </w:t>
      </w:r>
    </w:p>
    <w:p w14:paraId="37D9DE50" w14:textId="77777777" w:rsidR="004323EA" w:rsidRPr="006E0046" w:rsidRDefault="004323EA" w:rsidP="006E0046">
      <w:pPr>
        <w:spacing w:after="120" w:line="276" w:lineRule="auto"/>
        <w:jc w:val="center"/>
        <w:rPr>
          <w:rFonts w:ascii="Times New Roman" w:hAnsi="Times New Roman" w:cs="Times New Roman"/>
          <w:sz w:val="24"/>
          <w:szCs w:val="24"/>
          <w:lang w:val="lt-LT"/>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9356"/>
      </w:tblGrid>
      <w:tr w:rsidR="004323EA" w:rsidRPr="006E0046" w14:paraId="78953416" w14:textId="77777777" w:rsidTr="004323EA">
        <w:tc>
          <w:tcPr>
            <w:tcW w:w="13887" w:type="dxa"/>
            <w:gridSpan w:val="2"/>
            <w:shd w:val="clear" w:color="auto" w:fill="D9D9D9" w:themeFill="background1" w:themeFillShade="D9"/>
          </w:tcPr>
          <w:p w14:paraId="3C32813F" w14:textId="77777777" w:rsidR="004323EA" w:rsidRPr="006E0046" w:rsidRDefault="004323EA" w:rsidP="006E0046">
            <w:pPr>
              <w:tabs>
                <w:tab w:val="left" w:pos="589"/>
              </w:tabs>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1.</w:t>
            </w:r>
            <w:r w:rsidRPr="006E0046">
              <w:rPr>
                <w:rFonts w:ascii="Times New Roman" w:hAnsi="Times New Roman" w:cs="Times New Roman"/>
                <w:b/>
                <w:sz w:val="24"/>
                <w:szCs w:val="24"/>
                <w:lang w:val="lt-LT"/>
              </w:rPr>
              <w:tab/>
              <w:t>VPSP projekto planavimas</w:t>
            </w:r>
          </w:p>
        </w:tc>
      </w:tr>
      <w:tr w:rsidR="004323EA" w:rsidRPr="00EE5435" w14:paraId="4EA0E38F" w14:textId="77777777" w:rsidTr="004323EA">
        <w:tc>
          <w:tcPr>
            <w:tcW w:w="4531" w:type="dxa"/>
            <w:shd w:val="clear" w:color="auto" w:fill="D9D9D9" w:themeFill="background1" w:themeFillShade="D9"/>
          </w:tcPr>
          <w:p w14:paraId="0EFC26E8" w14:textId="77777777" w:rsidR="004323EA" w:rsidRPr="006E0046" w:rsidRDefault="004323EA" w:rsidP="006E0046">
            <w:pPr>
              <w:pStyle w:val="Sraopastraipa"/>
              <w:numPr>
                <w:ilvl w:val="1"/>
                <w:numId w:val="9"/>
              </w:num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 VPSP projekto tikslas</w:t>
            </w:r>
          </w:p>
        </w:tc>
        <w:tc>
          <w:tcPr>
            <w:tcW w:w="9356" w:type="dxa"/>
          </w:tcPr>
          <w:p w14:paraId="7A6D4FF2" w14:textId="6C8A2E36" w:rsidR="004323EA" w:rsidRPr="006E0046" w:rsidRDefault="004323EA"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w:t>
            </w:r>
            <w:r w:rsidRPr="006E0046">
              <w:rPr>
                <w:rFonts w:ascii="Times New Roman" w:hAnsi="Times New Roman" w:cs="Times New Roman"/>
                <w:i/>
                <w:iCs/>
                <w:color w:val="FF0000"/>
                <w:sz w:val="24"/>
                <w:szCs w:val="24"/>
                <w:lang w:val="lt-LT"/>
              </w:rPr>
              <w:t xml:space="preserve">nurodomas VPSP projekto </w:t>
            </w:r>
            <w:r w:rsidRPr="00721325">
              <w:rPr>
                <w:rFonts w:ascii="Times New Roman" w:hAnsi="Times New Roman" w:cs="Times New Roman"/>
                <w:i/>
                <w:iCs/>
                <w:color w:val="FF0000"/>
                <w:sz w:val="24"/>
                <w:szCs w:val="24"/>
                <w:lang w:val="lt-LT"/>
              </w:rPr>
              <w:t>pavadinimas</w:t>
            </w:r>
            <w:r w:rsidR="00277EB2" w:rsidRPr="00721325">
              <w:rPr>
                <w:rFonts w:ascii="Times New Roman" w:hAnsi="Times New Roman" w:cs="Times New Roman"/>
                <w:i/>
                <w:iCs/>
                <w:color w:val="FF0000"/>
                <w:sz w:val="24"/>
                <w:szCs w:val="24"/>
                <w:lang w:val="lt-LT"/>
              </w:rPr>
              <w:t xml:space="preserve"> (toliau – VPSP projektas)</w:t>
            </w:r>
            <w:r w:rsidRPr="00721325">
              <w:rPr>
                <w:rFonts w:ascii="Times New Roman" w:hAnsi="Times New Roman" w:cs="Times New Roman"/>
                <w:i/>
                <w:iCs/>
                <w:color w:val="FF0000"/>
                <w:sz w:val="24"/>
                <w:szCs w:val="24"/>
                <w:lang w:val="lt-LT"/>
              </w:rPr>
              <w:t>, tikslas</w:t>
            </w:r>
            <w:r w:rsidRPr="006E0046">
              <w:rPr>
                <w:rFonts w:ascii="Times New Roman" w:hAnsi="Times New Roman" w:cs="Times New Roman"/>
                <w:i/>
                <w:iCs/>
                <w:color w:val="FF0000"/>
                <w:sz w:val="24"/>
                <w:szCs w:val="24"/>
                <w:lang w:val="lt-LT"/>
              </w:rPr>
              <w:t>, nurodytas investicijų projekte</w:t>
            </w:r>
            <w:r w:rsidR="00277EB2" w:rsidRPr="006E0046">
              <w:rPr>
                <w:rFonts w:ascii="Times New Roman" w:hAnsi="Times New Roman" w:cs="Times New Roman"/>
                <w:i/>
                <w:iCs/>
                <w:color w:val="FF0000"/>
                <w:sz w:val="24"/>
                <w:szCs w:val="24"/>
                <w:lang w:val="lt-LT"/>
              </w:rPr>
              <w:t>, projekto svarba ir skuba</w:t>
            </w:r>
            <w:r w:rsidRPr="006E0046">
              <w:rPr>
                <w:rFonts w:ascii="Times New Roman" w:hAnsi="Times New Roman" w:cs="Times New Roman"/>
                <w:i/>
                <w:iCs/>
                <w:color w:val="FF0000"/>
                <w:sz w:val="24"/>
                <w:szCs w:val="24"/>
                <w:lang w:val="lt-LT"/>
              </w:rPr>
              <w:t>/.</w:t>
            </w:r>
          </w:p>
        </w:tc>
      </w:tr>
      <w:tr w:rsidR="004323EA" w:rsidRPr="006E0046" w14:paraId="35DA8E0C" w14:textId="77777777" w:rsidTr="004323EA">
        <w:tc>
          <w:tcPr>
            <w:tcW w:w="4531" w:type="dxa"/>
            <w:shd w:val="clear" w:color="auto" w:fill="D9D9D9" w:themeFill="background1" w:themeFillShade="D9"/>
          </w:tcPr>
          <w:p w14:paraId="0D46CD7A" w14:textId="77777777" w:rsidR="004323EA" w:rsidRPr="006E0046" w:rsidRDefault="004323EA" w:rsidP="006E0046">
            <w:pPr>
              <w:pStyle w:val="Sraopastraipa"/>
              <w:numPr>
                <w:ilvl w:val="1"/>
                <w:numId w:val="9"/>
              </w:num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 Viešasis subjektas</w:t>
            </w:r>
          </w:p>
        </w:tc>
        <w:tc>
          <w:tcPr>
            <w:tcW w:w="9356" w:type="dxa"/>
          </w:tcPr>
          <w:p w14:paraId="704583B4" w14:textId="4E75135E" w:rsidR="004323EA" w:rsidRPr="006E0046" w:rsidRDefault="004323EA"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w:t>
            </w:r>
            <w:r w:rsidRPr="006E0046">
              <w:rPr>
                <w:rFonts w:ascii="Times New Roman" w:hAnsi="Times New Roman" w:cs="Times New Roman"/>
                <w:i/>
                <w:iCs/>
                <w:color w:val="FF0000"/>
                <w:sz w:val="24"/>
                <w:szCs w:val="24"/>
                <w:lang w:val="lt-LT"/>
              </w:rPr>
              <w:t>nurodomas Viešojo subjekto pavadinimas. Taip pat ir partnerio (-</w:t>
            </w:r>
            <w:proofErr w:type="spellStart"/>
            <w:r w:rsidRPr="006E0046">
              <w:rPr>
                <w:rFonts w:ascii="Times New Roman" w:hAnsi="Times New Roman" w:cs="Times New Roman"/>
                <w:i/>
                <w:iCs/>
                <w:color w:val="FF0000"/>
                <w:sz w:val="24"/>
                <w:szCs w:val="24"/>
                <w:lang w:val="lt-LT"/>
              </w:rPr>
              <w:t>ių</w:t>
            </w:r>
            <w:proofErr w:type="spellEnd"/>
            <w:r w:rsidRPr="006E0046">
              <w:rPr>
                <w:rFonts w:ascii="Times New Roman" w:hAnsi="Times New Roman" w:cs="Times New Roman"/>
                <w:i/>
                <w:iCs/>
                <w:color w:val="FF0000"/>
                <w:sz w:val="24"/>
                <w:szCs w:val="24"/>
                <w:lang w:val="lt-LT"/>
              </w:rPr>
              <w:t>) pavadinimas, jeigu tok</w:t>
            </w:r>
            <w:r w:rsidR="00277EB2" w:rsidRPr="006E0046">
              <w:rPr>
                <w:rFonts w:ascii="Times New Roman" w:hAnsi="Times New Roman" w:cs="Times New Roman"/>
                <w:i/>
                <w:iCs/>
                <w:color w:val="FF0000"/>
                <w:sz w:val="24"/>
                <w:szCs w:val="24"/>
                <w:lang w:val="lt-LT"/>
              </w:rPr>
              <w:t>s (-</w:t>
            </w:r>
            <w:proofErr w:type="spellStart"/>
            <w:r w:rsidRPr="006E0046">
              <w:rPr>
                <w:rFonts w:ascii="Times New Roman" w:hAnsi="Times New Roman" w:cs="Times New Roman"/>
                <w:i/>
                <w:iCs/>
                <w:color w:val="FF0000"/>
                <w:sz w:val="24"/>
                <w:szCs w:val="24"/>
                <w:lang w:val="lt-LT"/>
              </w:rPr>
              <w:t>ie</w:t>
            </w:r>
            <w:proofErr w:type="spellEnd"/>
            <w:r w:rsidR="00277EB2" w:rsidRPr="006E0046">
              <w:rPr>
                <w:rFonts w:ascii="Times New Roman" w:hAnsi="Times New Roman" w:cs="Times New Roman"/>
                <w:i/>
                <w:iCs/>
                <w:color w:val="FF0000"/>
                <w:sz w:val="24"/>
                <w:szCs w:val="24"/>
                <w:lang w:val="lt-LT"/>
              </w:rPr>
              <w:t>)</w:t>
            </w:r>
            <w:r w:rsidRPr="006E0046">
              <w:rPr>
                <w:rFonts w:ascii="Times New Roman" w:hAnsi="Times New Roman" w:cs="Times New Roman"/>
                <w:i/>
                <w:iCs/>
                <w:color w:val="FF0000"/>
                <w:sz w:val="24"/>
                <w:szCs w:val="24"/>
                <w:lang w:val="lt-LT"/>
              </w:rPr>
              <w:t xml:space="preserve"> yra. Informacija imama iš investicijų projekto/</w:t>
            </w:r>
            <w:r w:rsidR="00A86D65" w:rsidRPr="006E0046">
              <w:rPr>
                <w:rFonts w:ascii="Times New Roman" w:hAnsi="Times New Roman" w:cs="Times New Roman"/>
                <w:i/>
                <w:iCs/>
                <w:color w:val="FF0000"/>
                <w:sz w:val="24"/>
                <w:szCs w:val="24"/>
                <w:lang w:val="lt-LT"/>
              </w:rPr>
              <w:t xml:space="preserve"> </w:t>
            </w:r>
            <w:r w:rsidR="00A86D65" w:rsidRPr="006E0046">
              <w:rPr>
                <w:rFonts w:ascii="Times New Roman" w:hAnsi="Times New Roman" w:cs="Times New Roman"/>
                <w:sz w:val="24"/>
                <w:szCs w:val="24"/>
                <w:lang w:val="lt-LT"/>
              </w:rPr>
              <w:t>(toliau – viešasis subjektas)</w:t>
            </w:r>
            <w:r w:rsidRPr="006E0046">
              <w:rPr>
                <w:rFonts w:ascii="Times New Roman" w:hAnsi="Times New Roman" w:cs="Times New Roman"/>
                <w:i/>
                <w:iCs/>
                <w:color w:val="FF0000"/>
                <w:sz w:val="24"/>
                <w:szCs w:val="24"/>
                <w:lang w:val="lt-LT"/>
              </w:rPr>
              <w:t>.</w:t>
            </w:r>
          </w:p>
        </w:tc>
      </w:tr>
      <w:tr w:rsidR="004323EA" w:rsidRPr="00EE5435" w14:paraId="6FD49190" w14:textId="77777777" w:rsidTr="00DE1149">
        <w:trPr>
          <w:trHeight w:val="511"/>
        </w:trPr>
        <w:tc>
          <w:tcPr>
            <w:tcW w:w="4531" w:type="dxa"/>
            <w:shd w:val="clear" w:color="auto" w:fill="D9D9D9" w:themeFill="background1" w:themeFillShade="D9"/>
          </w:tcPr>
          <w:p w14:paraId="1C882D5D" w14:textId="77777777" w:rsidR="004323EA" w:rsidRPr="006E0046" w:rsidRDefault="004323EA" w:rsidP="006E0046">
            <w:pPr>
              <w:pStyle w:val="Sraopastraipa"/>
              <w:numPr>
                <w:ilvl w:val="1"/>
                <w:numId w:val="9"/>
              </w:num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 VPSP pasirinkimo priežastys</w:t>
            </w:r>
          </w:p>
        </w:tc>
        <w:tc>
          <w:tcPr>
            <w:tcW w:w="9356" w:type="dxa"/>
          </w:tcPr>
          <w:p w14:paraId="2F411BCF" w14:textId="77777777" w:rsidR="004323EA" w:rsidRPr="006E0046" w:rsidRDefault="004323EA"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w:t>
            </w:r>
            <w:r w:rsidRPr="006E0046">
              <w:rPr>
                <w:rFonts w:ascii="Times New Roman" w:hAnsi="Times New Roman" w:cs="Times New Roman"/>
                <w:i/>
                <w:iCs/>
                <w:color w:val="FF0000"/>
                <w:sz w:val="24"/>
                <w:szCs w:val="24"/>
                <w:lang w:val="lt-LT"/>
              </w:rPr>
              <w:t>įvertinus VPSP projekto specifiką, apimtis, atitikimą VPSP sampratai ir pan., nurodomos VPSP pasirinkimo priežastys, argumentai/.</w:t>
            </w:r>
          </w:p>
        </w:tc>
      </w:tr>
      <w:tr w:rsidR="004323EA" w:rsidRPr="00EE5435" w14:paraId="3249247D" w14:textId="77777777" w:rsidTr="004323EA">
        <w:tc>
          <w:tcPr>
            <w:tcW w:w="4531" w:type="dxa"/>
            <w:shd w:val="clear" w:color="auto" w:fill="D9D9D9" w:themeFill="background1" w:themeFillShade="D9"/>
          </w:tcPr>
          <w:p w14:paraId="48E13873" w14:textId="2DB08046" w:rsidR="004323EA" w:rsidRPr="006E0046" w:rsidRDefault="003813CD" w:rsidP="006E0046">
            <w:pPr>
              <w:pStyle w:val="Sraopastraipa"/>
              <w:numPr>
                <w:ilvl w:val="1"/>
                <w:numId w:val="9"/>
              </w:num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 VPSP galimybės vertinimas</w:t>
            </w:r>
            <w:r w:rsidR="004323EA" w:rsidRPr="006E0046">
              <w:rPr>
                <w:rFonts w:ascii="Times New Roman" w:hAnsi="Times New Roman" w:cs="Times New Roman"/>
                <w:sz w:val="24"/>
                <w:szCs w:val="24"/>
                <w:lang w:val="lt-LT"/>
              </w:rPr>
              <w:t xml:space="preserve"> </w:t>
            </w:r>
          </w:p>
        </w:tc>
        <w:tc>
          <w:tcPr>
            <w:tcW w:w="9356" w:type="dxa"/>
          </w:tcPr>
          <w:p w14:paraId="033F666D" w14:textId="14C483F1" w:rsidR="004323EA" w:rsidRPr="006E0046" w:rsidRDefault="004323EA"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VPSP taikymas buvo vertintas rengiant /</w:t>
            </w:r>
            <w:r w:rsidRPr="006E0046">
              <w:rPr>
                <w:rFonts w:ascii="Times New Roman" w:hAnsi="Times New Roman" w:cs="Times New Roman"/>
                <w:i/>
                <w:iCs/>
                <w:color w:val="FF0000"/>
                <w:sz w:val="24"/>
                <w:szCs w:val="24"/>
                <w:lang w:val="lt-LT"/>
              </w:rPr>
              <w:t>nurodomas pažangos priemonės pavadinimas, įsakymo, kuriuo patvirtinta pažangos priemonė data, numeris</w:t>
            </w:r>
            <w:r w:rsidR="00277EB2" w:rsidRPr="006E0046">
              <w:rPr>
                <w:rFonts w:ascii="Times New Roman" w:hAnsi="Times New Roman" w:cs="Times New Roman"/>
                <w:i/>
                <w:iCs/>
                <w:color w:val="FF0000"/>
                <w:sz w:val="24"/>
                <w:szCs w:val="24"/>
                <w:lang w:val="lt-LT"/>
              </w:rPr>
              <w:t xml:space="preserve"> </w:t>
            </w:r>
            <w:r w:rsidR="00AD403C" w:rsidRPr="006E0046">
              <w:rPr>
                <w:rFonts w:ascii="Times New Roman" w:hAnsi="Times New Roman" w:cs="Times New Roman"/>
                <w:i/>
                <w:iCs/>
                <w:color w:val="FF0000"/>
                <w:sz w:val="24"/>
                <w:szCs w:val="24"/>
                <w:lang w:val="lt-LT"/>
              </w:rPr>
              <w:t xml:space="preserve">ir </w:t>
            </w:r>
            <w:r w:rsidR="00277EB2" w:rsidRPr="006E0046">
              <w:rPr>
                <w:rFonts w:ascii="Times New Roman" w:hAnsi="Times New Roman" w:cs="Times New Roman"/>
                <w:i/>
                <w:iCs/>
                <w:color w:val="FF0000"/>
                <w:sz w:val="24"/>
                <w:szCs w:val="24"/>
                <w:lang w:val="lt-LT"/>
              </w:rPr>
              <w:t>investicijų projekto pavadinimas, jeigu VPSP taikymo galimybė buvo vertinta rengiant investicijų projektą</w:t>
            </w:r>
            <w:r w:rsidRPr="006E0046">
              <w:rPr>
                <w:rFonts w:ascii="Times New Roman" w:hAnsi="Times New Roman" w:cs="Times New Roman"/>
                <w:sz w:val="24"/>
                <w:szCs w:val="24"/>
                <w:lang w:val="lt-LT"/>
              </w:rPr>
              <w:t xml:space="preserve">/. </w:t>
            </w:r>
          </w:p>
        </w:tc>
      </w:tr>
      <w:tr w:rsidR="004323EA" w:rsidRPr="00EE5435" w14:paraId="26191391" w14:textId="77777777" w:rsidTr="004323EA">
        <w:tc>
          <w:tcPr>
            <w:tcW w:w="4531" w:type="dxa"/>
            <w:shd w:val="clear" w:color="auto" w:fill="D9D9D9" w:themeFill="background1" w:themeFillShade="D9"/>
          </w:tcPr>
          <w:p w14:paraId="3B098E6E" w14:textId="2CD34A97" w:rsidR="004323EA" w:rsidRPr="006E0046" w:rsidRDefault="004323EA" w:rsidP="006E0046">
            <w:pPr>
              <w:pStyle w:val="Sraopastraipa"/>
              <w:numPr>
                <w:ilvl w:val="1"/>
                <w:numId w:val="9"/>
              </w:num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 </w:t>
            </w:r>
            <w:r w:rsidR="0058327C">
              <w:rPr>
                <w:rFonts w:ascii="Times New Roman" w:hAnsi="Times New Roman" w:cs="Times New Roman"/>
                <w:sz w:val="24"/>
                <w:szCs w:val="24"/>
                <w:lang w:val="lt-LT"/>
              </w:rPr>
              <w:t>Investicijų projekto apimtis</w:t>
            </w:r>
          </w:p>
        </w:tc>
        <w:tc>
          <w:tcPr>
            <w:tcW w:w="9356" w:type="dxa"/>
          </w:tcPr>
          <w:p w14:paraId="78A9D338" w14:textId="55316F9E" w:rsidR="004323EA" w:rsidRPr="006E0046" w:rsidRDefault="004323EA"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w:t>
            </w:r>
            <w:r w:rsidRPr="006E0046">
              <w:rPr>
                <w:rFonts w:ascii="Times New Roman" w:hAnsi="Times New Roman" w:cs="Times New Roman"/>
                <w:i/>
                <w:iCs/>
                <w:color w:val="FF0000"/>
                <w:sz w:val="24"/>
                <w:szCs w:val="24"/>
                <w:lang w:val="lt-LT"/>
              </w:rPr>
              <w:t xml:space="preserve"> nurodom</w:t>
            </w:r>
            <w:r w:rsidR="0058327C">
              <w:rPr>
                <w:rFonts w:ascii="Times New Roman" w:hAnsi="Times New Roman" w:cs="Times New Roman"/>
                <w:i/>
                <w:iCs/>
                <w:color w:val="FF0000"/>
                <w:sz w:val="24"/>
                <w:szCs w:val="24"/>
                <w:lang w:val="lt-LT"/>
              </w:rPr>
              <w:t>i investicijų projekto finansiniai rodikliai; jeigu investicijų projekte skiriasi veiklos, terminai, turtas nuo numatytų VPSP projekte, detalizuoti tokias veiklas, terminus, turtą</w:t>
            </w:r>
            <w:r w:rsidR="00721325">
              <w:rPr>
                <w:rFonts w:ascii="Times New Roman" w:hAnsi="Times New Roman" w:cs="Times New Roman"/>
                <w:i/>
                <w:iCs/>
                <w:color w:val="FF0000"/>
                <w:sz w:val="24"/>
                <w:szCs w:val="24"/>
                <w:lang w:val="lt-LT"/>
              </w:rPr>
              <w:t xml:space="preserve">, </w:t>
            </w:r>
            <w:r w:rsidR="00721325" w:rsidRPr="00721325">
              <w:rPr>
                <w:rFonts w:ascii="Times New Roman" w:hAnsi="Times New Roman" w:cs="Times New Roman"/>
                <w:i/>
                <w:iCs/>
                <w:color w:val="FF0000"/>
                <w:sz w:val="24"/>
                <w:szCs w:val="24"/>
                <w:lang w:val="lt-LT"/>
              </w:rPr>
              <w:t>viešojo subjekto išlaidų ir rizikų, susijusių su VPSP projekto įgyvendinimu, tačiau kurios nėra įtrauktos į VPSP projekto apimtį, vertė</w:t>
            </w:r>
            <w:r w:rsidR="00721325" w:rsidRPr="006E0046">
              <w:rPr>
                <w:rFonts w:ascii="Times New Roman" w:hAnsi="Times New Roman" w:cs="Times New Roman"/>
                <w:sz w:val="24"/>
                <w:szCs w:val="24"/>
                <w:lang w:val="lt-LT"/>
              </w:rPr>
              <w:t>.</w:t>
            </w:r>
            <w:r w:rsidR="0058327C">
              <w:rPr>
                <w:rFonts w:ascii="Times New Roman" w:hAnsi="Times New Roman" w:cs="Times New Roman"/>
                <w:i/>
                <w:iCs/>
                <w:color w:val="FF0000"/>
                <w:sz w:val="24"/>
                <w:szCs w:val="24"/>
                <w:lang w:val="lt-LT"/>
              </w:rPr>
              <w:t>/</w:t>
            </w:r>
            <w:r w:rsidRPr="006E0046">
              <w:rPr>
                <w:rFonts w:ascii="Times New Roman" w:hAnsi="Times New Roman" w:cs="Times New Roman"/>
                <w:sz w:val="24"/>
                <w:szCs w:val="24"/>
                <w:lang w:val="lt-LT"/>
              </w:rPr>
              <w:t>.</w:t>
            </w:r>
            <w:r w:rsidR="00277EB2" w:rsidRPr="006E0046">
              <w:rPr>
                <w:rFonts w:ascii="Times New Roman" w:hAnsi="Times New Roman" w:cs="Times New Roman"/>
                <w:sz w:val="24"/>
                <w:szCs w:val="24"/>
                <w:lang w:val="lt-LT"/>
              </w:rPr>
              <w:t xml:space="preserve"> </w:t>
            </w:r>
          </w:p>
        </w:tc>
      </w:tr>
      <w:tr w:rsidR="004323EA" w:rsidRPr="00EE5435" w14:paraId="77862ECF" w14:textId="77777777" w:rsidTr="004323EA">
        <w:tc>
          <w:tcPr>
            <w:tcW w:w="4531" w:type="dxa"/>
            <w:shd w:val="clear" w:color="auto" w:fill="D9D9D9" w:themeFill="background1" w:themeFillShade="D9"/>
          </w:tcPr>
          <w:p w14:paraId="2B105DD8" w14:textId="7DBADA37" w:rsidR="004323EA" w:rsidRPr="006E0046" w:rsidRDefault="004323EA" w:rsidP="006E0046">
            <w:pPr>
              <w:pStyle w:val="Sraopastraipa"/>
              <w:numPr>
                <w:ilvl w:val="1"/>
                <w:numId w:val="9"/>
              </w:numPr>
              <w:tabs>
                <w:tab w:val="left" w:pos="601"/>
              </w:tabs>
              <w:spacing w:after="120" w:line="276" w:lineRule="auto"/>
              <w:ind w:left="34" w:hanging="34"/>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 Planuojamos investicijos </w:t>
            </w:r>
            <w:r w:rsidR="0058327C">
              <w:rPr>
                <w:rFonts w:ascii="Times New Roman" w:hAnsi="Times New Roman" w:cs="Times New Roman"/>
                <w:sz w:val="24"/>
                <w:szCs w:val="24"/>
                <w:lang w:val="lt-LT"/>
              </w:rPr>
              <w:t xml:space="preserve">VPSP projekte </w:t>
            </w:r>
            <w:r w:rsidRPr="006E0046">
              <w:rPr>
                <w:rFonts w:ascii="Times New Roman" w:hAnsi="Times New Roman" w:cs="Times New Roman"/>
                <w:sz w:val="24"/>
                <w:szCs w:val="24"/>
                <w:lang w:val="lt-LT"/>
              </w:rPr>
              <w:t>kartu su reinvesticijomis</w:t>
            </w:r>
            <w:r w:rsidR="00DA46CB" w:rsidRPr="006E0046">
              <w:rPr>
                <w:rFonts w:ascii="Times New Roman" w:hAnsi="Times New Roman" w:cs="Times New Roman"/>
                <w:sz w:val="24"/>
                <w:szCs w:val="24"/>
                <w:lang w:val="lt-LT"/>
              </w:rPr>
              <w:t xml:space="preserve"> (grynąja dabartine verte (GDV) ir realia verte)</w:t>
            </w:r>
          </w:p>
        </w:tc>
        <w:tc>
          <w:tcPr>
            <w:tcW w:w="9356" w:type="dxa"/>
          </w:tcPr>
          <w:p w14:paraId="40BB82AF" w14:textId="56EFCF20" w:rsidR="00CA1676" w:rsidRPr="006E0046" w:rsidRDefault="004323EA" w:rsidP="006E0046">
            <w:pPr>
              <w:spacing w:after="120" w:line="276" w:lineRule="auto"/>
              <w:rPr>
                <w:rFonts w:ascii="Times New Roman" w:hAnsi="Times New Roman" w:cs="Times New Roman"/>
                <w:i/>
                <w:iCs/>
                <w:color w:val="FF0000"/>
                <w:sz w:val="24"/>
                <w:szCs w:val="24"/>
                <w:lang w:val="lt-LT"/>
              </w:rPr>
            </w:pPr>
            <w:r w:rsidRPr="006E0046">
              <w:rPr>
                <w:rFonts w:ascii="Times New Roman" w:hAnsi="Times New Roman" w:cs="Times New Roman"/>
                <w:sz w:val="24"/>
                <w:szCs w:val="24"/>
                <w:lang w:val="lt-LT"/>
              </w:rPr>
              <w:t>Planuojamos investicijos į turtą yra</w:t>
            </w:r>
            <w:r w:rsidR="00CA1676" w:rsidRPr="006E0046">
              <w:rPr>
                <w:rFonts w:ascii="Times New Roman" w:hAnsi="Times New Roman" w:cs="Times New Roman"/>
                <w:sz w:val="24"/>
                <w:szCs w:val="24"/>
                <w:lang w:val="lt-LT"/>
              </w:rPr>
              <w:t>:</w:t>
            </w:r>
            <w:r w:rsidRPr="006E0046">
              <w:rPr>
                <w:rFonts w:ascii="Times New Roman" w:hAnsi="Times New Roman" w:cs="Times New Roman"/>
                <w:sz w:val="24"/>
                <w:szCs w:val="24"/>
                <w:lang w:val="lt-LT"/>
              </w:rPr>
              <w:t xml:space="preserve"> /</w:t>
            </w:r>
            <w:r w:rsidRPr="006E0046">
              <w:rPr>
                <w:rFonts w:ascii="Times New Roman" w:hAnsi="Times New Roman" w:cs="Times New Roman"/>
                <w:i/>
                <w:iCs/>
                <w:color w:val="FF0000"/>
                <w:sz w:val="24"/>
                <w:szCs w:val="24"/>
                <w:lang w:val="lt-LT"/>
              </w:rPr>
              <w:t>nurodoma planuojama investicijų vertė, nurodyta VPSP</w:t>
            </w:r>
            <w:r w:rsidR="00247F08">
              <w:rPr>
                <w:rFonts w:ascii="Times New Roman" w:hAnsi="Times New Roman" w:cs="Times New Roman"/>
                <w:i/>
                <w:iCs/>
                <w:color w:val="FF0000"/>
                <w:sz w:val="24"/>
                <w:szCs w:val="24"/>
                <w:lang w:val="lt-LT"/>
              </w:rPr>
              <w:t xml:space="preserve"> </w:t>
            </w:r>
            <w:r w:rsidR="00247F08" w:rsidRPr="00247F08">
              <w:rPr>
                <w:rFonts w:ascii="Times New Roman" w:hAnsi="Times New Roman" w:cs="Times New Roman"/>
                <w:i/>
                <w:iCs/>
                <w:color w:val="FF0000"/>
                <w:sz w:val="24"/>
                <w:szCs w:val="24"/>
                <w:lang w:val="lt-LT"/>
              </w:rPr>
              <w:t>projekto</w:t>
            </w:r>
            <w:r w:rsidRPr="00247F08">
              <w:rPr>
                <w:rFonts w:ascii="Times New Roman" w:hAnsi="Times New Roman" w:cs="Times New Roman"/>
                <w:i/>
                <w:iCs/>
                <w:color w:val="FF0000"/>
                <w:sz w:val="24"/>
                <w:szCs w:val="24"/>
                <w:lang w:val="lt-LT"/>
              </w:rPr>
              <w:t xml:space="preserve"> </w:t>
            </w:r>
            <w:r w:rsidR="00277EB2" w:rsidRPr="006E0046">
              <w:rPr>
                <w:rFonts w:ascii="Times New Roman" w:eastAsia="Times New Roman" w:hAnsi="Times New Roman" w:cs="Times New Roman"/>
                <w:i/>
                <w:iCs/>
                <w:vanish/>
                <w:color w:val="FF0000"/>
                <w:sz w:val="24"/>
                <w:szCs w:val="24"/>
                <w:lang w:val="lt-LT" w:eastAsia="lt-LT"/>
              </w:rPr>
              <w:t xml:space="preserve">skaičiuoklės </w:t>
            </w:r>
            <w:r w:rsidR="00277EB2" w:rsidRPr="00DE1149">
              <w:rPr>
                <w:rFonts w:ascii="Times New Roman" w:eastAsia="Times New Roman" w:hAnsi="Times New Roman" w:cs="Times New Roman"/>
                <w:i/>
                <w:iCs/>
                <w:vanish/>
                <w:color w:val="FF0000"/>
                <w:sz w:val="24"/>
                <w:szCs w:val="24"/>
                <w:lang w:val="lt-LT" w:eastAsia="lt-LT"/>
              </w:rPr>
              <w:t>xxx</w:t>
            </w:r>
            <w:r w:rsidR="00277EB2" w:rsidRPr="006E0046">
              <w:rPr>
                <w:rFonts w:ascii="Times New Roman" w:eastAsia="Times New Roman" w:hAnsi="Times New Roman" w:cs="Times New Roman"/>
                <w:i/>
                <w:iCs/>
                <w:vanish/>
                <w:color w:val="FF0000"/>
                <w:sz w:val="24"/>
                <w:szCs w:val="24"/>
                <w:lang w:val="lt-LT" w:eastAsia="lt-LT"/>
              </w:rPr>
              <w:t xml:space="preserve"> darbalapio </w:t>
            </w:r>
            <w:r w:rsidR="00277EB2" w:rsidRPr="00DE1149">
              <w:rPr>
                <w:rFonts w:ascii="Times New Roman" w:eastAsia="Times New Roman" w:hAnsi="Times New Roman" w:cs="Times New Roman"/>
                <w:i/>
                <w:iCs/>
                <w:vanish/>
                <w:color w:val="FF0000"/>
                <w:sz w:val="24"/>
                <w:szCs w:val="24"/>
                <w:lang w:val="lt-LT" w:eastAsia="lt-LT"/>
              </w:rPr>
              <w:t>xxx</w:t>
            </w:r>
            <w:r w:rsidR="00277EB2" w:rsidRPr="006E0046">
              <w:rPr>
                <w:rFonts w:ascii="Times New Roman" w:eastAsia="Times New Roman" w:hAnsi="Times New Roman" w:cs="Times New Roman"/>
                <w:i/>
                <w:iCs/>
                <w:vanish/>
                <w:color w:val="FF0000"/>
                <w:sz w:val="24"/>
                <w:szCs w:val="24"/>
                <w:lang w:val="lt-LT" w:eastAsia="lt-LT"/>
              </w:rPr>
              <w:t xml:space="preserve"> dalyje</w:t>
            </w:r>
            <w:r w:rsidR="00CA1676" w:rsidRPr="006E0046">
              <w:rPr>
                <w:rFonts w:ascii="Times New Roman" w:eastAsia="Times New Roman" w:hAnsi="Times New Roman" w:cs="Times New Roman"/>
                <w:i/>
                <w:iCs/>
                <w:vanish/>
                <w:color w:val="FF0000"/>
                <w:sz w:val="24"/>
                <w:szCs w:val="24"/>
                <w:lang w:val="lt-LT" w:eastAsia="lt-LT"/>
              </w:rPr>
              <w:t xml:space="preserve"> pagal investicijų grupes – žemė, nekilnojamas turtas, projektavimas, statyba, įranga, </w:t>
            </w:r>
            <w:r w:rsidR="00CA1676" w:rsidRPr="00DE1149">
              <w:rPr>
                <w:rFonts w:ascii="Times New Roman" w:eastAsia="Times New Roman" w:hAnsi="Times New Roman" w:cs="Times New Roman"/>
                <w:i/>
                <w:iCs/>
                <w:vanish/>
                <w:color w:val="FF0000"/>
                <w:sz w:val="24"/>
                <w:szCs w:val="24"/>
                <w:lang w:val="lt-LT" w:eastAsia="lt-LT"/>
              </w:rPr>
              <w:t>reinvesticijos</w:t>
            </w:r>
            <w:r w:rsidRPr="006E0046">
              <w:rPr>
                <w:rFonts w:ascii="Times New Roman" w:hAnsi="Times New Roman" w:cs="Times New Roman"/>
                <w:i/>
                <w:iCs/>
                <w:color w:val="FF0000"/>
                <w:sz w:val="24"/>
                <w:szCs w:val="24"/>
                <w:lang w:val="lt-LT"/>
              </w:rPr>
              <w:t xml:space="preserve">/ </w:t>
            </w:r>
          </w:p>
          <w:p w14:paraId="4D12E1B4" w14:textId="094D030E" w:rsidR="004323EA" w:rsidRPr="006E0046" w:rsidRDefault="00CA1676"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Bendra turto sukūrimo (atnaujinimo) vertė yra /</w:t>
            </w:r>
            <w:r w:rsidRPr="006E0046">
              <w:rPr>
                <w:rFonts w:ascii="Times New Roman" w:hAnsi="Times New Roman" w:cs="Times New Roman"/>
                <w:i/>
                <w:iCs/>
                <w:color w:val="FF0000"/>
                <w:sz w:val="24"/>
                <w:szCs w:val="24"/>
                <w:lang w:val="lt-LT"/>
              </w:rPr>
              <w:t>nurodoma reikšmė</w:t>
            </w:r>
            <w:r w:rsidRPr="006E0046">
              <w:rPr>
                <w:rFonts w:ascii="Times New Roman" w:hAnsi="Times New Roman" w:cs="Times New Roman"/>
                <w:sz w:val="24"/>
                <w:szCs w:val="24"/>
                <w:lang w:val="lt-LT"/>
              </w:rPr>
              <w:t xml:space="preserve">/ </w:t>
            </w:r>
            <w:r w:rsidR="004323EA" w:rsidRPr="006E0046">
              <w:rPr>
                <w:rFonts w:ascii="Times New Roman" w:hAnsi="Times New Roman" w:cs="Times New Roman"/>
                <w:sz w:val="24"/>
                <w:szCs w:val="24"/>
                <w:lang w:val="lt-LT"/>
              </w:rPr>
              <w:t>eurai be PVM.</w:t>
            </w:r>
          </w:p>
          <w:p w14:paraId="2DECFBD7" w14:textId="5D1563E3" w:rsidR="00CA1676" w:rsidRPr="006E0046" w:rsidRDefault="00CA1676"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Bendra investicijų vertė yra </w:t>
            </w:r>
            <w:r w:rsidR="00667A78" w:rsidRPr="006E0046">
              <w:rPr>
                <w:rFonts w:ascii="Times New Roman" w:hAnsi="Times New Roman" w:cs="Times New Roman"/>
                <w:sz w:val="24"/>
                <w:szCs w:val="24"/>
                <w:lang w:val="lt-LT"/>
              </w:rPr>
              <w:t>/</w:t>
            </w:r>
            <w:r w:rsidR="00667A78" w:rsidRPr="006E0046">
              <w:rPr>
                <w:rFonts w:ascii="Times New Roman" w:hAnsi="Times New Roman" w:cs="Times New Roman"/>
                <w:i/>
                <w:iCs/>
                <w:color w:val="FF0000"/>
                <w:sz w:val="24"/>
                <w:szCs w:val="24"/>
                <w:lang w:val="lt-LT"/>
              </w:rPr>
              <w:t>nurodoma reikšmė</w:t>
            </w:r>
            <w:r w:rsidR="00667A78" w:rsidRPr="006E0046">
              <w:rPr>
                <w:rFonts w:ascii="Times New Roman" w:hAnsi="Times New Roman" w:cs="Times New Roman"/>
                <w:sz w:val="24"/>
                <w:szCs w:val="24"/>
                <w:lang w:val="lt-LT"/>
              </w:rPr>
              <w:t xml:space="preserve">/ </w:t>
            </w:r>
            <w:r w:rsidR="00DA46CB" w:rsidRPr="006E0046">
              <w:rPr>
                <w:rFonts w:ascii="Times New Roman" w:hAnsi="Times New Roman" w:cs="Times New Roman"/>
                <w:sz w:val="24"/>
                <w:szCs w:val="24"/>
                <w:lang w:val="lt-LT"/>
              </w:rPr>
              <w:t>eurai be PVM.</w:t>
            </w:r>
          </w:p>
        </w:tc>
      </w:tr>
      <w:tr w:rsidR="004323EA" w:rsidRPr="00EE5435" w14:paraId="4FDBBF55" w14:textId="77777777" w:rsidTr="004323EA">
        <w:tc>
          <w:tcPr>
            <w:tcW w:w="4531" w:type="dxa"/>
            <w:shd w:val="clear" w:color="auto" w:fill="D9D9D9" w:themeFill="background1" w:themeFillShade="D9"/>
          </w:tcPr>
          <w:p w14:paraId="71BEB4E1" w14:textId="7EB8E81D" w:rsidR="004323EA" w:rsidRPr="006E0046" w:rsidRDefault="004323EA" w:rsidP="006E0046">
            <w:pPr>
              <w:pStyle w:val="Sraopastraipa"/>
              <w:numPr>
                <w:ilvl w:val="1"/>
                <w:numId w:val="9"/>
              </w:numPr>
              <w:tabs>
                <w:tab w:val="left" w:pos="601"/>
              </w:tabs>
              <w:spacing w:after="120" w:line="276" w:lineRule="auto"/>
              <w:ind w:left="0" w:firstLine="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lastRenderedPageBreak/>
              <w:t xml:space="preserve"> Planuojamos kuriamo turto priežiūros bei kitos veiklos išlaidos</w:t>
            </w:r>
            <w:r w:rsidR="00DA46CB" w:rsidRPr="006E0046">
              <w:rPr>
                <w:rFonts w:ascii="Times New Roman" w:hAnsi="Times New Roman" w:cs="Times New Roman"/>
                <w:sz w:val="24"/>
                <w:szCs w:val="24"/>
                <w:lang w:val="lt-LT"/>
              </w:rPr>
              <w:t xml:space="preserve"> (grynąja dabartine verte (GDV) ir realia verte)</w:t>
            </w:r>
          </w:p>
        </w:tc>
        <w:tc>
          <w:tcPr>
            <w:tcW w:w="9356" w:type="dxa"/>
          </w:tcPr>
          <w:p w14:paraId="3C2E1B57" w14:textId="7E75D489" w:rsidR="004323EA" w:rsidRPr="006E0046" w:rsidRDefault="004323EA"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Planuojamos turto priežiūros ir kitų veiklų, susijusių su kuriamo </w:t>
            </w:r>
            <w:r w:rsidR="00277EB2" w:rsidRPr="006E0046">
              <w:rPr>
                <w:rFonts w:ascii="Times New Roman" w:hAnsi="Times New Roman" w:cs="Times New Roman"/>
                <w:sz w:val="24"/>
                <w:szCs w:val="24"/>
                <w:lang w:val="lt-LT"/>
              </w:rPr>
              <w:t xml:space="preserve">(atnaujinamo) </w:t>
            </w:r>
            <w:r w:rsidRPr="006E0046">
              <w:rPr>
                <w:rFonts w:ascii="Times New Roman" w:hAnsi="Times New Roman" w:cs="Times New Roman"/>
                <w:sz w:val="24"/>
                <w:szCs w:val="24"/>
                <w:lang w:val="lt-LT"/>
              </w:rPr>
              <w:t>turto eksploatavimu, valdymu /</w:t>
            </w:r>
            <w:r w:rsidRPr="006E0046">
              <w:rPr>
                <w:rFonts w:ascii="Times New Roman" w:hAnsi="Times New Roman" w:cs="Times New Roman"/>
                <w:i/>
                <w:iCs/>
                <w:color w:val="0070C0"/>
                <w:sz w:val="24"/>
                <w:szCs w:val="24"/>
                <w:lang w:val="lt-LT"/>
              </w:rPr>
              <w:t>pasirinkti</w:t>
            </w:r>
            <w:r w:rsidRPr="006E0046">
              <w:rPr>
                <w:rFonts w:ascii="Times New Roman" w:hAnsi="Times New Roman" w:cs="Times New Roman"/>
                <w:i/>
                <w:iCs/>
                <w:color w:val="00B050"/>
                <w:sz w:val="24"/>
                <w:szCs w:val="24"/>
                <w:lang w:val="lt-LT"/>
              </w:rPr>
              <w:t xml:space="preserve">: </w:t>
            </w:r>
            <w:r w:rsidRPr="006E0046">
              <w:rPr>
                <w:rFonts w:ascii="Times New Roman" w:hAnsi="Times New Roman" w:cs="Times New Roman"/>
                <w:i/>
                <w:iCs/>
                <w:color w:val="0070C0"/>
                <w:sz w:val="24"/>
                <w:szCs w:val="24"/>
                <w:lang w:val="lt-LT"/>
              </w:rPr>
              <w:t>koncesijų atveju</w:t>
            </w:r>
            <w:r w:rsidRPr="006E0046">
              <w:rPr>
                <w:rFonts w:ascii="Times New Roman" w:hAnsi="Times New Roman" w:cs="Times New Roman"/>
                <w:i/>
                <w:iCs/>
                <w:color w:val="00B050"/>
                <w:sz w:val="24"/>
                <w:szCs w:val="24"/>
                <w:lang w:val="lt-LT"/>
              </w:rPr>
              <w:t xml:space="preserve"> </w:t>
            </w:r>
            <w:r w:rsidRPr="006E0046">
              <w:rPr>
                <w:rFonts w:ascii="Times New Roman" w:hAnsi="Times New Roman" w:cs="Times New Roman"/>
                <w:i/>
                <w:iCs/>
                <w:color w:val="0070C0"/>
                <w:sz w:val="24"/>
                <w:szCs w:val="24"/>
                <w:lang w:val="lt-LT"/>
              </w:rPr>
              <w:t xml:space="preserve">arba, kai </w:t>
            </w:r>
            <w:r w:rsidR="00277EB2" w:rsidRPr="006E0046">
              <w:rPr>
                <w:rFonts w:ascii="Times New Roman" w:hAnsi="Times New Roman" w:cs="Times New Roman"/>
                <w:i/>
                <w:iCs/>
                <w:color w:val="0070C0"/>
                <w:sz w:val="24"/>
                <w:szCs w:val="24"/>
                <w:lang w:val="lt-LT"/>
              </w:rPr>
              <w:t>p</w:t>
            </w:r>
            <w:r w:rsidRPr="006E0046">
              <w:rPr>
                <w:rFonts w:ascii="Times New Roman" w:hAnsi="Times New Roman" w:cs="Times New Roman"/>
                <w:i/>
                <w:iCs/>
                <w:color w:val="0070C0"/>
                <w:sz w:val="24"/>
                <w:szCs w:val="24"/>
                <w:lang w:val="lt-LT"/>
              </w:rPr>
              <w:t>rivačiam subjektui planuojama perduoti tokia veikla</w:t>
            </w:r>
            <w:r w:rsidRPr="006E0046">
              <w:rPr>
                <w:rFonts w:ascii="Times New Roman" w:hAnsi="Times New Roman" w:cs="Times New Roman"/>
                <w:color w:val="0070C0"/>
                <w:sz w:val="24"/>
                <w:szCs w:val="24"/>
                <w:lang w:val="lt-LT"/>
              </w:rPr>
              <w:t xml:space="preserve"> </w:t>
            </w:r>
            <w:r w:rsidRPr="006E0046">
              <w:rPr>
                <w:rFonts w:ascii="Times New Roman" w:hAnsi="Times New Roman" w:cs="Times New Roman"/>
                <w:color w:val="00B050"/>
                <w:sz w:val="24"/>
                <w:szCs w:val="24"/>
                <w:lang w:val="lt-LT"/>
              </w:rPr>
              <w:t xml:space="preserve">ir </w:t>
            </w:r>
            <w:proofErr w:type="spellStart"/>
            <w:r w:rsidRPr="006E0046">
              <w:rPr>
                <w:rFonts w:ascii="Times New Roman" w:hAnsi="Times New Roman" w:cs="Times New Roman"/>
                <w:color w:val="00B050"/>
                <w:sz w:val="24"/>
                <w:szCs w:val="24"/>
                <w:lang w:val="lt-LT"/>
              </w:rPr>
              <w:t>įveiklinimu</w:t>
            </w:r>
            <w:proofErr w:type="spellEnd"/>
            <w:r w:rsidRPr="006E0046">
              <w:rPr>
                <w:rFonts w:ascii="Times New Roman" w:hAnsi="Times New Roman" w:cs="Times New Roman"/>
                <w:sz w:val="24"/>
                <w:szCs w:val="24"/>
                <w:lang w:val="lt-LT"/>
              </w:rPr>
              <w:t xml:space="preserve">/ </w:t>
            </w:r>
            <w:r w:rsidR="00CA1676" w:rsidRPr="006E0046">
              <w:rPr>
                <w:rFonts w:ascii="Times New Roman" w:hAnsi="Times New Roman" w:cs="Times New Roman"/>
                <w:sz w:val="24"/>
                <w:szCs w:val="24"/>
                <w:lang w:val="lt-LT"/>
              </w:rPr>
              <w:t xml:space="preserve">ir kitų paslaugų teikimu yra </w:t>
            </w:r>
            <w:r w:rsidRPr="006E0046">
              <w:rPr>
                <w:rFonts w:ascii="Times New Roman" w:hAnsi="Times New Roman" w:cs="Times New Roman"/>
                <w:sz w:val="24"/>
                <w:szCs w:val="24"/>
                <w:lang w:val="lt-LT"/>
              </w:rPr>
              <w:t>/</w:t>
            </w:r>
            <w:r w:rsidRPr="006E0046">
              <w:rPr>
                <w:rFonts w:ascii="Times New Roman" w:hAnsi="Times New Roman" w:cs="Times New Roman"/>
                <w:i/>
                <w:iCs/>
                <w:color w:val="FF0000"/>
                <w:sz w:val="24"/>
                <w:szCs w:val="24"/>
                <w:lang w:val="lt-LT"/>
              </w:rPr>
              <w:t xml:space="preserve">nurodoma planuojama turto priežiūros ir kitos veiklos, susijusios su turto eksploatavimu vertė, nurodyta VPSP </w:t>
            </w:r>
            <w:r w:rsidR="00247F08">
              <w:rPr>
                <w:rFonts w:ascii="Times New Roman" w:hAnsi="Times New Roman" w:cs="Times New Roman"/>
                <w:i/>
                <w:iCs/>
                <w:color w:val="FF0000"/>
                <w:sz w:val="24"/>
                <w:szCs w:val="24"/>
                <w:lang w:val="lt-LT"/>
              </w:rPr>
              <w:t xml:space="preserve">projekto </w:t>
            </w:r>
            <w:r w:rsidR="00277EB2" w:rsidRPr="006E0046">
              <w:rPr>
                <w:rFonts w:ascii="Times New Roman" w:eastAsia="Times New Roman" w:hAnsi="Times New Roman" w:cs="Times New Roman"/>
                <w:i/>
                <w:iCs/>
                <w:vanish/>
                <w:color w:val="FF0000"/>
                <w:sz w:val="24"/>
                <w:szCs w:val="24"/>
                <w:lang w:val="lt-LT" w:eastAsia="lt-LT"/>
              </w:rPr>
              <w:t xml:space="preserve">skaičiuoklės </w:t>
            </w:r>
            <w:r w:rsidR="00277EB2" w:rsidRPr="00DE1149">
              <w:rPr>
                <w:rFonts w:ascii="Times New Roman" w:eastAsia="Times New Roman" w:hAnsi="Times New Roman" w:cs="Times New Roman"/>
                <w:i/>
                <w:iCs/>
                <w:vanish/>
                <w:color w:val="FF0000"/>
                <w:sz w:val="24"/>
                <w:szCs w:val="24"/>
                <w:lang w:val="lt-LT" w:eastAsia="lt-LT"/>
              </w:rPr>
              <w:t>xxx</w:t>
            </w:r>
            <w:r w:rsidR="00277EB2" w:rsidRPr="006E0046">
              <w:rPr>
                <w:rFonts w:ascii="Times New Roman" w:eastAsia="Times New Roman" w:hAnsi="Times New Roman" w:cs="Times New Roman"/>
                <w:i/>
                <w:iCs/>
                <w:vanish/>
                <w:color w:val="FF0000"/>
                <w:sz w:val="24"/>
                <w:szCs w:val="24"/>
                <w:lang w:val="lt-LT" w:eastAsia="lt-LT"/>
              </w:rPr>
              <w:t xml:space="preserve"> darbalypio </w:t>
            </w:r>
            <w:r w:rsidR="00277EB2" w:rsidRPr="00DE1149">
              <w:rPr>
                <w:rFonts w:ascii="Times New Roman" w:eastAsia="Times New Roman" w:hAnsi="Times New Roman" w:cs="Times New Roman"/>
                <w:i/>
                <w:iCs/>
                <w:vanish/>
                <w:color w:val="FF0000"/>
                <w:sz w:val="24"/>
                <w:szCs w:val="24"/>
                <w:lang w:val="lt-LT" w:eastAsia="lt-LT"/>
              </w:rPr>
              <w:t>xxx</w:t>
            </w:r>
            <w:r w:rsidR="00277EB2" w:rsidRPr="006E0046">
              <w:rPr>
                <w:rFonts w:ascii="Times New Roman" w:eastAsia="Times New Roman" w:hAnsi="Times New Roman" w:cs="Times New Roman"/>
                <w:i/>
                <w:iCs/>
                <w:vanish/>
                <w:color w:val="FF0000"/>
                <w:sz w:val="24"/>
                <w:szCs w:val="24"/>
                <w:lang w:val="lt-LT" w:eastAsia="lt-LT"/>
              </w:rPr>
              <w:t xml:space="preserve"> dalyje</w:t>
            </w:r>
            <w:r w:rsidRPr="006E0046">
              <w:rPr>
                <w:rFonts w:ascii="Times New Roman" w:hAnsi="Times New Roman" w:cs="Times New Roman"/>
                <w:i/>
                <w:iCs/>
                <w:color w:val="FF0000"/>
                <w:sz w:val="24"/>
                <w:szCs w:val="24"/>
                <w:lang w:val="lt-LT"/>
              </w:rPr>
              <w:t>/</w:t>
            </w:r>
            <w:r w:rsidR="00DA46CB" w:rsidRPr="006E0046">
              <w:rPr>
                <w:rFonts w:ascii="Times New Roman" w:hAnsi="Times New Roman" w:cs="Times New Roman"/>
                <w:i/>
                <w:iCs/>
                <w:color w:val="FF0000"/>
                <w:sz w:val="24"/>
                <w:szCs w:val="24"/>
                <w:lang w:val="lt-LT"/>
              </w:rPr>
              <w:t xml:space="preserve"> </w:t>
            </w:r>
            <w:r w:rsidR="00DA46CB" w:rsidRPr="006E0046">
              <w:rPr>
                <w:rFonts w:ascii="Times New Roman" w:hAnsi="Times New Roman" w:cs="Times New Roman"/>
                <w:sz w:val="24"/>
                <w:szCs w:val="24"/>
                <w:lang w:val="lt-LT"/>
              </w:rPr>
              <w:t>eurai be PVM.</w:t>
            </w:r>
            <w:r w:rsidRPr="006E0046">
              <w:rPr>
                <w:rFonts w:ascii="Times New Roman" w:hAnsi="Times New Roman" w:cs="Times New Roman"/>
                <w:sz w:val="24"/>
                <w:szCs w:val="24"/>
                <w:lang w:val="lt-LT"/>
              </w:rPr>
              <w:t xml:space="preserve"> </w:t>
            </w:r>
          </w:p>
        </w:tc>
      </w:tr>
    </w:tbl>
    <w:p w14:paraId="1C8F2D89" w14:textId="77777777" w:rsidR="004323EA" w:rsidRPr="006E0046" w:rsidRDefault="004323EA" w:rsidP="006E0046">
      <w:pPr>
        <w:spacing w:after="120" w:line="276" w:lineRule="auto"/>
        <w:rPr>
          <w:rFonts w:ascii="Times New Roman" w:hAnsi="Times New Roman" w:cs="Times New Roman"/>
          <w:sz w:val="24"/>
          <w:szCs w:val="24"/>
          <w:lang w:val="lt-LT"/>
        </w:rPr>
      </w:pPr>
    </w:p>
    <w:p w14:paraId="460A8EC4" w14:textId="77777777" w:rsidR="00CA1676" w:rsidRPr="006E0046" w:rsidRDefault="00CA1676" w:rsidP="006E0046">
      <w:pPr>
        <w:spacing w:after="120" w:line="276" w:lineRule="auto"/>
        <w:rPr>
          <w:rFonts w:ascii="Times New Roman" w:hAnsi="Times New Roman" w:cs="Times New Roman"/>
          <w:sz w:val="24"/>
          <w:szCs w:val="24"/>
          <w:lang w:val="lt-LT"/>
        </w:rPr>
      </w:pPr>
    </w:p>
    <w:p w14:paraId="7B1FB1F7" w14:textId="77777777" w:rsidR="00CA1676" w:rsidRPr="006E0046" w:rsidRDefault="00CA1676" w:rsidP="006E0046">
      <w:pPr>
        <w:spacing w:after="120" w:line="276" w:lineRule="auto"/>
        <w:rPr>
          <w:rFonts w:ascii="Times New Roman" w:hAnsi="Times New Roman" w:cs="Times New Roman"/>
          <w:sz w:val="24"/>
          <w:szCs w:val="24"/>
          <w:lang w:val="lt-LT"/>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44"/>
        <w:gridCol w:w="3544"/>
        <w:gridCol w:w="2693"/>
      </w:tblGrid>
      <w:tr w:rsidR="004323EA" w:rsidRPr="00EE5435" w14:paraId="2EC27B16" w14:textId="77777777" w:rsidTr="004323EA">
        <w:tc>
          <w:tcPr>
            <w:tcW w:w="13887" w:type="dxa"/>
            <w:gridSpan w:val="4"/>
            <w:shd w:val="clear" w:color="auto" w:fill="D9D9D9" w:themeFill="background1" w:themeFillShade="D9"/>
          </w:tcPr>
          <w:p w14:paraId="3BD2AA5A" w14:textId="77777777" w:rsidR="004323EA" w:rsidRPr="006E0046" w:rsidRDefault="004323EA" w:rsidP="006E0046">
            <w:pPr>
              <w:pStyle w:val="Sraopastraipa"/>
              <w:numPr>
                <w:ilvl w:val="0"/>
                <w:numId w:val="9"/>
              </w:numPr>
              <w:tabs>
                <w:tab w:val="left" w:pos="559"/>
              </w:tabs>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VPSP projekto veiklos</w:t>
            </w:r>
          </w:p>
          <w:p w14:paraId="1BDE0069" w14:textId="77777777" w:rsidR="004323EA" w:rsidRPr="006E0046" w:rsidRDefault="004323EA" w:rsidP="006E0046">
            <w:pPr>
              <w:pStyle w:val="Sraopastraipa"/>
              <w:tabs>
                <w:tab w:val="left" w:pos="559"/>
              </w:tabs>
              <w:spacing w:after="120" w:line="276" w:lineRule="auto"/>
              <w:ind w:left="360"/>
              <w:rPr>
                <w:rFonts w:ascii="Times New Roman" w:hAnsi="Times New Roman" w:cs="Times New Roman"/>
                <w:b/>
                <w:sz w:val="24"/>
                <w:szCs w:val="24"/>
                <w:lang w:val="lt-LT"/>
              </w:rPr>
            </w:pPr>
            <w:r w:rsidRPr="006E0046">
              <w:rPr>
                <w:rFonts w:ascii="Times New Roman" w:hAnsi="Times New Roman" w:cs="Times New Roman"/>
                <w:b/>
                <w:color w:val="FF0000"/>
                <w:sz w:val="24"/>
                <w:szCs w:val="24"/>
                <w:lang w:val="lt-LT"/>
              </w:rPr>
              <w:t>/</w:t>
            </w:r>
            <w:r w:rsidRPr="006E0046">
              <w:rPr>
                <w:rFonts w:ascii="Times New Roman" w:hAnsi="Times New Roman" w:cs="Times New Roman"/>
                <w:bCs/>
                <w:i/>
                <w:iCs/>
                <w:color w:val="FF0000"/>
                <w:sz w:val="24"/>
                <w:szCs w:val="24"/>
                <w:lang w:val="lt-LT"/>
              </w:rPr>
              <w:t>žemiau pateikiama informacija ir CPVA Viešosios ir privačios partnerystės skyriaus (toliau – VPPS) eksperto vertinimas pagal pateiktus VPSP projekto dokumentus ir atsižvelgiant į VPSP projekto specifiką, VPSP būdą, Eurostato ir kitus teisės aktų reikalavimus</w:t>
            </w:r>
            <w:r w:rsidRPr="006E0046">
              <w:rPr>
                <w:rFonts w:ascii="Times New Roman" w:hAnsi="Times New Roman" w:cs="Times New Roman"/>
                <w:b/>
                <w:color w:val="FF0000"/>
                <w:sz w:val="24"/>
                <w:szCs w:val="24"/>
                <w:lang w:val="lt-LT"/>
              </w:rPr>
              <w:t>/</w:t>
            </w:r>
          </w:p>
        </w:tc>
      </w:tr>
      <w:tr w:rsidR="004323EA" w:rsidRPr="00EE5435" w14:paraId="5012DFAC" w14:textId="77777777" w:rsidTr="004323EA">
        <w:tc>
          <w:tcPr>
            <w:tcW w:w="4106" w:type="dxa"/>
            <w:shd w:val="clear" w:color="auto" w:fill="D9D9D9" w:themeFill="background1" w:themeFillShade="D9"/>
          </w:tcPr>
          <w:p w14:paraId="75F8C4A5" w14:textId="77777777" w:rsidR="004323EA" w:rsidRPr="006E0046" w:rsidRDefault="004323EA" w:rsidP="006E0046">
            <w:pPr>
              <w:spacing w:after="120" w:line="276" w:lineRule="auto"/>
              <w:rPr>
                <w:rFonts w:ascii="Times New Roman" w:hAnsi="Times New Roman" w:cs="Times New Roman"/>
                <w:sz w:val="24"/>
                <w:szCs w:val="24"/>
                <w:lang w:val="lt-LT"/>
              </w:rPr>
            </w:pPr>
          </w:p>
        </w:tc>
        <w:tc>
          <w:tcPr>
            <w:tcW w:w="3544" w:type="dxa"/>
            <w:shd w:val="clear" w:color="auto" w:fill="D9D9D9" w:themeFill="background1" w:themeFillShade="D9"/>
          </w:tcPr>
          <w:p w14:paraId="639CDCFC" w14:textId="4121E06E" w:rsidR="004323EA" w:rsidRPr="006E0046" w:rsidRDefault="004323EA" w:rsidP="006E0046">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 xml:space="preserve">Veiklos, kurios vykdys </w:t>
            </w:r>
            <w:r w:rsidR="00E77019" w:rsidRPr="006E0046">
              <w:rPr>
                <w:rFonts w:ascii="Times New Roman" w:hAnsi="Times New Roman" w:cs="Times New Roman"/>
                <w:b/>
                <w:sz w:val="24"/>
                <w:szCs w:val="24"/>
                <w:lang w:val="lt-LT"/>
              </w:rPr>
              <w:t>v</w:t>
            </w:r>
            <w:r w:rsidRPr="006E0046">
              <w:rPr>
                <w:rFonts w:ascii="Times New Roman" w:hAnsi="Times New Roman" w:cs="Times New Roman"/>
                <w:b/>
                <w:sz w:val="24"/>
                <w:szCs w:val="24"/>
                <w:lang w:val="lt-LT"/>
              </w:rPr>
              <w:t>iešasis subjektas</w:t>
            </w:r>
          </w:p>
        </w:tc>
        <w:tc>
          <w:tcPr>
            <w:tcW w:w="3544" w:type="dxa"/>
            <w:shd w:val="clear" w:color="auto" w:fill="D9D9D9" w:themeFill="background1" w:themeFillShade="D9"/>
          </w:tcPr>
          <w:p w14:paraId="13D690E2" w14:textId="1475F624" w:rsidR="004323EA" w:rsidRPr="006E0046" w:rsidRDefault="004323EA" w:rsidP="006E0046">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 xml:space="preserve">Veiklos, kurias įpareigotas vykdyti </w:t>
            </w:r>
            <w:r w:rsidR="00E77019" w:rsidRPr="006E0046">
              <w:rPr>
                <w:rFonts w:ascii="Times New Roman" w:hAnsi="Times New Roman" w:cs="Times New Roman"/>
                <w:b/>
                <w:sz w:val="24"/>
                <w:szCs w:val="24"/>
                <w:lang w:val="lt-LT"/>
              </w:rPr>
              <w:t>p</w:t>
            </w:r>
            <w:r w:rsidRPr="006E0046">
              <w:rPr>
                <w:rFonts w:ascii="Times New Roman" w:hAnsi="Times New Roman" w:cs="Times New Roman"/>
                <w:b/>
                <w:sz w:val="24"/>
                <w:szCs w:val="24"/>
                <w:lang w:val="lt-LT"/>
              </w:rPr>
              <w:t>rivatus subjektas</w:t>
            </w:r>
          </w:p>
        </w:tc>
        <w:tc>
          <w:tcPr>
            <w:tcW w:w="2693" w:type="dxa"/>
            <w:shd w:val="clear" w:color="auto" w:fill="D9D9D9" w:themeFill="background1" w:themeFillShade="D9"/>
          </w:tcPr>
          <w:p w14:paraId="2980DFB5" w14:textId="5B6BEFC2" w:rsidR="004323EA" w:rsidRPr="006E0046" w:rsidRDefault="004323EA" w:rsidP="006E0046">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bCs/>
                <w:sz w:val="24"/>
                <w:szCs w:val="24"/>
                <w:lang w:val="lt-LT"/>
              </w:rPr>
              <w:t>Veiklos, kurias</w:t>
            </w:r>
            <w:r w:rsidR="00E77019" w:rsidRPr="006E0046">
              <w:rPr>
                <w:rFonts w:ascii="Times New Roman" w:hAnsi="Times New Roman" w:cs="Times New Roman"/>
                <w:b/>
                <w:bCs/>
                <w:sz w:val="24"/>
                <w:szCs w:val="24"/>
                <w:lang w:val="lt-LT"/>
              </w:rPr>
              <w:t xml:space="preserve"> p</w:t>
            </w:r>
            <w:r w:rsidRPr="006E0046">
              <w:rPr>
                <w:rFonts w:ascii="Times New Roman" w:hAnsi="Times New Roman" w:cs="Times New Roman"/>
                <w:b/>
                <w:bCs/>
                <w:sz w:val="24"/>
                <w:szCs w:val="24"/>
                <w:lang w:val="lt-LT"/>
              </w:rPr>
              <w:t>rivatus subjektas gali vykdyti savo iniciatyva ir rizika</w:t>
            </w:r>
          </w:p>
        </w:tc>
      </w:tr>
      <w:tr w:rsidR="00A630DE" w:rsidRPr="006E0046" w14:paraId="7BD4F5B9" w14:textId="77777777" w:rsidTr="004323EA">
        <w:tc>
          <w:tcPr>
            <w:tcW w:w="4106" w:type="dxa"/>
            <w:shd w:val="clear" w:color="auto" w:fill="D9D9D9" w:themeFill="background1" w:themeFillShade="D9"/>
          </w:tcPr>
          <w:p w14:paraId="7F1B96CF" w14:textId="77777777" w:rsidR="00A630DE" w:rsidRPr="006E0046" w:rsidRDefault="00A630DE" w:rsidP="006E0046">
            <w:pPr>
              <w:spacing w:after="120" w:line="276" w:lineRule="auto"/>
              <w:jc w:val="both"/>
              <w:rPr>
                <w:rFonts w:ascii="Times New Roman" w:hAnsi="Times New Roman" w:cs="Times New Roman"/>
                <w:b/>
                <w:sz w:val="24"/>
                <w:szCs w:val="24"/>
                <w:lang w:val="lt-LT"/>
              </w:rPr>
            </w:pPr>
            <w:r w:rsidRPr="006E0046">
              <w:rPr>
                <w:rFonts w:ascii="Times New Roman" w:hAnsi="Times New Roman" w:cs="Times New Roman"/>
                <w:b/>
                <w:sz w:val="24"/>
                <w:szCs w:val="24"/>
                <w:lang w:val="lt-LT"/>
              </w:rPr>
              <w:t xml:space="preserve">2.1. Turto sukūrimas </w:t>
            </w:r>
          </w:p>
        </w:tc>
        <w:sdt>
          <w:sdtPr>
            <w:rPr>
              <w:rFonts w:ascii="Arial" w:eastAsia="Times New Roman" w:hAnsi="Arial" w:cs="Arial"/>
              <w:color w:val="000000"/>
              <w:sz w:val="20"/>
              <w:szCs w:val="20"/>
              <w:lang w:val="lt-LT"/>
            </w:rPr>
            <w:id w:val="106233403"/>
            <w14:checkbox>
              <w14:checked w14:val="0"/>
              <w14:checkedState w14:val="2612" w14:font="MS Gothic"/>
              <w14:uncheckedState w14:val="2610" w14:font="MS Gothic"/>
            </w14:checkbox>
          </w:sdtPr>
          <w:sdtEndPr/>
          <w:sdtContent>
            <w:tc>
              <w:tcPr>
                <w:tcW w:w="3544" w:type="dxa"/>
              </w:tcPr>
              <w:p w14:paraId="60756E6C" w14:textId="34939D94"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71890612"/>
            <w14:checkbox>
              <w14:checked w14:val="0"/>
              <w14:checkedState w14:val="2612" w14:font="MS Gothic"/>
              <w14:uncheckedState w14:val="2610" w14:font="MS Gothic"/>
            </w14:checkbox>
          </w:sdtPr>
          <w:sdtEndPr/>
          <w:sdtContent>
            <w:tc>
              <w:tcPr>
                <w:tcW w:w="3544" w:type="dxa"/>
              </w:tcPr>
              <w:p w14:paraId="1419FC61" w14:textId="7D8A4A17"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927109955"/>
            <w14:checkbox>
              <w14:checked w14:val="0"/>
              <w14:checkedState w14:val="2612" w14:font="MS Gothic"/>
              <w14:uncheckedState w14:val="2610" w14:font="MS Gothic"/>
            </w14:checkbox>
          </w:sdtPr>
          <w:sdtEndPr/>
          <w:sdtContent>
            <w:tc>
              <w:tcPr>
                <w:tcW w:w="2693" w:type="dxa"/>
              </w:tcPr>
              <w:p w14:paraId="43F3D23B" w14:textId="468E9F1D"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0C14A5BC" w14:textId="77777777" w:rsidTr="004323EA">
        <w:tc>
          <w:tcPr>
            <w:tcW w:w="4106" w:type="dxa"/>
            <w:shd w:val="clear" w:color="auto" w:fill="D9D9D9" w:themeFill="background1" w:themeFillShade="D9"/>
          </w:tcPr>
          <w:p w14:paraId="33E3C7AC" w14:textId="77777777" w:rsidR="00A630DE" w:rsidRPr="006E0046" w:rsidRDefault="00A630DE"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2.1.1. Projektavimas</w:t>
            </w:r>
          </w:p>
        </w:tc>
        <w:sdt>
          <w:sdtPr>
            <w:rPr>
              <w:rFonts w:ascii="Arial" w:eastAsia="Times New Roman" w:hAnsi="Arial" w:cs="Arial"/>
              <w:color w:val="000000"/>
              <w:sz w:val="20"/>
              <w:szCs w:val="20"/>
              <w:lang w:val="lt-LT"/>
            </w:rPr>
            <w:id w:val="73629884"/>
            <w14:checkbox>
              <w14:checked w14:val="0"/>
              <w14:checkedState w14:val="2612" w14:font="MS Gothic"/>
              <w14:uncheckedState w14:val="2610" w14:font="MS Gothic"/>
            </w14:checkbox>
          </w:sdtPr>
          <w:sdtEndPr/>
          <w:sdtContent>
            <w:tc>
              <w:tcPr>
                <w:tcW w:w="3544" w:type="dxa"/>
              </w:tcPr>
              <w:p w14:paraId="446FE8ED" w14:textId="4DE2C850"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2056420912"/>
            <w14:checkbox>
              <w14:checked w14:val="0"/>
              <w14:checkedState w14:val="2612" w14:font="MS Gothic"/>
              <w14:uncheckedState w14:val="2610" w14:font="MS Gothic"/>
            </w14:checkbox>
          </w:sdtPr>
          <w:sdtEndPr/>
          <w:sdtContent>
            <w:tc>
              <w:tcPr>
                <w:tcW w:w="3544" w:type="dxa"/>
              </w:tcPr>
              <w:p w14:paraId="1447A4F7" w14:textId="32FD8309"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789275553"/>
            <w14:checkbox>
              <w14:checked w14:val="0"/>
              <w14:checkedState w14:val="2612" w14:font="MS Gothic"/>
              <w14:uncheckedState w14:val="2610" w14:font="MS Gothic"/>
            </w14:checkbox>
          </w:sdtPr>
          <w:sdtEndPr/>
          <w:sdtContent>
            <w:tc>
              <w:tcPr>
                <w:tcW w:w="2693" w:type="dxa"/>
              </w:tcPr>
              <w:p w14:paraId="1B905B8B" w14:textId="244B1C47"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383A1218" w14:textId="77777777" w:rsidTr="004323EA">
        <w:tc>
          <w:tcPr>
            <w:tcW w:w="4106" w:type="dxa"/>
            <w:shd w:val="clear" w:color="auto" w:fill="D9D9D9" w:themeFill="background1" w:themeFillShade="D9"/>
          </w:tcPr>
          <w:p w14:paraId="0F26E6A8" w14:textId="77777777" w:rsidR="00A630DE" w:rsidRPr="006E0046" w:rsidRDefault="00A630DE"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2.1.2. Statybos rangos darbai</w:t>
            </w:r>
          </w:p>
        </w:tc>
        <w:sdt>
          <w:sdtPr>
            <w:rPr>
              <w:rFonts w:ascii="Arial" w:eastAsia="Times New Roman" w:hAnsi="Arial" w:cs="Arial"/>
              <w:color w:val="000000"/>
              <w:sz w:val="20"/>
              <w:szCs w:val="20"/>
              <w:lang w:val="lt-LT"/>
            </w:rPr>
            <w:id w:val="542631302"/>
            <w14:checkbox>
              <w14:checked w14:val="0"/>
              <w14:checkedState w14:val="2612" w14:font="MS Gothic"/>
              <w14:uncheckedState w14:val="2610" w14:font="MS Gothic"/>
            </w14:checkbox>
          </w:sdtPr>
          <w:sdtEndPr/>
          <w:sdtContent>
            <w:tc>
              <w:tcPr>
                <w:tcW w:w="3544" w:type="dxa"/>
              </w:tcPr>
              <w:p w14:paraId="626B67D6" w14:textId="65CD965D" w:rsidR="00A630DE" w:rsidRPr="006E0046" w:rsidRDefault="00233E10"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2060324051"/>
            <w14:checkbox>
              <w14:checked w14:val="0"/>
              <w14:checkedState w14:val="2612" w14:font="MS Gothic"/>
              <w14:uncheckedState w14:val="2610" w14:font="MS Gothic"/>
            </w14:checkbox>
          </w:sdtPr>
          <w:sdtEndPr/>
          <w:sdtContent>
            <w:tc>
              <w:tcPr>
                <w:tcW w:w="3544" w:type="dxa"/>
              </w:tcPr>
              <w:p w14:paraId="4D7B6E68" w14:textId="383E5643"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519012293"/>
            <w14:checkbox>
              <w14:checked w14:val="0"/>
              <w14:checkedState w14:val="2612" w14:font="MS Gothic"/>
              <w14:uncheckedState w14:val="2610" w14:font="MS Gothic"/>
            </w14:checkbox>
          </w:sdtPr>
          <w:sdtEndPr/>
          <w:sdtContent>
            <w:tc>
              <w:tcPr>
                <w:tcW w:w="2693" w:type="dxa"/>
              </w:tcPr>
              <w:p w14:paraId="13477AAE" w14:textId="5522253C"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29BF102D" w14:textId="77777777" w:rsidTr="004323EA">
        <w:tc>
          <w:tcPr>
            <w:tcW w:w="4106" w:type="dxa"/>
            <w:shd w:val="clear" w:color="auto" w:fill="D9D9D9" w:themeFill="background1" w:themeFillShade="D9"/>
          </w:tcPr>
          <w:p w14:paraId="26D4F4FE" w14:textId="77777777" w:rsidR="00A630DE" w:rsidRPr="006E0046" w:rsidRDefault="00A630DE"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2.1.3. Baldų ir (ar) įrangos įgijimas / sukūrimas</w:t>
            </w:r>
          </w:p>
        </w:tc>
        <w:sdt>
          <w:sdtPr>
            <w:rPr>
              <w:rFonts w:ascii="Arial" w:eastAsia="Times New Roman" w:hAnsi="Arial" w:cs="Arial"/>
              <w:color w:val="000000"/>
              <w:sz w:val="20"/>
              <w:szCs w:val="20"/>
              <w:lang w:val="lt-LT"/>
            </w:rPr>
            <w:id w:val="746309853"/>
            <w14:checkbox>
              <w14:checked w14:val="0"/>
              <w14:checkedState w14:val="2612" w14:font="MS Gothic"/>
              <w14:uncheckedState w14:val="2610" w14:font="MS Gothic"/>
            </w14:checkbox>
          </w:sdtPr>
          <w:sdtEndPr/>
          <w:sdtContent>
            <w:tc>
              <w:tcPr>
                <w:tcW w:w="3544" w:type="dxa"/>
              </w:tcPr>
              <w:p w14:paraId="52C778AF" w14:textId="1A8E1B1E"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795203143"/>
            <w14:checkbox>
              <w14:checked w14:val="0"/>
              <w14:checkedState w14:val="2612" w14:font="MS Gothic"/>
              <w14:uncheckedState w14:val="2610" w14:font="MS Gothic"/>
            </w14:checkbox>
          </w:sdtPr>
          <w:sdtEndPr/>
          <w:sdtContent>
            <w:tc>
              <w:tcPr>
                <w:tcW w:w="3544" w:type="dxa"/>
              </w:tcPr>
              <w:p w14:paraId="496DA532" w14:textId="502F90DD"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871804602"/>
            <w14:checkbox>
              <w14:checked w14:val="0"/>
              <w14:checkedState w14:val="2612" w14:font="MS Gothic"/>
              <w14:uncheckedState w14:val="2610" w14:font="MS Gothic"/>
            </w14:checkbox>
          </w:sdtPr>
          <w:sdtEndPr/>
          <w:sdtContent>
            <w:tc>
              <w:tcPr>
                <w:tcW w:w="2693" w:type="dxa"/>
              </w:tcPr>
              <w:p w14:paraId="0E673DEB" w14:textId="44F0352E"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10BFE27D" w14:textId="77777777" w:rsidTr="004323EA">
        <w:tc>
          <w:tcPr>
            <w:tcW w:w="4106" w:type="dxa"/>
            <w:shd w:val="clear" w:color="auto" w:fill="D9D9D9" w:themeFill="background1" w:themeFillShade="D9"/>
          </w:tcPr>
          <w:p w14:paraId="21DC63D8" w14:textId="77777777" w:rsidR="00A630DE" w:rsidRPr="006E0046" w:rsidRDefault="00A630DE"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2.1.4. Baldų ir (ar) įrangos įdiegimas / montavimas</w:t>
            </w:r>
          </w:p>
        </w:tc>
        <w:sdt>
          <w:sdtPr>
            <w:rPr>
              <w:rFonts w:ascii="Arial" w:eastAsia="Times New Roman" w:hAnsi="Arial" w:cs="Arial"/>
              <w:color w:val="000000"/>
              <w:sz w:val="20"/>
              <w:szCs w:val="20"/>
              <w:lang w:val="lt-LT"/>
            </w:rPr>
            <w:id w:val="-1318726876"/>
            <w14:checkbox>
              <w14:checked w14:val="0"/>
              <w14:checkedState w14:val="2612" w14:font="MS Gothic"/>
              <w14:uncheckedState w14:val="2610" w14:font="MS Gothic"/>
            </w14:checkbox>
          </w:sdtPr>
          <w:sdtEndPr/>
          <w:sdtContent>
            <w:tc>
              <w:tcPr>
                <w:tcW w:w="3544" w:type="dxa"/>
              </w:tcPr>
              <w:p w14:paraId="1EEF129D" w14:textId="3F9BB337"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750491033"/>
            <w14:checkbox>
              <w14:checked w14:val="0"/>
              <w14:checkedState w14:val="2612" w14:font="MS Gothic"/>
              <w14:uncheckedState w14:val="2610" w14:font="MS Gothic"/>
            </w14:checkbox>
          </w:sdtPr>
          <w:sdtEndPr/>
          <w:sdtContent>
            <w:tc>
              <w:tcPr>
                <w:tcW w:w="3544" w:type="dxa"/>
              </w:tcPr>
              <w:p w14:paraId="54A9CCE7" w14:textId="7B969053"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670789898"/>
            <w14:checkbox>
              <w14:checked w14:val="0"/>
              <w14:checkedState w14:val="2612" w14:font="MS Gothic"/>
              <w14:uncheckedState w14:val="2610" w14:font="MS Gothic"/>
            </w14:checkbox>
          </w:sdtPr>
          <w:sdtEndPr/>
          <w:sdtContent>
            <w:tc>
              <w:tcPr>
                <w:tcW w:w="2693" w:type="dxa"/>
              </w:tcPr>
              <w:p w14:paraId="112698C8" w14:textId="435C652D"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42DD609D" w14:textId="77777777" w:rsidTr="004323EA">
        <w:tc>
          <w:tcPr>
            <w:tcW w:w="4106" w:type="dxa"/>
            <w:shd w:val="clear" w:color="auto" w:fill="D9D9D9" w:themeFill="background1" w:themeFillShade="D9"/>
          </w:tcPr>
          <w:p w14:paraId="2C6080DF" w14:textId="77777777" w:rsidR="00A630DE" w:rsidRPr="006E0046" w:rsidRDefault="00A630DE" w:rsidP="006E0046">
            <w:pPr>
              <w:spacing w:after="120" w:line="276" w:lineRule="auto"/>
              <w:jc w:val="both"/>
              <w:rPr>
                <w:rFonts w:ascii="Times New Roman" w:hAnsi="Times New Roman" w:cs="Times New Roman"/>
                <w:b/>
                <w:sz w:val="24"/>
                <w:szCs w:val="24"/>
                <w:lang w:val="lt-LT"/>
              </w:rPr>
            </w:pPr>
            <w:r w:rsidRPr="006E0046">
              <w:rPr>
                <w:rFonts w:ascii="Times New Roman" w:hAnsi="Times New Roman" w:cs="Times New Roman"/>
                <w:b/>
                <w:sz w:val="24"/>
                <w:szCs w:val="24"/>
                <w:lang w:val="lt-LT"/>
              </w:rPr>
              <w:t>2.2. Turto priežiūra</w:t>
            </w:r>
          </w:p>
        </w:tc>
        <w:sdt>
          <w:sdtPr>
            <w:rPr>
              <w:rFonts w:ascii="Arial" w:eastAsia="Times New Roman" w:hAnsi="Arial" w:cs="Arial"/>
              <w:color w:val="000000"/>
              <w:sz w:val="20"/>
              <w:szCs w:val="20"/>
              <w:lang w:val="lt-LT"/>
            </w:rPr>
            <w:id w:val="-1502804935"/>
            <w14:checkbox>
              <w14:checked w14:val="0"/>
              <w14:checkedState w14:val="2612" w14:font="MS Gothic"/>
              <w14:uncheckedState w14:val="2610" w14:font="MS Gothic"/>
            </w14:checkbox>
          </w:sdtPr>
          <w:sdtEndPr/>
          <w:sdtContent>
            <w:tc>
              <w:tcPr>
                <w:tcW w:w="3544" w:type="dxa"/>
              </w:tcPr>
              <w:p w14:paraId="0D3CABFA" w14:textId="1C614E78"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269386452"/>
            <w14:checkbox>
              <w14:checked w14:val="0"/>
              <w14:checkedState w14:val="2612" w14:font="MS Gothic"/>
              <w14:uncheckedState w14:val="2610" w14:font="MS Gothic"/>
            </w14:checkbox>
          </w:sdtPr>
          <w:sdtEndPr/>
          <w:sdtContent>
            <w:tc>
              <w:tcPr>
                <w:tcW w:w="3544" w:type="dxa"/>
              </w:tcPr>
              <w:p w14:paraId="6B9E5BCD" w14:textId="7F5751C7"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790731079"/>
            <w14:checkbox>
              <w14:checked w14:val="0"/>
              <w14:checkedState w14:val="2612" w14:font="MS Gothic"/>
              <w14:uncheckedState w14:val="2610" w14:font="MS Gothic"/>
            </w14:checkbox>
          </w:sdtPr>
          <w:sdtEndPr/>
          <w:sdtContent>
            <w:tc>
              <w:tcPr>
                <w:tcW w:w="2693" w:type="dxa"/>
              </w:tcPr>
              <w:p w14:paraId="3534BA57" w14:textId="67B7D67B"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0D167F4C" w14:textId="77777777" w:rsidTr="004323EA">
        <w:tc>
          <w:tcPr>
            <w:tcW w:w="4106" w:type="dxa"/>
            <w:shd w:val="clear" w:color="auto" w:fill="D9D9D9" w:themeFill="background1" w:themeFillShade="D9"/>
          </w:tcPr>
          <w:p w14:paraId="41D04C0A" w14:textId="77777777" w:rsidR="00A630DE" w:rsidRPr="006E0046" w:rsidRDefault="00A630DE" w:rsidP="006E0046">
            <w:pPr>
              <w:spacing w:after="120" w:line="276" w:lineRule="auto"/>
              <w:jc w:val="both"/>
              <w:rPr>
                <w:rFonts w:ascii="Times New Roman" w:hAnsi="Times New Roman" w:cs="Times New Roman"/>
                <w:bCs/>
                <w:sz w:val="24"/>
                <w:szCs w:val="24"/>
                <w:lang w:val="lt-LT"/>
              </w:rPr>
            </w:pPr>
            <w:r w:rsidRPr="006E0046">
              <w:rPr>
                <w:rFonts w:ascii="Times New Roman" w:hAnsi="Times New Roman" w:cs="Times New Roman"/>
                <w:bCs/>
                <w:sz w:val="24"/>
                <w:szCs w:val="24"/>
                <w:lang w:val="lt-LT"/>
              </w:rPr>
              <w:t>2.2.1. Nekilnojamo turto priežiūra</w:t>
            </w:r>
          </w:p>
        </w:tc>
        <w:sdt>
          <w:sdtPr>
            <w:rPr>
              <w:rFonts w:ascii="Arial" w:eastAsia="Times New Roman" w:hAnsi="Arial" w:cs="Arial"/>
              <w:color w:val="000000"/>
              <w:sz w:val="20"/>
              <w:szCs w:val="20"/>
              <w:lang w:val="lt-LT"/>
            </w:rPr>
            <w:id w:val="-1206407687"/>
            <w14:checkbox>
              <w14:checked w14:val="0"/>
              <w14:checkedState w14:val="2612" w14:font="MS Gothic"/>
              <w14:uncheckedState w14:val="2610" w14:font="MS Gothic"/>
            </w14:checkbox>
          </w:sdtPr>
          <w:sdtEndPr/>
          <w:sdtContent>
            <w:tc>
              <w:tcPr>
                <w:tcW w:w="3544" w:type="dxa"/>
              </w:tcPr>
              <w:p w14:paraId="6F01EFC6" w14:textId="3FED1CDC"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479447652"/>
            <w14:checkbox>
              <w14:checked w14:val="0"/>
              <w14:checkedState w14:val="2612" w14:font="MS Gothic"/>
              <w14:uncheckedState w14:val="2610" w14:font="MS Gothic"/>
            </w14:checkbox>
          </w:sdtPr>
          <w:sdtEndPr/>
          <w:sdtContent>
            <w:tc>
              <w:tcPr>
                <w:tcW w:w="3544" w:type="dxa"/>
              </w:tcPr>
              <w:p w14:paraId="38587E75" w14:textId="44B52665"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626514940"/>
            <w14:checkbox>
              <w14:checked w14:val="0"/>
              <w14:checkedState w14:val="2612" w14:font="MS Gothic"/>
              <w14:uncheckedState w14:val="2610" w14:font="MS Gothic"/>
            </w14:checkbox>
          </w:sdtPr>
          <w:sdtEndPr/>
          <w:sdtContent>
            <w:tc>
              <w:tcPr>
                <w:tcW w:w="2693" w:type="dxa"/>
              </w:tcPr>
              <w:p w14:paraId="35F82E57" w14:textId="57FF33A7"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1E0A8533" w14:textId="77777777" w:rsidTr="004323EA">
        <w:tc>
          <w:tcPr>
            <w:tcW w:w="4106" w:type="dxa"/>
            <w:shd w:val="clear" w:color="auto" w:fill="D9D9D9" w:themeFill="background1" w:themeFillShade="D9"/>
          </w:tcPr>
          <w:p w14:paraId="331E4939" w14:textId="77777777" w:rsidR="00A630DE" w:rsidRPr="006E0046" w:rsidRDefault="00A630DE" w:rsidP="006E0046">
            <w:pPr>
              <w:spacing w:after="120" w:line="276" w:lineRule="auto"/>
              <w:jc w:val="both"/>
              <w:rPr>
                <w:rFonts w:ascii="Times New Roman" w:hAnsi="Times New Roman" w:cs="Times New Roman"/>
                <w:bCs/>
                <w:sz w:val="24"/>
                <w:szCs w:val="24"/>
                <w:lang w:val="lt-LT"/>
              </w:rPr>
            </w:pPr>
            <w:r w:rsidRPr="006E0046">
              <w:rPr>
                <w:rFonts w:ascii="Times New Roman" w:hAnsi="Times New Roman" w:cs="Times New Roman"/>
                <w:bCs/>
                <w:sz w:val="24"/>
                <w:szCs w:val="24"/>
                <w:lang w:val="lt-LT"/>
              </w:rPr>
              <w:t>2.2.2. Baldų ir (ar) įrangos priežiūra</w:t>
            </w:r>
          </w:p>
        </w:tc>
        <w:sdt>
          <w:sdtPr>
            <w:rPr>
              <w:rFonts w:ascii="Arial" w:eastAsia="Times New Roman" w:hAnsi="Arial" w:cs="Arial"/>
              <w:color w:val="000000"/>
              <w:sz w:val="20"/>
              <w:szCs w:val="20"/>
              <w:lang w:val="lt-LT"/>
            </w:rPr>
            <w:id w:val="217175883"/>
            <w14:checkbox>
              <w14:checked w14:val="0"/>
              <w14:checkedState w14:val="2612" w14:font="MS Gothic"/>
              <w14:uncheckedState w14:val="2610" w14:font="MS Gothic"/>
            </w14:checkbox>
          </w:sdtPr>
          <w:sdtEndPr/>
          <w:sdtContent>
            <w:tc>
              <w:tcPr>
                <w:tcW w:w="3544" w:type="dxa"/>
              </w:tcPr>
              <w:p w14:paraId="2BEBD58B" w14:textId="5B97BE77"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384021322"/>
            <w14:checkbox>
              <w14:checked w14:val="0"/>
              <w14:checkedState w14:val="2612" w14:font="MS Gothic"/>
              <w14:uncheckedState w14:val="2610" w14:font="MS Gothic"/>
            </w14:checkbox>
          </w:sdtPr>
          <w:sdtEndPr/>
          <w:sdtContent>
            <w:tc>
              <w:tcPr>
                <w:tcW w:w="3544" w:type="dxa"/>
              </w:tcPr>
              <w:p w14:paraId="116BF410" w14:textId="167E7052"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388413394"/>
            <w14:checkbox>
              <w14:checked w14:val="0"/>
              <w14:checkedState w14:val="2612" w14:font="MS Gothic"/>
              <w14:uncheckedState w14:val="2610" w14:font="MS Gothic"/>
            </w14:checkbox>
          </w:sdtPr>
          <w:sdtEndPr/>
          <w:sdtContent>
            <w:tc>
              <w:tcPr>
                <w:tcW w:w="2693" w:type="dxa"/>
              </w:tcPr>
              <w:p w14:paraId="757ED6FC" w14:textId="337D509A"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5DDFF0D2" w14:textId="77777777" w:rsidTr="004323EA">
        <w:tc>
          <w:tcPr>
            <w:tcW w:w="4106" w:type="dxa"/>
            <w:shd w:val="clear" w:color="auto" w:fill="D9D9D9" w:themeFill="background1" w:themeFillShade="D9"/>
          </w:tcPr>
          <w:p w14:paraId="14A4AE8D" w14:textId="77777777" w:rsidR="00A630DE" w:rsidRPr="006E0046" w:rsidRDefault="00A630DE" w:rsidP="006E0046">
            <w:pPr>
              <w:spacing w:after="120" w:line="276" w:lineRule="auto"/>
              <w:jc w:val="both"/>
              <w:rPr>
                <w:rFonts w:ascii="Times New Roman" w:hAnsi="Times New Roman" w:cs="Times New Roman"/>
                <w:bCs/>
                <w:sz w:val="24"/>
                <w:szCs w:val="24"/>
                <w:lang w:val="lt-LT"/>
              </w:rPr>
            </w:pPr>
            <w:r w:rsidRPr="006E0046">
              <w:rPr>
                <w:rFonts w:ascii="Times New Roman" w:hAnsi="Times New Roman" w:cs="Times New Roman"/>
                <w:bCs/>
                <w:sz w:val="24"/>
                <w:szCs w:val="24"/>
                <w:lang w:val="lt-LT"/>
              </w:rPr>
              <w:lastRenderedPageBreak/>
              <w:t>2.2.3. Kito turto, nenurodyto 2.2.1 ir 2.2.2 papunkčiuose, priežiūra</w:t>
            </w:r>
          </w:p>
        </w:tc>
        <w:sdt>
          <w:sdtPr>
            <w:rPr>
              <w:rFonts w:ascii="Arial" w:eastAsia="Times New Roman" w:hAnsi="Arial" w:cs="Arial"/>
              <w:color w:val="000000"/>
              <w:sz w:val="20"/>
              <w:szCs w:val="20"/>
              <w:lang w:val="lt-LT"/>
            </w:rPr>
            <w:id w:val="-823889029"/>
            <w14:checkbox>
              <w14:checked w14:val="0"/>
              <w14:checkedState w14:val="2612" w14:font="MS Gothic"/>
              <w14:uncheckedState w14:val="2610" w14:font="MS Gothic"/>
            </w14:checkbox>
          </w:sdtPr>
          <w:sdtEndPr/>
          <w:sdtContent>
            <w:tc>
              <w:tcPr>
                <w:tcW w:w="3544" w:type="dxa"/>
              </w:tcPr>
              <w:p w14:paraId="0CC91378" w14:textId="4E04D364"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391083029"/>
            <w14:checkbox>
              <w14:checked w14:val="0"/>
              <w14:checkedState w14:val="2612" w14:font="MS Gothic"/>
              <w14:uncheckedState w14:val="2610" w14:font="MS Gothic"/>
            </w14:checkbox>
          </w:sdtPr>
          <w:sdtEndPr/>
          <w:sdtContent>
            <w:tc>
              <w:tcPr>
                <w:tcW w:w="3544" w:type="dxa"/>
              </w:tcPr>
              <w:p w14:paraId="18FC9792" w14:textId="5375377F"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753674357"/>
            <w14:checkbox>
              <w14:checked w14:val="0"/>
              <w14:checkedState w14:val="2612" w14:font="MS Gothic"/>
              <w14:uncheckedState w14:val="2610" w14:font="MS Gothic"/>
            </w14:checkbox>
          </w:sdtPr>
          <w:sdtEndPr/>
          <w:sdtContent>
            <w:tc>
              <w:tcPr>
                <w:tcW w:w="2693" w:type="dxa"/>
              </w:tcPr>
              <w:p w14:paraId="2D4F7FA0" w14:textId="289EAEEB"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0F77F73D" w14:textId="77777777" w:rsidTr="004323EA">
        <w:tc>
          <w:tcPr>
            <w:tcW w:w="4106" w:type="dxa"/>
            <w:shd w:val="clear" w:color="auto" w:fill="D9D9D9" w:themeFill="background1" w:themeFillShade="D9"/>
          </w:tcPr>
          <w:p w14:paraId="73267E01" w14:textId="77777777" w:rsidR="00A630DE" w:rsidRPr="006E0046" w:rsidRDefault="00A630DE" w:rsidP="006E0046">
            <w:pPr>
              <w:spacing w:after="120" w:line="276" w:lineRule="auto"/>
              <w:jc w:val="both"/>
              <w:rPr>
                <w:rFonts w:ascii="Times New Roman" w:hAnsi="Times New Roman" w:cs="Times New Roman"/>
                <w:b/>
                <w:sz w:val="24"/>
                <w:szCs w:val="24"/>
                <w:lang w:val="lt-LT"/>
              </w:rPr>
            </w:pPr>
            <w:r w:rsidRPr="006E0046">
              <w:rPr>
                <w:rFonts w:ascii="Times New Roman" w:hAnsi="Times New Roman" w:cs="Times New Roman"/>
                <w:b/>
                <w:sz w:val="24"/>
                <w:szCs w:val="24"/>
                <w:lang w:val="lt-LT"/>
              </w:rPr>
              <w:t>2.3. Kitos veiklos</w:t>
            </w:r>
          </w:p>
        </w:tc>
        <w:sdt>
          <w:sdtPr>
            <w:rPr>
              <w:rFonts w:ascii="Arial" w:eastAsia="Times New Roman" w:hAnsi="Arial" w:cs="Arial"/>
              <w:color w:val="000000"/>
              <w:sz w:val="20"/>
              <w:szCs w:val="20"/>
              <w:lang w:val="lt-LT"/>
            </w:rPr>
            <w:id w:val="1415359999"/>
            <w14:checkbox>
              <w14:checked w14:val="0"/>
              <w14:checkedState w14:val="2612" w14:font="MS Gothic"/>
              <w14:uncheckedState w14:val="2610" w14:font="MS Gothic"/>
            </w14:checkbox>
          </w:sdtPr>
          <w:sdtEndPr/>
          <w:sdtContent>
            <w:tc>
              <w:tcPr>
                <w:tcW w:w="3544" w:type="dxa"/>
              </w:tcPr>
              <w:p w14:paraId="26BCE4C6" w14:textId="339BFC79"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514301635"/>
            <w14:checkbox>
              <w14:checked w14:val="0"/>
              <w14:checkedState w14:val="2612" w14:font="MS Gothic"/>
              <w14:uncheckedState w14:val="2610" w14:font="MS Gothic"/>
            </w14:checkbox>
          </w:sdtPr>
          <w:sdtEndPr/>
          <w:sdtContent>
            <w:tc>
              <w:tcPr>
                <w:tcW w:w="3544" w:type="dxa"/>
              </w:tcPr>
              <w:p w14:paraId="37A155E0" w14:textId="3448674B"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716049160"/>
            <w14:checkbox>
              <w14:checked w14:val="0"/>
              <w14:checkedState w14:val="2612" w14:font="MS Gothic"/>
              <w14:uncheckedState w14:val="2610" w14:font="MS Gothic"/>
            </w14:checkbox>
          </w:sdtPr>
          <w:sdtEndPr/>
          <w:sdtContent>
            <w:tc>
              <w:tcPr>
                <w:tcW w:w="2693" w:type="dxa"/>
              </w:tcPr>
              <w:p w14:paraId="436832F7" w14:textId="1E332A66"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65313590" w14:textId="77777777" w:rsidTr="004323EA">
        <w:tc>
          <w:tcPr>
            <w:tcW w:w="4106" w:type="dxa"/>
            <w:shd w:val="clear" w:color="auto" w:fill="D9D9D9" w:themeFill="background1" w:themeFillShade="D9"/>
          </w:tcPr>
          <w:p w14:paraId="085499E8" w14:textId="384B6BBB" w:rsidR="00A630DE" w:rsidRPr="006E0046" w:rsidRDefault="00A630DE" w:rsidP="006E0046">
            <w:pPr>
              <w:spacing w:after="120" w:line="276" w:lineRule="auto"/>
              <w:jc w:val="both"/>
              <w:rPr>
                <w:rFonts w:ascii="Times New Roman" w:hAnsi="Times New Roman" w:cs="Times New Roman"/>
                <w:bCs/>
                <w:sz w:val="24"/>
                <w:szCs w:val="24"/>
                <w:lang w:val="lt-LT"/>
              </w:rPr>
            </w:pPr>
            <w:r w:rsidRPr="006E0046">
              <w:rPr>
                <w:rFonts w:ascii="Times New Roman" w:hAnsi="Times New Roman" w:cs="Times New Roman"/>
                <w:bCs/>
                <w:sz w:val="24"/>
                <w:szCs w:val="24"/>
                <w:lang w:val="lt-LT"/>
              </w:rPr>
              <w:t>2.3.1. Su turto paskirtimi susijusi veikla, nustatyta teisės aktuose ir kurią įprastai vykdo viešasis subjektas ar jo kontroliuojamas juridinis asmuo</w:t>
            </w:r>
            <w:r w:rsidR="00233E10" w:rsidRPr="006E0046">
              <w:rPr>
                <w:rFonts w:ascii="Times New Roman" w:hAnsi="Times New Roman" w:cs="Times New Roman"/>
                <w:bCs/>
                <w:sz w:val="24"/>
                <w:szCs w:val="24"/>
                <w:lang w:val="lt-LT"/>
              </w:rPr>
              <w:t xml:space="preserve"> (pvz.: formalus ugdymas)</w:t>
            </w:r>
          </w:p>
        </w:tc>
        <w:sdt>
          <w:sdtPr>
            <w:rPr>
              <w:rFonts w:ascii="Arial" w:eastAsia="Times New Roman" w:hAnsi="Arial" w:cs="Arial"/>
              <w:color w:val="000000"/>
              <w:sz w:val="20"/>
              <w:szCs w:val="20"/>
              <w:lang w:val="lt-LT"/>
            </w:rPr>
            <w:id w:val="1601531279"/>
            <w14:checkbox>
              <w14:checked w14:val="1"/>
              <w14:checkedState w14:val="2612" w14:font="MS Gothic"/>
              <w14:uncheckedState w14:val="2610" w14:font="MS Gothic"/>
            </w14:checkbox>
          </w:sdtPr>
          <w:sdtEndPr/>
          <w:sdtContent>
            <w:tc>
              <w:tcPr>
                <w:tcW w:w="3544" w:type="dxa"/>
              </w:tcPr>
              <w:p w14:paraId="30A11C58" w14:textId="7DDD8CAE" w:rsidR="00A630DE" w:rsidRPr="006E0046" w:rsidRDefault="00233E10"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602382672"/>
            <w14:checkbox>
              <w14:checked w14:val="0"/>
              <w14:checkedState w14:val="2612" w14:font="MS Gothic"/>
              <w14:uncheckedState w14:val="2610" w14:font="MS Gothic"/>
            </w14:checkbox>
          </w:sdtPr>
          <w:sdtEndPr/>
          <w:sdtContent>
            <w:tc>
              <w:tcPr>
                <w:tcW w:w="3544" w:type="dxa"/>
              </w:tcPr>
              <w:p w14:paraId="2FC92540" w14:textId="618D5F75" w:rsidR="00A630DE" w:rsidRPr="006E0046" w:rsidRDefault="00233E10"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003808014"/>
            <w14:checkbox>
              <w14:checked w14:val="0"/>
              <w14:checkedState w14:val="2612" w14:font="MS Gothic"/>
              <w14:uncheckedState w14:val="2610" w14:font="MS Gothic"/>
            </w14:checkbox>
          </w:sdtPr>
          <w:sdtEndPr/>
          <w:sdtContent>
            <w:tc>
              <w:tcPr>
                <w:tcW w:w="2693" w:type="dxa"/>
              </w:tcPr>
              <w:p w14:paraId="52A6D474" w14:textId="43535617" w:rsidR="00A630DE" w:rsidRPr="006E0046" w:rsidRDefault="00233E10"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1F043062" w14:textId="77777777" w:rsidTr="004323EA">
        <w:tc>
          <w:tcPr>
            <w:tcW w:w="4106" w:type="dxa"/>
            <w:shd w:val="clear" w:color="auto" w:fill="D9D9D9" w:themeFill="background1" w:themeFillShade="D9"/>
          </w:tcPr>
          <w:p w14:paraId="2BE0C3D5" w14:textId="77777777" w:rsidR="00A630DE" w:rsidRPr="006E0046" w:rsidRDefault="00A630DE" w:rsidP="006E0046">
            <w:pPr>
              <w:spacing w:after="120" w:line="276" w:lineRule="auto"/>
              <w:jc w:val="both"/>
              <w:rPr>
                <w:rFonts w:ascii="Times New Roman" w:hAnsi="Times New Roman" w:cs="Times New Roman"/>
                <w:bCs/>
                <w:sz w:val="24"/>
                <w:szCs w:val="24"/>
                <w:lang w:val="lt-LT"/>
              </w:rPr>
            </w:pPr>
            <w:r w:rsidRPr="006E0046">
              <w:rPr>
                <w:rFonts w:ascii="Times New Roman" w:hAnsi="Times New Roman" w:cs="Times New Roman"/>
                <w:bCs/>
                <w:sz w:val="24"/>
                <w:szCs w:val="24"/>
                <w:lang w:val="lt-LT"/>
              </w:rPr>
              <w:t>/</w:t>
            </w:r>
            <w:r w:rsidRPr="006E0046">
              <w:rPr>
                <w:rFonts w:ascii="Times New Roman" w:hAnsi="Times New Roman" w:cs="Times New Roman"/>
                <w:bCs/>
                <w:color w:val="0070C0"/>
                <w:sz w:val="24"/>
                <w:szCs w:val="24"/>
                <w:lang w:val="lt-LT"/>
              </w:rPr>
              <w:t>pasirinkti, jeigu aktualu</w:t>
            </w:r>
            <w:r w:rsidRPr="006E0046">
              <w:rPr>
                <w:rFonts w:ascii="Times New Roman" w:hAnsi="Times New Roman" w:cs="Times New Roman"/>
                <w:bCs/>
                <w:sz w:val="24"/>
                <w:szCs w:val="24"/>
                <w:lang w:val="lt-LT"/>
              </w:rPr>
              <w:t xml:space="preserve"> </w:t>
            </w:r>
            <w:r w:rsidRPr="006E0046">
              <w:rPr>
                <w:rFonts w:ascii="Times New Roman" w:hAnsi="Times New Roman" w:cs="Times New Roman"/>
                <w:bCs/>
                <w:color w:val="00B050"/>
                <w:sz w:val="24"/>
                <w:szCs w:val="24"/>
                <w:lang w:val="lt-LT"/>
              </w:rPr>
              <w:t>2.3.2. Patalpų valymas</w:t>
            </w:r>
            <w:r w:rsidRPr="006E0046">
              <w:rPr>
                <w:rFonts w:ascii="Times New Roman" w:hAnsi="Times New Roman" w:cs="Times New Roman"/>
                <w:bCs/>
                <w:sz w:val="24"/>
                <w:szCs w:val="24"/>
                <w:lang w:val="lt-LT"/>
              </w:rPr>
              <w:t>/</w:t>
            </w:r>
          </w:p>
        </w:tc>
        <w:sdt>
          <w:sdtPr>
            <w:rPr>
              <w:rFonts w:ascii="Arial" w:eastAsia="Times New Roman" w:hAnsi="Arial" w:cs="Arial"/>
              <w:color w:val="000000"/>
              <w:sz w:val="20"/>
              <w:szCs w:val="20"/>
              <w:lang w:val="lt-LT"/>
            </w:rPr>
            <w:id w:val="1119575436"/>
            <w14:checkbox>
              <w14:checked w14:val="0"/>
              <w14:checkedState w14:val="2612" w14:font="MS Gothic"/>
              <w14:uncheckedState w14:val="2610" w14:font="MS Gothic"/>
            </w14:checkbox>
          </w:sdtPr>
          <w:sdtEndPr/>
          <w:sdtContent>
            <w:tc>
              <w:tcPr>
                <w:tcW w:w="3544" w:type="dxa"/>
              </w:tcPr>
              <w:p w14:paraId="68C59925" w14:textId="13A7BF18"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208074905"/>
            <w14:checkbox>
              <w14:checked w14:val="0"/>
              <w14:checkedState w14:val="2612" w14:font="MS Gothic"/>
              <w14:uncheckedState w14:val="2610" w14:font="MS Gothic"/>
            </w14:checkbox>
          </w:sdtPr>
          <w:sdtEndPr/>
          <w:sdtContent>
            <w:tc>
              <w:tcPr>
                <w:tcW w:w="3544" w:type="dxa"/>
              </w:tcPr>
              <w:p w14:paraId="7F910750" w14:textId="4081C3D4"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707928694"/>
            <w14:checkbox>
              <w14:checked w14:val="0"/>
              <w14:checkedState w14:val="2612" w14:font="MS Gothic"/>
              <w14:uncheckedState w14:val="2610" w14:font="MS Gothic"/>
            </w14:checkbox>
          </w:sdtPr>
          <w:sdtEndPr/>
          <w:sdtContent>
            <w:tc>
              <w:tcPr>
                <w:tcW w:w="2693" w:type="dxa"/>
              </w:tcPr>
              <w:p w14:paraId="79D29752" w14:textId="32746DCD"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21E6213C" w14:textId="77777777" w:rsidTr="004323EA">
        <w:tc>
          <w:tcPr>
            <w:tcW w:w="4106" w:type="dxa"/>
            <w:shd w:val="clear" w:color="auto" w:fill="D9D9D9" w:themeFill="background1" w:themeFillShade="D9"/>
          </w:tcPr>
          <w:p w14:paraId="7EC0E25C" w14:textId="77777777" w:rsidR="00A630DE" w:rsidRPr="006E0046" w:rsidRDefault="00A630DE" w:rsidP="006E0046">
            <w:pPr>
              <w:spacing w:after="120" w:line="276" w:lineRule="auto"/>
              <w:jc w:val="both"/>
              <w:rPr>
                <w:rFonts w:ascii="Times New Roman" w:hAnsi="Times New Roman" w:cs="Times New Roman"/>
                <w:bCs/>
                <w:sz w:val="24"/>
                <w:szCs w:val="24"/>
                <w:lang w:val="lt-LT"/>
              </w:rPr>
            </w:pPr>
            <w:r w:rsidRPr="006E0046">
              <w:rPr>
                <w:rFonts w:ascii="Times New Roman" w:hAnsi="Times New Roman" w:cs="Times New Roman"/>
                <w:bCs/>
                <w:sz w:val="24"/>
                <w:szCs w:val="24"/>
                <w:lang w:val="lt-LT"/>
              </w:rPr>
              <w:t>/</w:t>
            </w:r>
            <w:r w:rsidRPr="006E0046">
              <w:rPr>
                <w:rFonts w:ascii="Times New Roman" w:hAnsi="Times New Roman" w:cs="Times New Roman"/>
                <w:bCs/>
                <w:color w:val="0070C0"/>
                <w:sz w:val="24"/>
                <w:szCs w:val="24"/>
                <w:lang w:val="lt-LT"/>
              </w:rPr>
              <w:t>pasirinkti, jeigu aktualu</w:t>
            </w:r>
            <w:r w:rsidRPr="006E0046">
              <w:rPr>
                <w:rFonts w:ascii="Times New Roman" w:hAnsi="Times New Roman" w:cs="Times New Roman"/>
                <w:bCs/>
                <w:sz w:val="24"/>
                <w:szCs w:val="24"/>
                <w:lang w:val="lt-LT"/>
              </w:rPr>
              <w:t xml:space="preserve"> </w:t>
            </w:r>
            <w:r w:rsidRPr="006E0046">
              <w:rPr>
                <w:rFonts w:ascii="Times New Roman" w:hAnsi="Times New Roman" w:cs="Times New Roman"/>
                <w:bCs/>
                <w:color w:val="00B050"/>
                <w:sz w:val="24"/>
                <w:szCs w:val="24"/>
                <w:lang w:val="lt-LT"/>
              </w:rPr>
              <w:t>2.3.3. teritorijos tvarkymas</w:t>
            </w:r>
            <w:r w:rsidRPr="006E0046">
              <w:rPr>
                <w:rFonts w:ascii="Times New Roman" w:hAnsi="Times New Roman" w:cs="Times New Roman"/>
                <w:bCs/>
                <w:sz w:val="24"/>
                <w:szCs w:val="24"/>
                <w:lang w:val="lt-LT"/>
              </w:rPr>
              <w:t>/</w:t>
            </w:r>
          </w:p>
        </w:tc>
        <w:sdt>
          <w:sdtPr>
            <w:rPr>
              <w:rFonts w:ascii="Arial" w:eastAsia="Times New Roman" w:hAnsi="Arial" w:cs="Arial"/>
              <w:color w:val="000000"/>
              <w:sz w:val="20"/>
              <w:szCs w:val="20"/>
              <w:lang w:val="lt-LT"/>
            </w:rPr>
            <w:id w:val="1253393200"/>
            <w14:checkbox>
              <w14:checked w14:val="0"/>
              <w14:checkedState w14:val="2612" w14:font="MS Gothic"/>
              <w14:uncheckedState w14:val="2610" w14:font="MS Gothic"/>
            </w14:checkbox>
          </w:sdtPr>
          <w:sdtEndPr/>
          <w:sdtContent>
            <w:tc>
              <w:tcPr>
                <w:tcW w:w="3544" w:type="dxa"/>
              </w:tcPr>
              <w:p w14:paraId="48B8DD8E" w14:textId="754C50CC"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702621045"/>
            <w14:checkbox>
              <w14:checked w14:val="0"/>
              <w14:checkedState w14:val="2612" w14:font="MS Gothic"/>
              <w14:uncheckedState w14:val="2610" w14:font="MS Gothic"/>
            </w14:checkbox>
          </w:sdtPr>
          <w:sdtEndPr/>
          <w:sdtContent>
            <w:tc>
              <w:tcPr>
                <w:tcW w:w="3544" w:type="dxa"/>
              </w:tcPr>
              <w:p w14:paraId="77186D6B" w14:textId="7EC2A699"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867099778"/>
            <w14:checkbox>
              <w14:checked w14:val="0"/>
              <w14:checkedState w14:val="2612" w14:font="MS Gothic"/>
              <w14:uncheckedState w14:val="2610" w14:font="MS Gothic"/>
            </w14:checkbox>
          </w:sdtPr>
          <w:sdtEndPr/>
          <w:sdtContent>
            <w:tc>
              <w:tcPr>
                <w:tcW w:w="2693" w:type="dxa"/>
              </w:tcPr>
              <w:p w14:paraId="7F2AA418" w14:textId="11282925"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2528ED75" w14:textId="77777777" w:rsidTr="004323EA">
        <w:tc>
          <w:tcPr>
            <w:tcW w:w="4106" w:type="dxa"/>
            <w:shd w:val="clear" w:color="auto" w:fill="D9D9D9" w:themeFill="background1" w:themeFillShade="D9"/>
          </w:tcPr>
          <w:p w14:paraId="1495BFA9" w14:textId="77777777" w:rsidR="00A630DE" w:rsidRPr="006E0046" w:rsidRDefault="00A630DE" w:rsidP="006E0046">
            <w:pPr>
              <w:spacing w:after="120" w:line="276" w:lineRule="auto"/>
              <w:jc w:val="both"/>
              <w:rPr>
                <w:rFonts w:ascii="Times New Roman" w:hAnsi="Times New Roman" w:cs="Times New Roman"/>
                <w:b/>
                <w:sz w:val="24"/>
                <w:szCs w:val="24"/>
                <w:lang w:val="lt-LT"/>
              </w:rPr>
            </w:pPr>
            <w:r w:rsidRPr="006E0046">
              <w:rPr>
                <w:rFonts w:ascii="Times New Roman" w:hAnsi="Times New Roman" w:cs="Times New Roman"/>
                <w:bCs/>
                <w:sz w:val="24"/>
                <w:szCs w:val="24"/>
                <w:lang w:val="lt-LT"/>
              </w:rPr>
              <w:t>/</w:t>
            </w:r>
            <w:r w:rsidRPr="006E0046">
              <w:rPr>
                <w:rFonts w:ascii="Times New Roman" w:hAnsi="Times New Roman" w:cs="Times New Roman"/>
                <w:bCs/>
                <w:color w:val="0070C0"/>
                <w:sz w:val="24"/>
                <w:szCs w:val="24"/>
                <w:lang w:val="lt-LT"/>
              </w:rPr>
              <w:t>pasirinkti, jeigu aktualu</w:t>
            </w:r>
            <w:r w:rsidRPr="006E0046">
              <w:rPr>
                <w:rFonts w:ascii="Times New Roman" w:hAnsi="Times New Roman" w:cs="Times New Roman"/>
                <w:bCs/>
                <w:sz w:val="24"/>
                <w:szCs w:val="24"/>
                <w:lang w:val="lt-LT"/>
              </w:rPr>
              <w:t xml:space="preserve"> </w:t>
            </w:r>
            <w:r w:rsidRPr="006E0046">
              <w:rPr>
                <w:rFonts w:ascii="Times New Roman" w:hAnsi="Times New Roman" w:cs="Times New Roman"/>
                <w:bCs/>
                <w:color w:val="00B050"/>
                <w:sz w:val="24"/>
                <w:szCs w:val="24"/>
                <w:lang w:val="lt-LT"/>
              </w:rPr>
              <w:t>2.3.4. atliekų tvarkymo organizavimas</w:t>
            </w:r>
            <w:r w:rsidRPr="006E0046">
              <w:rPr>
                <w:rFonts w:ascii="Times New Roman" w:hAnsi="Times New Roman" w:cs="Times New Roman"/>
                <w:bCs/>
                <w:sz w:val="24"/>
                <w:szCs w:val="24"/>
                <w:lang w:val="lt-LT"/>
              </w:rPr>
              <w:t>/</w:t>
            </w:r>
          </w:p>
        </w:tc>
        <w:sdt>
          <w:sdtPr>
            <w:rPr>
              <w:rFonts w:ascii="Arial" w:eastAsia="Times New Roman" w:hAnsi="Arial" w:cs="Arial"/>
              <w:color w:val="000000"/>
              <w:sz w:val="20"/>
              <w:szCs w:val="20"/>
              <w:lang w:val="lt-LT"/>
            </w:rPr>
            <w:id w:val="394861858"/>
            <w14:checkbox>
              <w14:checked w14:val="0"/>
              <w14:checkedState w14:val="2612" w14:font="MS Gothic"/>
              <w14:uncheckedState w14:val="2610" w14:font="MS Gothic"/>
            </w14:checkbox>
          </w:sdtPr>
          <w:sdtEndPr/>
          <w:sdtContent>
            <w:tc>
              <w:tcPr>
                <w:tcW w:w="3544" w:type="dxa"/>
              </w:tcPr>
              <w:p w14:paraId="4FE66719" w14:textId="770912DB"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419216750"/>
            <w14:checkbox>
              <w14:checked w14:val="0"/>
              <w14:checkedState w14:val="2612" w14:font="MS Gothic"/>
              <w14:uncheckedState w14:val="2610" w14:font="MS Gothic"/>
            </w14:checkbox>
          </w:sdtPr>
          <w:sdtEndPr/>
          <w:sdtContent>
            <w:tc>
              <w:tcPr>
                <w:tcW w:w="3544" w:type="dxa"/>
              </w:tcPr>
              <w:p w14:paraId="550E0678" w14:textId="45FAB648"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719813145"/>
            <w14:checkbox>
              <w14:checked w14:val="0"/>
              <w14:checkedState w14:val="2612" w14:font="MS Gothic"/>
              <w14:uncheckedState w14:val="2610" w14:font="MS Gothic"/>
            </w14:checkbox>
          </w:sdtPr>
          <w:sdtEndPr/>
          <w:sdtContent>
            <w:tc>
              <w:tcPr>
                <w:tcW w:w="2693" w:type="dxa"/>
              </w:tcPr>
              <w:p w14:paraId="161B0203" w14:textId="7103D69C"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61614B26" w14:textId="77777777" w:rsidTr="004323EA">
        <w:tc>
          <w:tcPr>
            <w:tcW w:w="4106" w:type="dxa"/>
            <w:shd w:val="clear" w:color="auto" w:fill="D9D9D9" w:themeFill="background1" w:themeFillShade="D9"/>
          </w:tcPr>
          <w:p w14:paraId="2E2A561B" w14:textId="77777777" w:rsidR="00A630DE" w:rsidRPr="006E0046" w:rsidRDefault="00A630DE" w:rsidP="006E0046">
            <w:pPr>
              <w:spacing w:after="120" w:line="276" w:lineRule="auto"/>
              <w:jc w:val="both"/>
              <w:rPr>
                <w:rFonts w:ascii="Times New Roman" w:hAnsi="Times New Roman" w:cs="Times New Roman"/>
                <w:bCs/>
                <w:sz w:val="24"/>
                <w:szCs w:val="24"/>
                <w:lang w:val="lt-LT"/>
              </w:rPr>
            </w:pPr>
            <w:r w:rsidRPr="006E0046">
              <w:rPr>
                <w:rFonts w:ascii="Times New Roman" w:hAnsi="Times New Roman" w:cs="Times New Roman"/>
                <w:bCs/>
                <w:sz w:val="24"/>
                <w:szCs w:val="24"/>
                <w:lang w:val="lt-LT"/>
              </w:rPr>
              <w:t>/</w:t>
            </w:r>
            <w:r w:rsidRPr="006E0046">
              <w:rPr>
                <w:rFonts w:ascii="Times New Roman" w:hAnsi="Times New Roman" w:cs="Times New Roman"/>
                <w:bCs/>
                <w:i/>
                <w:iCs/>
                <w:color w:val="FF0000"/>
                <w:sz w:val="24"/>
                <w:szCs w:val="24"/>
                <w:lang w:val="lt-LT"/>
              </w:rPr>
              <w:t>nurodyti kitas VPSP projektui aktualias veiklas</w:t>
            </w:r>
            <w:r w:rsidRPr="006E0046">
              <w:rPr>
                <w:rFonts w:ascii="Times New Roman" w:hAnsi="Times New Roman" w:cs="Times New Roman"/>
                <w:bCs/>
                <w:sz w:val="24"/>
                <w:szCs w:val="24"/>
                <w:lang w:val="lt-LT"/>
              </w:rPr>
              <w:t>/</w:t>
            </w:r>
          </w:p>
        </w:tc>
        <w:sdt>
          <w:sdtPr>
            <w:rPr>
              <w:rFonts w:ascii="Arial" w:eastAsia="Times New Roman" w:hAnsi="Arial" w:cs="Arial"/>
              <w:color w:val="000000"/>
              <w:sz w:val="20"/>
              <w:szCs w:val="20"/>
              <w:lang w:val="lt-LT"/>
            </w:rPr>
            <w:id w:val="1682619434"/>
            <w14:checkbox>
              <w14:checked w14:val="0"/>
              <w14:checkedState w14:val="2612" w14:font="MS Gothic"/>
              <w14:uncheckedState w14:val="2610" w14:font="MS Gothic"/>
            </w14:checkbox>
          </w:sdtPr>
          <w:sdtEndPr/>
          <w:sdtContent>
            <w:tc>
              <w:tcPr>
                <w:tcW w:w="3544" w:type="dxa"/>
              </w:tcPr>
              <w:p w14:paraId="293610EB" w14:textId="078EA562"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2086572103"/>
            <w14:checkbox>
              <w14:checked w14:val="0"/>
              <w14:checkedState w14:val="2612" w14:font="MS Gothic"/>
              <w14:uncheckedState w14:val="2610" w14:font="MS Gothic"/>
            </w14:checkbox>
          </w:sdtPr>
          <w:sdtEndPr/>
          <w:sdtContent>
            <w:tc>
              <w:tcPr>
                <w:tcW w:w="3544" w:type="dxa"/>
              </w:tcPr>
              <w:p w14:paraId="1A33C950" w14:textId="25F33F5E"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989749799"/>
            <w14:checkbox>
              <w14:checked w14:val="0"/>
              <w14:checkedState w14:val="2612" w14:font="MS Gothic"/>
              <w14:uncheckedState w14:val="2610" w14:font="MS Gothic"/>
            </w14:checkbox>
          </w:sdtPr>
          <w:sdtEndPr/>
          <w:sdtContent>
            <w:tc>
              <w:tcPr>
                <w:tcW w:w="2693" w:type="dxa"/>
              </w:tcPr>
              <w:p w14:paraId="4FBEAF8B" w14:textId="19563188"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3B2BB63D" w14:textId="77777777" w:rsidTr="004323EA">
        <w:tc>
          <w:tcPr>
            <w:tcW w:w="4106" w:type="dxa"/>
            <w:shd w:val="clear" w:color="auto" w:fill="D9D9D9" w:themeFill="background1" w:themeFillShade="D9"/>
          </w:tcPr>
          <w:p w14:paraId="6C8CE0F8" w14:textId="77777777" w:rsidR="00A630DE" w:rsidRPr="006E0046" w:rsidRDefault="00A630DE" w:rsidP="006E0046">
            <w:pPr>
              <w:spacing w:after="120" w:line="276" w:lineRule="auto"/>
              <w:jc w:val="both"/>
              <w:rPr>
                <w:rFonts w:ascii="Times New Roman" w:hAnsi="Times New Roman" w:cs="Times New Roman"/>
                <w:bCs/>
                <w:sz w:val="24"/>
                <w:szCs w:val="24"/>
                <w:lang w:val="lt-LT"/>
              </w:rPr>
            </w:pPr>
            <w:r w:rsidRPr="006E0046">
              <w:rPr>
                <w:rFonts w:ascii="Times New Roman" w:hAnsi="Times New Roman" w:cs="Times New Roman"/>
                <w:bCs/>
                <w:sz w:val="24"/>
                <w:szCs w:val="24"/>
                <w:lang w:val="lt-LT"/>
              </w:rPr>
              <w:t>/</w:t>
            </w:r>
            <w:r w:rsidRPr="006E0046">
              <w:rPr>
                <w:rFonts w:ascii="Times New Roman" w:hAnsi="Times New Roman" w:cs="Times New Roman"/>
                <w:bCs/>
                <w:i/>
                <w:iCs/>
                <w:color w:val="FF0000"/>
                <w:sz w:val="24"/>
                <w:szCs w:val="24"/>
                <w:lang w:val="lt-LT"/>
              </w:rPr>
              <w:t>nurodyti kitas VPSP projektui aktualias veiklas</w:t>
            </w:r>
            <w:r w:rsidRPr="006E0046">
              <w:rPr>
                <w:rFonts w:ascii="Times New Roman" w:hAnsi="Times New Roman" w:cs="Times New Roman"/>
                <w:bCs/>
                <w:sz w:val="24"/>
                <w:szCs w:val="24"/>
                <w:lang w:val="lt-LT"/>
              </w:rPr>
              <w:t>/</w:t>
            </w:r>
          </w:p>
        </w:tc>
        <w:sdt>
          <w:sdtPr>
            <w:rPr>
              <w:rFonts w:ascii="Arial" w:eastAsia="Times New Roman" w:hAnsi="Arial" w:cs="Arial"/>
              <w:color w:val="000000"/>
              <w:sz w:val="20"/>
              <w:szCs w:val="20"/>
              <w:lang w:val="lt-LT"/>
            </w:rPr>
            <w:id w:val="215401023"/>
            <w14:checkbox>
              <w14:checked w14:val="0"/>
              <w14:checkedState w14:val="2612" w14:font="MS Gothic"/>
              <w14:uncheckedState w14:val="2610" w14:font="MS Gothic"/>
            </w14:checkbox>
          </w:sdtPr>
          <w:sdtEndPr/>
          <w:sdtContent>
            <w:tc>
              <w:tcPr>
                <w:tcW w:w="3544" w:type="dxa"/>
              </w:tcPr>
              <w:p w14:paraId="739F8712" w14:textId="2BE84B36"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5985953"/>
            <w14:checkbox>
              <w14:checked w14:val="0"/>
              <w14:checkedState w14:val="2612" w14:font="MS Gothic"/>
              <w14:uncheckedState w14:val="2610" w14:font="MS Gothic"/>
            </w14:checkbox>
          </w:sdtPr>
          <w:sdtEndPr/>
          <w:sdtContent>
            <w:tc>
              <w:tcPr>
                <w:tcW w:w="3544" w:type="dxa"/>
              </w:tcPr>
              <w:p w14:paraId="4A0DBCD8" w14:textId="06CF40F4"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896396508"/>
            <w14:checkbox>
              <w14:checked w14:val="0"/>
              <w14:checkedState w14:val="2612" w14:font="MS Gothic"/>
              <w14:uncheckedState w14:val="2610" w14:font="MS Gothic"/>
            </w14:checkbox>
          </w:sdtPr>
          <w:sdtEndPr/>
          <w:sdtContent>
            <w:tc>
              <w:tcPr>
                <w:tcW w:w="2693" w:type="dxa"/>
              </w:tcPr>
              <w:p w14:paraId="0C127553" w14:textId="0C75DF8C"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6DF70511" w14:textId="77777777" w:rsidTr="004323EA">
        <w:tc>
          <w:tcPr>
            <w:tcW w:w="4106" w:type="dxa"/>
            <w:shd w:val="clear" w:color="auto" w:fill="D9D9D9" w:themeFill="background1" w:themeFillShade="D9"/>
          </w:tcPr>
          <w:p w14:paraId="16FB07C5" w14:textId="77777777" w:rsidR="00A630DE" w:rsidRPr="006E0046" w:rsidRDefault="00A630DE" w:rsidP="006E0046">
            <w:pPr>
              <w:spacing w:after="120" w:line="276" w:lineRule="auto"/>
              <w:jc w:val="both"/>
              <w:rPr>
                <w:rFonts w:ascii="Times New Roman" w:hAnsi="Times New Roman" w:cs="Times New Roman"/>
                <w:b/>
                <w:sz w:val="24"/>
                <w:szCs w:val="24"/>
                <w:lang w:val="lt-LT"/>
              </w:rPr>
            </w:pPr>
            <w:r w:rsidRPr="006E0046">
              <w:rPr>
                <w:rFonts w:ascii="Times New Roman" w:hAnsi="Times New Roman" w:cs="Times New Roman"/>
                <w:bCs/>
                <w:sz w:val="24"/>
                <w:szCs w:val="24"/>
                <w:lang w:val="lt-LT"/>
              </w:rPr>
              <w:t>/</w:t>
            </w:r>
            <w:r w:rsidRPr="006E0046">
              <w:rPr>
                <w:rFonts w:ascii="Times New Roman" w:hAnsi="Times New Roman" w:cs="Times New Roman"/>
                <w:bCs/>
                <w:color w:val="0070C0"/>
                <w:sz w:val="24"/>
                <w:szCs w:val="24"/>
                <w:lang w:val="lt-LT"/>
              </w:rPr>
              <w:t>pasirinkti, jeigu aktualu</w:t>
            </w:r>
            <w:r w:rsidRPr="006E0046">
              <w:rPr>
                <w:rFonts w:ascii="Times New Roman" w:hAnsi="Times New Roman" w:cs="Times New Roman"/>
                <w:bCs/>
                <w:sz w:val="24"/>
                <w:szCs w:val="24"/>
                <w:lang w:val="lt-LT"/>
              </w:rPr>
              <w:t xml:space="preserve"> </w:t>
            </w:r>
            <w:r w:rsidRPr="006E0046">
              <w:rPr>
                <w:rFonts w:ascii="Times New Roman" w:hAnsi="Times New Roman" w:cs="Times New Roman"/>
                <w:b/>
                <w:color w:val="00B050"/>
                <w:sz w:val="24"/>
                <w:szCs w:val="24"/>
                <w:lang w:val="lt-LT"/>
              </w:rPr>
              <w:t>2.4. Komercinio pobūdžio veiklos</w:t>
            </w:r>
            <w:r w:rsidRPr="006E0046">
              <w:rPr>
                <w:rFonts w:ascii="Times New Roman" w:hAnsi="Times New Roman" w:cs="Times New Roman"/>
                <w:b/>
                <w:sz w:val="24"/>
                <w:szCs w:val="24"/>
                <w:lang w:val="lt-LT"/>
              </w:rPr>
              <w:t>/</w:t>
            </w:r>
          </w:p>
        </w:tc>
        <w:sdt>
          <w:sdtPr>
            <w:rPr>
              <w:rFonts w:ascii="Arial" w:eastAsia="Times New Roman" w:hAnsi="Arial" w:cs="Arial"/>
              <w:color w:val="000000"/>
              <w:sz w:val="20"/>
              <w:szCs w:val="20"/>
              <w:lang w:val="lt-LT"/>
            </w:rPr>
            <w:id w:val="322237973"/>
            <w14:checkbox>
              <w14:checked w14:val="0"/>
              <w14:checkedState w14:val="2612" w14:font="MS Gothic"/>
              <w14:uncheckedState w14:val="2610" w14:font="MS Gothic"/>
            </w14:checkbox>
          </w:sdtPr>
          <w:sdtEndPr/>
          <w:sdtContent>
            <w:tc>
              <w:tcPr>
                <w:tcW w:w="3544" w:type="dxa"/>
              </w:tcPr>
              <w:p w14:paraId="3765E097" w14:textId="76BC1DD0"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342780550"/>
            <w14:checkbox>
              <w14:checked w14:val="0"/>
              <w14:checkedState w14:val="2612" w14:font="MS Gothic"/>
              <w14:uncheckedState w14:val="2610" w14:font="MS Gothic"/>
            </w14:checkbox>
          </w:sdtPr>
          <w:sdtEndPr/>
          <w:sdtContent>
            <w:tc>
              <w:tcPr>
                <w:tcW w:w="3544" w:type="dxa"/>
              </w:tcPr>
              <w:p w14:paraId="5A65DA65" w14:textId="3999DD01"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109084642"/>
            <w14:checkbox>
              <w14:checked w14:val="0"/>
              <w14:checkedState w14:val="2612" w14:font="MS Gothic"/>
              <w14:uncheckedState w14:val="2610" w14:font="MS Gothic"/>
            </w14:checkbox>
          </w:sdtPr>
          <w:sdtEndPr/>
          <w:sdtContent>
            <w:tc>
              <w:tcPr>
                <w:tcW w:w="2693" w:type="dxa"/>
              </w:tcPr>
              <w:p w14:paraId="107830DB" w14:textId="60C46355" w:rsidR="00A630DE" w:rsidRPr="006E0046" w:rsidRDefault="00A630DE" w:rsidP="006E0046">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61895850" w14:textId="77777777" w:rsidTr="004323EA">
        <w:tc>
          <w:tcPr>
            <w:tcW w:w="4106" w:type="dxa"/>
            <w:shd w:val="clear" w:color="auto" w:fill="D9D9D9" w:themeFill="background1" w:themeFillShade="D9"/>
          </w:tcPr>
          <w:p w14:paraId="388A5044" w14:textId="77777777" w:rsidR="00A630DE" w:rsidRPr="006E0046" w:rsidRDefault="00A630DE"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bCs/>
                <w:sz w:val="24"/>
                <w:szCs w:val="24"/>
                <w:lang w:val="lt-LT"/>
              </w:rPr>
              <w:t>/</w:t>
            </w:r>
            <w:r w:rsidRPr="006E0046">
              <w:rPr>
                <w:rFonts w:ascii="Times New Roman" w:hAnsi="Times New Roman" w:cs="Times New Roman"/>
                <w:bCs/>
                <w:color w:val="0070C0"/>
                <w:sz w:val="24"/>
                <w:szCs w:val="24"/>
                <w:lang w:val="lt-LT"/>
              </w:rPr>
              <w:t>pasirinkti, jeigu aktualu</w:t>
            </w:r>
            <w:r w:rsidRPr="006E0046">
              <w:rPr>
                <w:rFonts w:ascii="Times New Roman" w:hAnsi="Times New Roman" w:cs="Times New Roman"/>
                <w:bCs/>
                <w:sz w:val="24"/>
                <w:szCs w:val="24"/>
                <w:lang w:val="lt-LT"/>
              </w:rPr>
              <w:t xml:space="preserve"> </w:t>
            </w:r>
            <w:r w:rsidRPr="006E0046">
              <w:rPr>
                <w:rFonts w:ascii="Times New Roman" w:hAnsi="Times New Roman" w:cs="Times New Roman"/>
                <w:color w:val="00B050"/>
                <w:sz w:val="24"/>
                <w:szCs w:val="24"/>
                <w:lang w:val="lt-LT"/>
              </w:rPr>
              <w:t xml:space="preserve">2.4.1. Turto </w:t>
            </w:r>
            <w:proofErr w:type="spellStart"/>
            <w:r w:rsidRPr="006E0046">
              <w:rPr>
                <w:rFonts w:ascii="Times New Roman" w:hAnsi="Times New Roman" w:cs="Times New Roman"/>
                <w:color w:val="00B050"/>
                <w:sz w:val="24"/>
                <w:szCs w:val="24"/>
                <w:lang w:val="lt-LT"/>
              </w:rPr>
              <w:t>įveiklinimas</w:t>
            </w:r>
            <w:proofErr w:type="spellEnd"/>
            <w:r w:rsidRPr="006E0046">
              <w:rPr>
                <w:rFonts w:ascii="Times New Roman" w:hAnsi="Times New Roman" w:cs="Times New Roman"/>
                <w:sz w:val="24"/>
                <w:szCs w:val="24"/>
                <w:lang w:val="lt-LT"/>
              </w:rPr>
              <w:t>/</w:t>
            </w:r>
          </w:p>
        </w:tc>
        <w:sdt>
          <w:sdtPr>
            <w:rPr>
              <w:rFonts w:ascii="Arial" w:eastAsia="Times New Roman" w:hAnsi="Arial" w:cs="Arial"/>
              <w:color w:val="000000"/>
              <w:sz w:val="20"/>
              <w:szCs w:val="20"/>
              <w:lang w:val="lt-LT"/>
            </w:rPr>
            <w:id w:val="1403029460"/>
            <w14:checkbox>
              <w14:checked w14:val="0"/>
              <w14:checkedState w14:val="2612" w14:font="MS Gothic"/>
              <w14:uncheckedState w14:val="2610" w14:font="MS Gothic"/>
            </w14:checkbox>
          </w:sdtPr>
          <w:sdtEndPr/>
          <w:sdtContent>
            <w:tc>
              <w:tcPr>
                <w:tcW w:w="3544" w:type="dxa"/>
              </w:tcPr>
              <w:p w14:paraId="2D361A8B" w14:textId="1E2F79C1"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115742556"/>
            <w14:checkbox>
              <w14:checked w14:val="0"/>
              <w14:checkedState w14:val="2612" w14:font="MS Gothic"/>
              <w14:uncheckedState w14:val="2610" w14:font="MS Gothic"/>
            </w14:checkbox>
          </w:sdtPr>
          <w:sdtEndPr/>
          <w:sdtContent>
            <w:tc>
              <w:tcPr>
                <w:tcW w:w="3544" w:type="dxa"/>
              </w:tcPr>
              <w:p w14:paraId="0FA5182C" w14:textId="6AAF3E89"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767153158"/>
            <w14:checkbox>
              <w14:checked w14:val="0"/>
              <w14:checkedState w14:val="2612" w14:font="MS Gothic"/>
              <w14:uncheckedState w14:val="2610" w14:font="MS Gothic"/>
            </w14:checkbox>
          </w:sdtPr>
          <w:sdtEndPr/>
          <w:sdtContent>
            <w:tc>
              <w:tcPr>
                <w:tcW w:w="2693" w:type="dxa"/>
              </w:tcPr>
              <w:p w14:paraId="4B9D0303" w14:textId="3556E0FE"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6F56919F" w14:textId="77777777" w:rsidTr="004323EA">
        <w:tc>
          <w:tcPr>
            <w:tcW w:w="4106" w:type="dxa"/>
            <w:shd w:val="clear" w:color="auto" w:fill="D9D9D9" w:themeFill="background1" w:themeFillShade="D9"/>
          </w:tcPr>
          <w:p w14:paraId="6D0DE72D" w14:textId="77777777" w:rsidR="00A630DE" w:rsidRPr="006E0046" w:rsidRDefault="00A630DE"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bCs/>
                <w:sz w:val="24"/>
                <w:szCs w:val="24"/>
                <w:lang w:val="lt-LT"/>
              </w:rPr>
              <w:t>/</w:t>
            </w:r>
            <w:r w:rsidRPr="006E0046">
              <w:rPr>
                <w:rFonts w:ascii="Times New Roman" w:hAnsi="Times New Roman" w:cs="Times New Roman"/>
                <w:bCs/>
                <w:color w:val="0070C0"/>
                <w:sz w:val="24"/>
                <w:szCs w:val="24"/>
                <w:lang w:val="lt-LT"/>
              </w:rPr>
              <w:t>pasirinkti, jeigu aktualu</w:t>
            </w:r>
            <w:r w:rsidRPr="006E0046">
              <w:rPr>
                <w:rFonts w:ascii="Times New Roman" w:hAnsi="Times New Roman" w:cs="Times New Roman"/>
                <w:bCs/>
                <w:sz w:val="24"/>
                <w:szCs w:val="24"/>
                <w:lang w:val="lt-LT"/>
              </w:rPr>
              <w:t xml:space="preserve"> </w:t>
            </w:r>
            <w:r w:rsidRPr="006E0046">
              <w:rPr>
                <w:rFonts w:ascii="Times New Roman" w:hAnsi="Times New Roman" w:cs="Times New Roman"/>
                <w:color w:val="00B050"/>
                <w:sz w:val="24"/>
                <w:szCs w:val="24"/>
                <w:lang w:val="lt-LT"/>
              </w:rPr>
              <w:t>2.4.2. Turto nuoma</w:t>
            </w:r>
            <w:r w:rsidRPr="006E0046">
              <w:rPr>
                <w:rFonts w:ascii="Times New Roman" w:hAnsi="Times New Roman" w:cs="Times New Roman"/>
                <w:sz w:val="24"/>
                <w:szCs w:val="24"/>
                <w:lang w:val="lt-LT"/>
              </w:rPr>
              <w:t>/</w:t>
            </w:r>
          </w:p>
        </w:tc>
        <w:sdt>
          <w:sdtPr>
            <w:rPr>
              <w:rFonts w:ascii="Arial" w:eastAsia="Times New Roman" w:hAnsi="Arial" w:cs="Arial"/>
              <w:color w:val="000000"/>
              <w:sz w:val="20"/>
              <w:szCs w:val="20"/>
              <w:lang w:val="lt-LT"/>
            </w:rPr>
            <w:id w:val="1018977500"/>
            <w14:checkbox>
              <w14:checked w14:val="0"/>
              <w14:checkedState w14:val="2612" w14:font="MS Gothic"/>
              <w14:uncheckedState w14:val="2610" w14:font="MS Gothic"/>
            </w14:checkbox>
          </w:sdtPr>
          <w:sdtEndPr/>
          <w:sdtContent>
            <w:tc>
              <w:tcPr>
                <w:tcW w:w="3544" w:type="dxa"/>
              </w:tcPr>
              <w:p w14:paraId="496A9BB0" w14:textId="5D1B4507"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073895272"/>
            <w14:checkbox>
              <w14:checked w14:val="0"/>
              <w14:checkedState w14:val="2612" w14:font="MS Gothic"/>
              <w14:uncheckedState w14:val="2610" w14:font="MS Gothic"/>
            </w14:checkbox>
          </w:sdtPr>
          <w:sdtEndPr/>
          <w:sdtContent>
            <w:tc>
              <w:tcPr>
                <w:tcW w:w="3544" w:type="dxa"/>
              </w:tcPr>
              <w:p w14:paraId="19E38FF9" w14:textId="1964F08B"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039967959"/>
            <w14:checkbox>
              <w14:checked w14:val="0"/>
              <w14:checkedState w14:val="2612" w14:font="MS Gothic"/>
              <w14:uncheckedState w14:val="2610" w14:font="MS Gothic"/>
            </w14:checkbox>
          </w:sdtPr>
          <w:sdtEndPr/>
          <w:sdtContent>
            <w:tc>
              <w:tcPr>
                <w:tcW w:w="2693" w:type="dxa"/>
              </w:tcPr>
              <w:p w14:paraId="4A16FF8D" w14:textId="691D8AC9"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19366718" w14:textId="77777777" w:rsidTr="004323EA">
        <w:tc>
          <w:tcPr>
            <w:tcW w:w="4106" w:type="dxa"/>
            <w:shd w:val="clear" w:color="auto" w:fill="D9D9D9" w:themeFill="background1" w:themeFillShade="D9"/>
          </w:tcPr>
          <w:p w14:paraId="671D72F3" w14:textId="77777777" w:rsidR="00A630DE" w:rsidRPr="006E0046" w:rsidRDefault="00A630DE"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bCs/>
                <w:sz w:val="24"/>
                <w:szCs w:val="24"/>
                <w:lang w:val="lt-LT"/>
              </w:rPr>
              <w:t>/</w:t>
            </w:r>
            <w:r w:rsidRPr="006E0046">
              <w:rPr>
                <w:rFonts w:ascii="Times New Roman" w:hAnsi="Times New Roman" w:cs="Times New Roman"/>
                <w:bCs/>
                <w:i/>
                <w:iCs/>
                <w:color w:val="FF0000"/>
                <w:sz w:val="24"/>
                <w:szCs w:val="24"/>
                <w:lang w:val="lt-LT"/>
              </w:rPr>
              <w:t>nurodyti kitas VPSP projektui aktualias komercines veiklas</w:t>
            </w:r>
            <w:r w:rsidRPr="006E0046">
              <w:rPr>
                <w:rFonts w:ascii="Times New Roman" w:hAnsi="Times New Roman" w:cs="Times New Roman"/>
                <w:bCs/>
                <w:sz w:val="24"/>
                <w:szCs w:val="24"/>
                <w:lang w:val="lt-LT"/>
              </w:rPr>
              <w:t>/</w:t>
            </w:r>
          </w:p>
        </w:tc>
        <w:sdt>
          <w:sdtPr>
            <w:rPr>
              <w:rFonts w:ascii="Arial" w:eastAsia="Times New Roman" w:hAnsi="Arial" w:cs="Arial"/>
              <w:color w:val="000000"/>
              <w:sz w:val="20"/>
              <w:szCs w:val="20"/>
              <w:lang w:val="lt-LT"/>
            </w:rPr>
            <w:id w:val="-194546824"/>
            <w14:checkbox>
              <w14:checked w14:val="0"/>
              <w14:checkedState w14:val="2612" w14:font="MS Gothic"/>
              <w14:uncheckedState w14:val="2610" w14:font="MS Gothic"/>
            </w14:checkbox>
          </w:sdtPr>
          <w:sdtEndPr/>
          <w:sdtContent>
            <w:tc>
              <w:tcPr>
                <w:tcW w:w="3544" w:type="dxa"/>
              </w:tcPr>
              <w:p w14:paraId="6FCFCD95" w14:textId="1806E2D4"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596395033"/>
            <w14:checkbox>
              <w14:checked w14:val="0"/>
              <w14:checkedState w14:val="2612" w14:font="MS Gothic"/>
              <w14:uncheckedState w14:val="2610" w14:font="MS Gothic"/>
            </w14:checkbox>
          </w:sdtPr>
          <w:sdtEndPr/>
          <w:sdtContent>
            <w:tc>
              <w:tcPr>
                <w:tcW w:w="3544" w:type="dxa"/>
              </w:tcPr>
              <w:p w14:paraId="120ED042" w14:textId="42B4FE33"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522817241"/>
            <w14:checkbox>
              <w14:checked w14:val="0"/>
              <w14:checkedState w14:val="2612" w14:font="MS Gothic"/>
              <w14:uncheckedState w14:val="2610" w14:font="MS Gothic"/>
            </w14:checkbox>
          </w:sdtPr>
          <w:sdtEndPr/>
          <w:sdtContent>
            <w:tc>
              <w:tcPr>
                <w:tcW w:w="2693" w:type="dxa"/>
              </w:tcPr>
              <w:p w14:paraId="5D5822A8" w14:textId="722D075B"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A630DE" w:rsidRPr="006E0046" w14:paraId="139118B1" w14:textId="77777777" w:rsidTr="00DE1149">
        <w:tc>
          <w:tcPr>
            <w:tcW w:w="4106" w:type="dxa"/>
            <w:shd w:val="clear" w:color="auto" w:fill="D9D9D9" w:themeFill="background1" w:themeFillShade="D9"/>
          </w:tcPr>
          <w:p w14:paraId="571DB1F3" w14:textId="77777777" w:rsidR="00A630DE" w:rsidRPr="006E0046" w:rsidRDefault="00A630DE" w:rsidP="006E0046">
            <w:pPr>
              <w:spacing w:after="120" w:line="276" w:lineRule="auto"/>
              <w:jc w:val="both"/>
              <w:rPr>
                <w:rFonts w:ascii="Times New Roman" w:hAnsi="Times New Roman" w:cs="Times New Roman"/>
                <w:bCs/>
                <w:sz w:val="24"/>
                <w:szCs w:val="24"/>
                <w:lang w:val="lt-LT"/>
              </w:rPr>
            </w:pPr>
            <w:r w:rsidRPr="006E0046">
              <w:rPr>
                <w:rFonts w:ascii="Times New Roman" w:hAnsi="Times New Roman" w:cs="Times New Roman"/>
                <w:bCs/>
                <w:sz w:val="24"/>
                <w:szCs w:val="24"/>
                <w:lang w:val="lt-LT"/>
              </w:rPr>
              <w:lastRenderedPageBreak/>
              <w:t>/</w:t>
            </w:r>
            <w:r w:rsidRPr="006E0046">
              <w:rPr>
                <w:rFonts w:ascii="Times New Roman" w:hAnsi="Times New Roman" w:cs="Times New Roman"/>
                <w:bCs/>
                <w:i/>
                <w:iCs/>
                <w:color w:val="FF0000"/>
                <w:sz w:val="24"/>
                <w:szCs w:val="24"/>
                <w:lang w:val="lt-LT"/>
              </w:rPr>
              <w:t>nurodyti kitas VPSP projektui aktualias komercines veiklas</w:t>
            </w:r>
            <w:r w:rsidRPr="006E0046">
              <w:rPr>
                <w:rFonts w:ascii="Times New Roman" w:hAnsi="Times New Roman" w:cs="Times New Roman"/>
                <w:bCs/>
                <w:sz w:val="24"/>
                <w:szCs w:val="24"/>
                <w:lang w:val="lt-LT"/>
              </w:rPr>
              <w:t>/</w:t>
            </w:r>
          </w:p>
        </w:tc>
        <w:sdt>
          <w:sdtPr>
            <w:rPr>
              <w:rFonts w:ascii="Arial" w:eastAsia="Times New Roman" w:hAnsi="Arial" w:cs="Arial"/>
              <w:color w:val="000000"/>
              <w:sz w:val="20"/>
              <w:szCs w:val="20"/>
              <w:lang w:val="lt-LT"/>
            </w:rPr>
            <w:id w:val="-1234153682"/>
            <w14:checkbox>
              <w14:checked w14:val="0"/>
              <w14:checkedState w14:val="2612" w14:font="MS Gothic"/>
              <w14:uncheckedState w14:val="2610" w14:font="MS Gothic"/>
            </w14:checkbox>
          </w:sdtPr>
          <w:sdtEndPr/>
          <w:sdtContent>
            <w:tc>
              <w:tcPr>
                <w:tcW w:w="3544" w:type="dxa"/>
              </w:tcPr>
              <w:p w14:paraId="294093E4" w14:textId="78E62234"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762721869"/>
            <w14:checkbox>
              <w14:checked w14:val="0"/>
              <w14:checkedState w14:val="2612" w14:font="MS Gothic"/>
              <w14:uncheckedState w14:val="2610" w14:font="MS Gothic"/>
            </w14:checkbox>
          </w:sdtPr>
          <w:sdtEndPr/>
          <w:sdtContent>
            <w:tc>
              <w:tcPr>
                <w:tcW w:w="3544" w:type="dxa"/>
              </w:tcPr>
              <w:p w14:paraId="2D7658C9" w14:textId="69E1AE97"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996552451"/>
            <w14:checkbox>
              <w14:checked w14:val="0"/>
              <w14:checkedState w14:val="2612" w14:font="MS Gothic"/>
              <w14:uncheckedState w14:val="2610" w14:font="MS Gothic"/>
            </w14:checkbox>
          </w:sdtPr>
          <w:sdtEndPr/>
          <w:sdtContent>
            <w:tc>
              <w:tcPr>
                <w:tcW w:w="2693" w:type="dxa"/>
              </w:tcPr>
              <w:p w14:paraId="3038F162" w14:textId="2B6BCFF9" w:rsidR="00A630DE" w:rsidRPr="006E0046" w:rsidRDefault="00A630DE"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6E0046" w:rsidRPr="006E0046" w14:paraId="4AB0A695" w14:textId="77777777" w:rsidTr="004B06E2">
        <w:trPr>
          <w:trHeight w:val="885"/>
        </w:trPr>
        <w:tc>
          <w:tcPr>
            <w:tcW w:w="13887" w:type="dxa"/>
            <w:gridSpan w:val="4"/>
            <w:shd w:val="clear" w:color="auto" w:fill="D9D9D9" w:themeFill="background1" w:themeFillShade="D9"/>
          </w:tcPr>
          <w:p w14:paraId="4A26B9BF" w14:textId="1ED07C93" w:rsidR="006E0046" w:rsidRPr="006E0046" w:rsidRDefault="006E0046" w:rsidP="00DE1149">
            <w:pPr>
              <w:spacing w:after="120" w:line="276" w:lineRule="auto"/>
              <w:jc w:val="both"/>
              <w:rPr>
                <w:rFonts w:ascii="Arial" w:eastAsia="Times New Roman" w:hAnsi="Arial" w:cs="Arial"/>
                <w:color w:val="000000"/>
                <w:sz w:val="20"/>
                <w:szCs w:val="20"/>
                <w:lang w:val="lt-LT"/>
              </w:rPr>
            </w:pPr>
            <w:r w:rsidRPr="006E0046">
              <w:rPr>
                <w:rFonts w:ascii="Arial" w:eastAsia="Times New Roman" w:hAnsi="Arial" w:cs="Arial"/>
                <w:color w:val="000000"/>
                <w:sz w:val="20"/>
                <w:szCs w:val="20"/>
                <w:lang w:val="lt-LT"/>
              </w:rPr>
              <w:t>/</w:t>
            </w:r>
            <w:r w:rsidRPr="00DE1149">
              <w:rPr>
                <w:rFonts w:ascii="Arial" w:eastAsia="Times New Roman" w:hAnsi="Arial" w:cs="Arial"/>
                <w:i/>
                <w:iCs/>
                <w:color w:val="FF0000"/>
                <w:sz w:val="20"/>
                <w:szCs w:val="20"/>
                <w:lang w:val="lt-LT"/>
              </w:rPr>
              <w:t>pateikiamas VPPS eksperto paaiškinimas ir vertinimas dėl veiklų perdavimo privačiam subjektui ir viešojo subjekto pasiliekamų veiklų/</w:t>
            </w:r>
          </w:p>
        </w:tc>
      </w:tr>
    </w:tbl>
    <w:p w14:paraId="406CFAD8" w14:textId="77777777" w:rsidR="004323EA" w:rsidRPr="006E0046" w:rsidRDefault="004323EA" w:rsidP="006E0046">
      <w:pPr>
        <w:spacing w:after="120" w:line="276" w:lineRule="auto"/>
        <w:rPr>
          <w:rFonts w:ascii="Times New Roman" w:hAnsi="Times New Roman" w:cs="Times New Roman"/>
          <w:sz w:val="24"/>
          <w:szCs w:val="24"/>
          <w:lang w:val="lt-LT"/>
        </w:rPr>
      </w:pPr>
    </w:p>
    <w:p w14:paraId="2FE00151" w14:textId="77777777" w:rsidR="004323EA" w:rsidRPr="006E0046" w:rsidRDefault="004323EA" w:rsidP="006E0046">
      <w:pPr>
        <w:spacing w:after="120" w:line="276" w:lineRule="auto"/>
        <w:rPr>
          <w:rFonts w:ascii="Times New Roman" w:hAnsi="Times New Roman" w:cs="Times New Roman"/>
          <w:b/>
          <w:sz w:val="24"/>
          <w:szCs w:val="24"/>
          <w:lang w:val="lt-LT"/>
        </w:rPr>
      </w:pPr>
    </w:p>
    <w:tbl>
      <w:tblPr>
        <w:tblStyle w:val="Lentelstinklelis"/>
        <w:tblW w:w="13887" w:type="dxa"/>
        <w:tblLook w:val="04A0" w:firstRow="1" w:lastRow="0" w:firstColumn="1" w:lastColumn="0" w:noHBand="0" w:noVBand="1"/>
      </w:tblPr>
      <w:tblGrid>
        <w:gridCol w:w="4815"/>
        <w:gridCol w:w="9072"/>
      </w:tblGrid>
      <w:tr w:rsidR="004323EA" w:rsidRPr="006E0046" w14:paraId="74F28ECF" w14:textId="77777777" w:rsidTr="004323EA">
        <w:tc>
          <w:tcPr>
            <w:tcW w:w="13887" w:type="dxa"/>
            <w:gridSpan w:val="2"/>
            <w:shd w:val="clear" w:color="auto" w:fill="D9D9D9" w:themeFill="background1" w:themeFillShade="D9"/>
          </w:tcPr>
          <w:p w14:paraId="5F485505" w14:textId="7B7BED5C" w:rsidR="004323EA" w:rsidRPr="006E0046" w:rsidRDefault="004323EA" w:rsidP="00F76112">
            <w:pPr>
              <w:pStyle w:val="Sraopastraipa"/>
              <w:numPr>
                <w:ilvl w:val="0"/>
                <w:numId w:val="10"/>
              </w:numPr>
              <w:spacing w:after="120" w:line="276" w:lineRule="auto"/>
              <w:jc w:val="center"/>
              <w:rPr>
                <w:rFonts w:ascii="Times New Roman" w:hAnsi="Times New Roman" w:cs="Times New Roman"/>
                <w:b/>
                <w:bCs/>
                <w:sz w:val="24"/>
                <w:szCs w:val="24"/>
                <w:lang w:val="lt-LT"/>
              </w:rPr>
            </w:pPr>
            <w:r w:rsidRPr="006E0046">
              <w:rPr>
                <w:rFonts w:ascii="Times New Roman" w:hAnsi="Times New Roman" w:cs="Times New Roman"/>
                <w:b/>
                <w:bCs/>
                <w:sz w:val="24"/>
                <w:szCs w:val="24"/>
                <w:lang w:val="lt-LT"/>
              </w:rPr>
              <w:t xml:space="preserve">VPSP projekto </w:t>
            </w:r>
            <w:r w:rsidR="00E77019" w:rsidRPr="006E0046">
              <w:rPr>
                <w:rFonts w:ascii="Times New Roman" w:hAnsi="Times New Roman" w:cs="Times New Roman"/>
                <w:b/>
                <w:bCs/>
                <w:sz w:val="24"/>
                <w:szCs w:val="24"/>
                <w:lang w:val="lt-LT"/>
              </w:rPr>
              <w:t>t</w:t>
            </w:r>
            <w:r w:rsidRPr="006E0046">
              <w:rPr>
                <w:rFonts w:ascii="Times New Roman" w:hAnsi="Times New Roman" w:cs="Times New Roman"/>
                <w:b/>
                <w:bCs/>
                <w:sz w:val="24"/>
                <w:szCs w:val="24"/>
                <w:lang w:val="lt-LT"/>
              </w:rPr>
              <w:t>urtas</w:t>
            </w:r>
          </w:p>
        </w:tc>
      </w:tr>
      <w:tr w:rsidR="004323EA" w:rsidRPr="00EE5435" w14:paraId="7E68074B" w14:textId="77777777" w:rsidTr="004323EA">
        <w:tc>
          <w:tcPr>
            <w:tcW w:w="4815" w:type="dxa"/>
            <w:shd w:val="clear" w:color="auto" w:fill="D9D9D9" w:themeFill="background1" w:themeFillShade="D9"/>
          </w:tcPr>
          <w:p w14:paraId="185D8DEB" w14:textId="0EBA331A" w:rsidR="004323EA" w:rsidRPr="006E0046" w:rsidRDefault="004323EA" w:rsidP="00F76112">
            <w:pPr>
              <w:pStyle w:val="Sraopastraipa"/>
              <w:numPr>
                <w:ilvl w:val="1"/>
                <w:numId w:val="10"/>
              </w:numPr>
              <w:spacing w:after="120" w:line="276" w:lineRule="auto"/>
              <w:ind w:left="0" w:firstLine="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 Privačiam subjektui perduodamas </w:t>
            </w:r>
            <w:r w:rsidR="004A3336" w:rsidRPr="006E0046">
              <w:rPr>
                <w:rFonts w:ascii="Times New Roman" w:hAnsi="Times New Roman" w:cs="Times New Roman"/>
                <w:sz w:val="24"/>
                <w:szCs w:val="24"/>
                <w:lang w:val="lt-LT"/>
              </w:rPr>
              <w:t xml:space="preserve">esamas </w:t>
            </w:r>
            <w:r w:rsidR="00E77019" w:rsidRPr="006E0046">
              <w:rPr>
                <w:rFonts w:ascii="Times New Roman" w:hAnsi="Times New Roman" w:cs="Times New Roman"/>
                <w:sz w:val="24"/>
                <w:szCs w:val="24"/>
                <w:lang w:val="lt-LT"/>
              </w:rPr>
              <w:t>t</w:t>
            </w:r>
            <w:r w:rsidRPr="006E0046">
              <w:rPr>
                <w:rFonts w:ascii="Times New Roman" w:hAnsi="Times New Roman" w:cs="Times New Roman"/>
                <w:sz w:val="24"/>
                <w:szCs w:val="24"/>
                <w:lang w:val="lt-LT"/>
              </w:rPr>
              <w:t xml:space="preserve">urtas ir kokia teise </w:t>
            </w:r>
            <w:r w:rsidR="00E77019" w:rsidRPr="006E0046">
              <w:rPr>
                <w:rFonts w:ascii="Times New Roman" w:hAnsi="Times New Roman" w:cs="Times New Roman"/>
                <w:sz w:val="24"/>
                <w:szCs w:val="24"/>
                <w:lang w:val="lt-LT"/>
              </w:rPr>
              <w:t>p</w:t>
            </w:r>
            <w:r w:rsidRPr="006E0046">
              <w:rPr>
                <w:rFonts w:ascii="Times New Roman" w:hAnsi="Times New Roman" w:cs="Times New Roman"/>
                <w:sz w:val="24"/>
                <w:szCs w:val="24"/>
                <w:lang w:val="lt-LT"/>
              </w:rPr>
              <w:t xml:space="preserve">rivatus subjektas turi valdyti </w:t>
            </w:r>
            <w:r w:rsidR="00E77019" w:rsidRPr="006E0046">
              <w:rPr>
                <w:rFonts w:ascii="Times New Roman" w:hAnsi="Times New Roman" w:cs="Times New Roman"/>
                <w:sz w:val="24"/>
                <w:szCs w:val="24"/>
                <w:lang w:val="lt-LT"/>
              </w:rPr>
              <w:t>t</w:t>
            </w:r>
            <w:r w:rsidRPr="006E0046">
              <w:rPr>
                <w:rFonts w:ascii="Times New Roman" w:hAnsi="Times New Roman" w:cs="Times New Roman"/>
                <w:sz w:val="24"/>
                <w:szCs w:val="24"/>
                <w:lang w:val="lt-LT"/>
              </w:rPr>
              <w:t>urtą</w:t>
            </w:r>
          </w:p>
        </w:tc>
        <w:tc>
          <w:tcPr>
            <w:tcW w:w="9072" w:type="dxa"/>
          </w:tcPr>
          <w:p w14:paraId="581A2771" w14:textId="5F0D5575" w:rsidR="004323EA" w:rsidRPr="006E0046" w:rsidRDefault="004323EA" w:rsidP="006E0046">
            <w:pPr>
              <w:spacing w:after="120" w:line="276" w:lineRule="auto"/>
              <w:jc w:val="both"/>
              <w:rPr>
                <w:rFonts w:ascii="Times New Roman" w:hAnsi="Times New Roman" w:cs="Times New Roman"/>
                <w:i/>
                <w:iCs/>
                <w:sz w:val="24"/>
                <w:szCs w:val="24"/>
                <w:lang w:val="lt-LT"/>
              </w:rPr>
            </w:pPr>
            <w:r w:rsidRPr="006E0046">
              <w:rPr>
                <w:rFonts w:ascii="Times New Roman" w:hAnsi="Times New Roman" w:cs="Times New Roman"/>
                <w:i/>
                <w:iCs/>
                <w:sz w:val="24"/>
                <w:szCs w:val="24"/>
                <w:lang w:val="lt-LT"/>
              </w:rPr>
              <w:t>/</w:t>
            </w:r>
            <w:r w:rsidRPr="006E0046">
              <w:rPr>
                <w:rFonts w:ascii="Times New Roman" w:hAnsi="Times New Roman" w:cs="Times New Roman"/>
                <w:i/>
                <w:iCs/>
                <w:color w:val="FF0000"/>
                <w:sz w:val="24"/>
                <w:szCs w:val="24"/>
                <w:lang w:val="lt-LT"/>
              </w:rPr>
              <w:t>nurodoma: turto pavadinimas, rekvizitai, kam nuosavybės teise priklauso</w:t>
            </w:r>
            <w:r w:rsidR="004A3336" w:rsidRPr="006E0046">
              <w:rPr>
                <w:rFonts w:ascii="Times New Roman" w:hAnsi="Times New Roman" w:cs="Times New Roman"/>
                <w:i/>
                <w:iCs/>
                <w:color w:val="FF0000"/>
                <w:sz w:val="24"/>
                <w:szCs w:val="24"/>
                <w:lang w:val="lt-LT"/>
              </w:rPr>
              <w:t xml:space="preserve"> </w:t>
            </w:r>
            <w:r w:rsidRPr="006E0046">
              <w:rPr>
                <w:rFonts w:ascii="Times New Roman" w:hAnsi="Times New Roman" w:cs="Times New Roman"/>
                <w:i/>
                <w:iCs/>
                <w:color w:val="FF0000"/>
                <w:sz w:val="24"/>
                <w:szCs w:val="24"/>
                <w:lang w:val="lt-LT"/>
              </w:rPr>
              <w:t xml:space="preserve">turtas, kokia teise šiuo metu valdomas turtas, kokia teise turtas bus perduotas </w:t>
            </w:r>
            <w:r w:rsidR="00E77019" w:rsidRPr="006E0046">
              <w:rPr>
                <w:rFonts w:ascii="Times New Roman" w:hAnsi="Times New Roman" w:cs="Times New Roman"/>
                <w:i/>
                <w:iCs/>
                <w:color w:val="FF0000"/>
                <w:sz w:val="24"/>
                <w:szCs w:val="24"/>
                <w:lang w:val="lt-LT"/>
              </w:rPr>
              <w:t>p</w:t>
            </w:r>
            <w:r w:rsidRPr="006E0046">
              <w:rPr>
                <w:rFonts w:ascii="Times New Roman" w:hAnsi="Times New Roman" w:cs="Times New Roman"/>
                <w:i/>
                <w:iCs/>
                <w:color w:val="FF0000"/>
                <w:sz w:val="24"/>
                <w:szCs w:val="24"/>
                <w:lang w:val="lt-LT"/>
              </w:rPr>
              <w:t xml:space="preserve">rivačiam subjektui. Informacija </w:t>
            </w:r>
            <w:r w:rsidR="00A54D72" w:rsidRPr="006E0046">
              <w:rPr>
                <w:rFonts w:ascii="Times New Roman" w:hAnsi="Times New Roman" w:cs="Times New Roman"/>
                <w:i/>
                <w:iCs/>
                <w:color w:val="FF0000"/>
                <w:sz w:val="24"/>
                <w:szCs w:val="24"/>
                <w:lang w:val="lt-LT"/>
              </w:rPr>
              <w:t xml:space="preserve">nurodoma </w:t>
            </w:r>
            <w:r w:rsidRPr="006E0046">
              <w:rPr>
                <w:rFonts w:ascii="Times New Roman" w:hAnsi="Times New Roman" w:cs="Times New Roman"/>
                <w:i/>
                <w:iCs/>
                <w:color w:val="FF0000"/>
                <w:sz w:val="24"/>
                <w:szCs w:val="24"/>
                <w:lang w:val="lt-LT"/>
              </w:rPr>
              <w:t xml:space="preserve">iš </w:t>
            </w:r>
            <w:r w:rsidR="00E77019" w:rsidRPr="006E0046">
              <w:rPr>
                <w:rFonts w:ascii="Times New Roman" w:hAnsi="Times New Roman" w:cs="Times New Roman"/>
                <w:i/>
                <w:iCs/>
                <w:color w:val="FF0000"/>
                <w:sz w:val="24"/>
                <w:szCs w:val="24"/>
                <w:lang w:val="lt-LT"/>
              </w:rPr>
              <w:t>v</w:t>
            </w:r>
            <w:r w:rsidRPr="006E0046">
              <w:rPr>
                <w:rFonts w:ascii="Times New Roman" w:hAnsi="Times New Roman" w:cs="Times New Roman"/>
                <w:i/>
                <w:iCs/>
                <w:color w:val="FF0000"/>
                <w:sz w:val="24"/>
                <w:szCs w:val="24"/>
                <w:lang w:val="lt-LT"/>
              </w:rPr>
              <w:t>iešojo subjekto pateiktų VPSP projekto dokumentų. Turto nuosavybės / valdymo teisė nurodoma atsižvelgiant į VPSP projekto specifiką, finansinius rodiklius, geriausią praktiką, Eurostato reikalavimus bei vadovaujantis tesės aktų reikalavimais. Pateikiamas VPP</w:t>
            </w:r>
            <w:r w:rsidR="00E77019" w:rsidRPr="006E0046">
              <w:rPr>
                <w:rFonts w:ascii="Times New Roman" w:hAnsi="Times New Roman" w:cs="Times New Roman"/>
                <w:i/>
                <w:iCs/>
                <w:color w:val="FF0000"/>
                <w:sz w:val="24"/>
                <w:szCs w:val="24"/>
                <w:lang w:val="lt-LT"/>
              </w:rPr>
              <w:t>S</w:t>
            </w:r>
            <w:r w:rsidRPr="006E0046">
              <w:rPr>
                <w:rFonts w:ascii="Times New Roman" w:hAnsi="Times New Roman" w:cs="Times New Roman"/>
                <w:i/>
                <w:iCs/>
                <w:color w:val="FF0000"/>
                <w:sz w:val="24"/>
                <w:szCs w:val="24"/>
                <w:lang w:val="lt-LT"/>
              </w:rPr>
              <w:t xml:space="preserve"> eksperto vertinimas</w:t>
            </w:r>
            <w:r w:rsidR="006E0046" w:rsidRPr="006E0046">
              <w:rPr>
                <w:rFonts w:ascii="Times New Roman" w:hAnsi="Times New Roman" w:cs="Times New Roman"/>
                <w:i/>
                <w:iCs/>
                <w:color w:val="FF0000"/>
                <w:sz w:val="24"/>
                <w:szCs w:val="24"/>
                <w:lang w:val="lt-LT"/>
              </w:rPr>
              <w:t xml:space="preserve"> ar tikslinga turtą perduoti valdyti privačiam subjektui ir jeigu taip, kokia teise privatus subjektas turėtų (galėtų) valdyti turtą</w:t>
            </w:r>
            <w:r w:rsidRPr="006E0046">
              <w:rPr>
                <w:rFonts w:ascii="Times New Roman" w:hAnsi="Times New Roman" w:cs="Times New Roman"/>
                <w:i/>
                <w:iCs/>
                <w:color w:val="FF0000"/>
                <w:sz w:val="24"/>
                <w:szCs w:val="24"/>
                <w:lang w:val="lt-LT"/>
              </w:rPr>
              <w:t>.</w:t>
            </w:r>
            <w:r w:rsidRPr="006E0046">
              <w:rPr>
                <w:rFonts w:ascii="Times New Roman" w:hAnsi="Times New Roman" w:cs="Times New Roman"/>
                <w:i/>
                <w:iCs/>
                <w:sz w:val="24"/>
                <w:szCs w:val="24"/>
                <w:lang w:val="lt-LT"/>
              </w:rPr>
              <w:t xml:space="preserve">/ </w:t>
            </w:r>
          </w:p>
        </w:tc>
      </w:tr>
      <w:tr w:rsidR="004323EA" w:rsidRPr="00EE5435" w14:paraId="0FE32385" w14:textId="77777777" w:rsidTr="004323EA">
        <w:tc>
          <w:tcPr>
            <w:tcW w:w="4815" w:type="dxa"/>
            <w:shd w:val="clear" w:color="auto" w:fill="D9D9D9" w:themeFill="background1" w:themeFillShade="D9"/>
          </w:tcPr>
          <w:p w14:paraId="77ECC200" w14:textId="215C8F14" w:rsidR="004323EA" w:rsidRPr="006E0046" w:rsidRDefault="004323EA" w:rsidP="00F76112">
            <w:pPr>
              <w:pStyle w:val="Sraopastraipa"/>
              <w:numPr>
                <w:ilvl w:val="1"/>
                <w:numId w:val="10"/>
              </w:numPr>
              <w:spacing w:after="120" w:line="276" w:lineRule="auto"/>
              <w:ind w:left="0" w:firstLine="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 Naujai kuriamas </w:t>
            </w:r>
            <w:r w:rsidR="00E77019" w:rsidRPr="006E0046">
              <w:rPr>
                <w:rFonts w:ascii="Times New Roman" w:hAnsi="Times New Roman" w:cs="Times New Roman"/>
                <w:sz w:val="24"/>
                <w:szCs w:val="24"/>
                <w:lang w:val="lt-LT"/>
              </w:rPr>
              <w:t>t</w:t>
            </w:r>
            <w:r w:rsidRPr="006E0046">
              <w:rPr>
                <w:rFonts w:ascii="Times New Roman" w:hAnsi="Times New Roman" w:cs="Times New Roman"/>
                <w:sz w:val="24"/>
                <w:szCs w:val="24"/>
                <w:lang w:val="lt-LT"/>
              </w:rPr>
              <w:t xml:space="preserve">urtas pagal </w:t>
            </w:r>
            <w:r w:rsidR="00E77019" w:rsidRPr="006E0046">
              <w:rPr>
                <w:rFonts w:ascii="Times New Roman" w:hAnsi="Times New Roman" w:cs="Times New Roman"/>
                <w:sz w:val="24"/>
                <w:szCs w:val="24"/>
                <w:lang w:val="lt-LT"/>
              </w:rPr>
              <w:t>v</w:t>
            </w:r>
            <w:r w:rsidRPr="006E0046">
              <w:rPr>
                <w:rFonts w:ascii="Times New Roman" w:hAnsi="Times New Roman" w:cs="Times New Roman"/>
                <w:sz w:val="24"/>
                <w:szCs w:val="24"/>
                <w:lang w:val="lt-LT"/>
              </w:rPr>
              <w:t>iešojo subjekto poreikius ir kam nuosavybės teise priklausys turtas bei kas jį valdys VPSP sutarties laikotarpiu.</w:t>
            </w:r>
          </w:p>
        </w:tc>
        <w:tc>
          <w:tcPr>
            <w:tcW w:w="9072" w:type="dxa"/>
          </w:tcPr>
          <w:p w14:paraId="50DB80A5" w14:textId="1D945627" w:rsidR="004323EA" w:rsidRPr="006E0046" w:rsidRDefault="004323EA"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i/>
                <w:iCs/>
                <w:sz w:val="24"/>
                <w:szCs w:val="24"/>
                <w:lang w:val="lt-LT"/>
              </w:rPr>
              <w:t>/</w:t>
            </w:r>
            <w:r w:rsidRPr="006E0046">
              <w:rPr>
                <w:rFonts w:ascii="Times New Roman" w:hAnsi="Times New Roman" w:cs="Times New Roman"/>
                <w:i/>
                <w:iCs/>
                <w:color w:val="FF0000"/>
                <w:sz w:val="24"/>
                <w:szCs w:val="24"/>
                <w:lang w:val="lt-LT"/>
              </w:rPr>
              <w:t xml:space="preserve">nurodoma: turto pavadinimas, rekvizitai, kam nuosavybės teise priklausys turtas, kokia teise turtas bus perduotas </w:t>
            </w:r>
            <w:r w:rsidR="00E77019" w:rsidRPr="006E0046">
              <w:rPr>
                <w:rFonts w:ascii="Times New Roman" w:hAnsi="Times New Roman" w:cs="Times New Roman"/>
                <w:i/>
                <w:iCs/>
                <w:color w:val="FF0000"/>
                <w:sz w:val="24"/>
                <w:szCs w:val="24"/>
                <w:lang w:val="lt-LT"/>
              </w:rPr>
              <w:t>p</w:t>
            </w:r>
            <w:r w:rsidRPr="006E0046">
              <w:rPr>
                <w:rFonts w:ascii="Times New Roman" w:hAnsi="Times New Roman" w:cs="Times New Roman"/>
                <w:i/>
                <w:iCs/>
                <w:color w:val="FF0000"/>
                <w:sz w:val="24"/>
                <w:szCs w:val="24"/>
                <w:lang w:val="lt-LT"/>
              </w:rPr>
              <w:t xml:space="preserve">rivačiam subjektui. Informacija </w:t>
            </w:r>
            <w:r w:rsidR="00A54D72" w:rsidRPr="006E0046">
              <w:rPr>
                <w:rFonts w:ascii="Times New Roman" w:hAnsi="Times New Roman" w:cs="Times New Roman"/>
                <w:i/>
                <w:iCs/>
                <w:color w:val="FF0000"/>
                <w:sz w:val="24"/>
                <w:szCs w:val="24"/>
                <w:lang w:val="lt-LT"/>
              </w:rPr>
              <w:t>nurodoma</w:t>
            </w:r>
            <w:r w:rsidRPr="006E0046">
              <w:rPr>
                <w:rFonts w:ascii="Times New Roman" w:hAnsi="Times New Roman" w:cs="Times New Roman"/>
                <w:i/>
                <w:iCs/>
                <w:color w:val="FF0000"/>
                <w:sz w:val="24"/>
                <w:szCs w:val="24"/>
                <w:lang w:val="lt-LT"/>
              </w:rPr>
              <w:t xml:space="preserve"> iš </w:t>
            </w:r>
            <w:r w:rsidR="00E77019" w:rsidRPr="006E0046">
              <w:rPr>
                <w:rFonts w:ascii="Times New Roman" w:hAnsi="Times New Roman" w:cs="Times New Roman"/>
                <w:i/>
                <w:iCs/>
                <w:color w:val="FF0000"/>
                <w:sz w:val="24"/>
                <w:szCs w:val="24"/>
                <w:lang w:val="lt-LT"/>
              </w:rPr>
              <w:t>v</w:t>
            </w:r>
            <w:r w:rsidRPr="006E0046">
              <w:rPr>
                <w:rFonts w:ascii="Times New Roman" w:hAnsi="Times New Roman" w:cs="Times New Roman"/>
                <w:i/>
                <w:iCs/>
                <w:color w:val="FF0000"/>
                <w:sz w:val="24"/>
                <w:szCs w:val="24"/>
                <w:lang w:val="lt-LT"/>
              </w:rPr>
              <w:t>iešojo subjekto pateiktų VPSP projekto dokumentų. Turto nuosavybės / valdymo teisė nurodoma atsižvelgiantį VPSP projekto specifiką, finansinius rodiklius, geriausią praktiką Eurostato reikalavimus bei vadovaujantis tesės aktų reikalavimais. Pateikiamas VPSP eksperto vertinimas</w:t>
            </w:r>
            <w:r w:rsidR="006E0046" w:rsidRPr="006E0046">
              <w:rPr>
                <w:rFonts w:ascii="Times New Roman" w:hAnsi="Times New Roman" w:cs="Times New Roman"/>
                <w:i/>
                <w:iCs/>
                <w:color w:val="FF0000"/>
                <w:sz w:val="24"/>
                <w:szCs w:val="24"/>
                <w:lang w:val="lt-LT"/>
              </w:rPr>
              <w:t xml:space="preserve"> ar tikslinga turtą perduoti valdyti privačiam subjektui ir jeigu taip, kokia teise privatus subjektas turėtų (galėtų) valdyti turtą</w:t>
            </w:r>
            <w:r w:rsidRPr="006E0046">
              <w:rPr>
                <w:rFonts w:ascii="Times New Roman" w:hAnsi="Times New Roman" w:cs="Times New Roman"/>
                <w:i/>
                <w:iCs/>
                <w:sz w:val="24"/>
                <w:szCs w:val="24"/>
                <w:lang w:val="lt-LT"/>
              </w:rPr>
              <w:t xml:space="preserve"> / </w:t>
            </w:r>
          </w:p>
        </w:tc>
      </w:tr>
      <w:tr w:rsidR="004323EA" w:rsidRPr="00EE5435" w14:paraId="6F82A916" w14:textId="77777777" w:rsidTr="004323EA">
        <w:tc>
          <w:tcPr>
            <w:tcW w:w="4815" w:type="dxa"/>
            <w:shd w:val="clear" w:color="auto" w:fill="D9D9D9" w:themeFill="background1" w:themeFillShade="D9"/>
          </w:tcPr>
          <w:p w14:paraId="17D6562C" w14:textId="437084DB" w:rsidR="004323EA" w:rsidRPr="006E0046" w:rsidRDefault="004323EA" w:rsidP="00F76112">
            <w:pPr>
              <w:pStyle w:val="Sraopastraipa"/>
              <w:numPr>
                <w:ilvl w:val="1"/>
                <w:numId w:val="10"/>
              </w:numPr>
              <w:spacing w:after="120" w:line="276" w:lineRule="auto"/>
              <w:ind w:left="22" w:hanging="22"/>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 Naujai kuriamas turtas </w:t>
            </w:r>
            <w:r w:rsidR="00E77019" w:rsidRPr="006E0046">
              <w:rPr>
                <w:rFonts w:ascii="Times New Roman" w:hAnsi="Times New Roman" w:cs="Times New Roman"/>
                <w:sz w:val="24"/>
                <w:szCs w:val="24"/>
                <w:lang w:val="lt-LT"/>
              </w:rPr>
              <w:t>p</w:t>
            </w:r>
            <w:r w:rsidRPr="006E0046">
              <w:rPr>
                <w:rFonts w:ascii="Times New Roman" w:hAnsi="Times New Roman" w:cs="Times New Roman"/>
                <w:sz w:val="24"/>
                <w:szCs w:val="24"/>
                <w:lang w:val="lt-LT"/>
              </w:rPr>
              <w:t>rivataus subjekto rizika ir kam nuosavybės teise priklausys turtas VPSP sutarties laikotarpiu ir jai pasibaigus.</w:t>
            </w:r>
          </w:p>
        </w:tc>
        <w:tc>
          <w:tcPr>
            <w:tcW w:w="9072" w:type="dxa"/>
          </w:tcPr>
          <w:p w14:paraId="14B499F3" w14:textId="5EB9D82E" w:rsidR="004323EA" w:rsidRPr="006E0046" w:rsidRDefault="004323EA"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i/>
                <w:iCs/>
                <w:sz w:val="24"/>
                <w:szCs w:val="24"/>
                <w:lang w:val="lt-LT"/>
              </w:rPr>
              <w:t>/</w:t>
            </w:r>
            <w:r w:rsidRPr="006E0046">
              <w:rPr>
                <w:rFonts w:ascii="Times New Roman" w:hAnsi="Times New Roman" w:cs="Times New Roman"/>
                <w:i/>
                <w:iCs/>
                <w:color w:val="FF0000"/>
                <w:sz w:val="24"/>
                <w:szCs w:val="24"/>
                <w:lang w:val="lt-LT"/>
              </w:rPr>
              <w:t xml:space="preserve">nurodoma: turto pavadinimas, rekvizitai, kam nuosavybės teise priklausys turtas, , kokia teise turtas bus perduotas </w:t>
            </w:r>
            <w:r w:rsidR="00E77019" w:rsidRPr="006E0046">
              <w:rPr>
                <w:rFonts w:ascii="Times New Roman" w:hAnsi="Times New Roman" w:cs="Times New Roman"/>
                <w:i/>
                <w:iCs/>
                <w:color w:val="FF0000"/>
                <w:sz w:val="24"/>
                <w:szCs w:val="24"/>
                <w:lang w:val="lt-LT"/>
              </w:rPr>
              <w:t>p</w:t>
            </w:r>
            <w:r w:rsidRPr="006E0046">
              <w:rPr>
                <w:rFonts w:ascii="Times New Roman" w:hAnsi="Times New Roman" w:cs="Times New Roman"/>
                <w:i/>
                <w:iCs/>
                <w:color w:val="FF0000"/>
                <w:sz w:val="24"/>
                <w:szCs w:val="24"/>
                <w:lang w:val="lt-LT"/>
              </w:rPr>
              <w:t xml:space="preserve">rivačiam subjektui. Informacija </w:t>
            </w:r>
            <w:r w:rsidR="00A54D72" w:rsidRPr="006E0046">
              <w:rPr>
                <w:rFonts w:ascii="Times New Roman" w:hAnsi="Times New Roman" w:cs="Times New Roman"/>
                <w:i/>
                <w:iCs/>
                <w:color w:val="FF0000"/>
                <w:sz w:val="24"/>
                <w:szCs w:val="24"/>
                <w:lang w:val="lt-LT"/>
              </w:rPr>
              <w:t>nurodoma</w:t>
            </w:r>
            <w:r w:rsidRPr="006E0046">
              <w:rPr>
                <w:rFonts w:ascii="Times New Roman" w:hAnsi="Times New Roman" w:cs="Times New Roman"/>
                <w:i/>
                <w:iCs/>
                <w:color w:val="FF0000"/>
                <w:sz w:val="24"/>
                <w:szCs w:val="24"/>
                <w:lang w:val="lt-LT"/>
              </w:rPr>
              <w:t xml:space="preserve"> iš </w:t>
            </w:r>
            <w:r w:rsidR="00E77019" w:rsidRPr="006E0046">
              <w:rPr>
                <w:rFonts w:ascii="Times New Roman" w:hAnsi="Times New Roman" w:cs="Times New Roman"/>
                <w:i/>
                <w:iCs/>
                <w:color w:val="FF0000"/>
                <w:sz w:val="24"/>
                <w:szCs w:val="24"/>
                <w:lang w:val="lt-LT"/>
              </w:rPr>
              <w:t>v</w:t>
            </w:r>
            <w:r w:rsidRPr="006E0046">
              <w:rPr>
                <w:rFonts w:ascii="Times New Roman" w:hAnsi="Times New Roman" w:cs="Times New Roman"/>
                <w:i/>
                <w:iCs/>
                <w:color w:val="FF0000"/>
                <w:sz w:val="24"/>
                <w:szCs w:val="24"/>
                <w:lang w:val="lt-LT"/>
              </w:rPr>
              <w:t>iešojo subjekto pateiktų VPSP projekto dokumentų. Turto nuosavybės / valdymo teisė nurodoma atsižvelgiantį VPSP projekto specifiką, finansinius rodiklius, geriausią praktiką Eurostato reikalavimus bei vadovaujantis tesės aktų reikalavimais. Pateikiamas VPP</w:t>
            </w:r>
            <w:r w:rsidR="00E77019" w:rsidRPr="006E0046">
              <w:rPr>
                <w:rFonts w:ascii="Times New Roman" w:hAnsi="Times New Roman" w:cs="Times New Roman"/>
                <w:i/>
                <w:iCs/>
                <w:color w:val="FF0000"/>
                <w:sz w:val="24"/>
                <w:szCs w:val="24"/>
                <w:lang w:val="lt-LT"/>
              </w:rPr>
              <w:t>S</w:t>
            </w:r>
            <w:r w:rsidRPr="006E0046">
              <w:rPr>
                <w:rFonts w:ascii="Times New Roman" w:hAnsi="Times New Roman" w:cs="Times New Roman"/>
                <w:i/>
                <w:iCs/>
                <w:color w:val="FF0000"/>
                <w:sz w:val="24"/>
                <w:szCs w:val="24"/>
                <w:lang w:val="lt-LT"/>
              </w:rPr>
              <w:t xml:space="preserve"> eksperto vertinimas</w:t>
            </w:r>
            <w:r w:rsidRPr="006E0046">
              <w:rPr>
                <w:rFonts w:ascii="Times New Roman" w:hAnsi="Times New Roman" w:cs="Times New Roman"/>
                <w:i/>
                <w:iCs/>
                <w:sz w:val="24"/>
                <w:szCs w:val="24"/>
                <w:lang w:val="lt-LT"/>
              </w:rPr>
              <w:t xml:space="preserve"> </w:t>
            </w:r>
            <w:r w:rsidR="006E0046" w:rsidRPr="006E0046">
              <w:rPr>
                <w:rFonts w:ascii="Times New Roman" w:hAnsi="Times New Roman" w:cs="Times New Roman"/>
                <w:i/>
                <w:iCs/>
                <w:color w:val="FF0000"/>
                <w:sz w:val="24"/>
                <w:szCs w:val="24"/>
                <w:lang w:val="lt-LT"/>
              </w:rPr>
              <w:t xml:space="preserve">ar tikslinga turtą perduoti valdyti privačiam subjektui ir jeigu taip, kokia teise </w:t>
            </w:r>
            <w:r w:rsidR="006E0046" w:rsidRPr="006E0046">
              <w:rPr>
                <w:rFonts w:ascii="Times New Roman" w:hAnsi="Times New Roman" w:cs="Times New Roman"/>
                <w:i/>
                <w:iCs/>
                <w:color w:val="FF0000"/>
                <w:sz w:val="24"/>
                <w:szCs w:val="24"/>
                <w:lang w:val="lt-LT"/>
              </w:rPr>
              <w:lastRenderedPageBreak/>
              <w:t>privatus subjektas turėtų (galėtų) valdyti turtą. Taip pat pateikiamas vertinimas dėl turto nuosavybės teisės palikimo privačiam subjektui po VPSP sutarties pabaigos.</w:t>
            </w:r>
            <w:r w:rsidRPr="006E0046">
              <w:rPr>
                <w:rFonts w:ascii="Times New Roman" w:hAnsi="Times New Roman" w:cs="Times New Roman"/>
                <w:i/>
                <w:iCs/>
                <w:sz w:val="24"/>
                <w:szCs w:val="24"/>
                <w:lang w:val="lt-LT"/>
              </w:rPr>
              <w:t xml:space="preserve">/ </w:t>
            </w:r>
          </w:p>
        </w:tc>
      </w:tr>
    </w:tbl>
    <w:p w14:paraId="029D9879" w14:textId="77777777" w:rsidR="004323EA" w:rsidRPr="006E0046" w:rsidRDefault="004323EA" w:rsidP="006E0046">
      <w:pPr>
        <w:spacing w:after="120" w:line="276" w:lineRule="auto"/>
        <w:jc w:val="center"/>
        <w:rPr>
          <w:rFonts w:ascii="Times New Roman" w:hAnsi="Times New Roman" w:cs="Times New Roman"/>
          <w:sz w:val="24"/>
          <w:szCs w:val="24"/>
          <w:lang w:val="lt-LT"/>
        </w:rPr>
      </w:pPr>
    </w:p>
    <w:p w14:paraId="72EF0796" w14:textId="77777777" w:rsidR="004323EA" w:rsidRPr="006E0046" w:rsidRDefault="004323EA" w:rsidP="006E0046">
      <w:pPr>
        <w:spacing w:after="120" w:line="276" w:lineRule="auto"/>
        <w:rPr>
          <w:rFonts w:ascii="Times New Roman" w:hAnsi="Times New Roman" w:cs="Times New Roman"/>
          <w:sz w:val="24"/>
          <w:szCs w:val="24"/>
          <w:lang w:val="lt-LT"/>
        </w:rPr>
      </w:pPr>
    </w:p>
    <w:tbl>
      <w:tblPr>
        <w:tblStyle w:val="Lentelstinklelis"/>
        <w:tblW w:w="13887" w:type="dxa"/>
        <w:tblLook w:val="04A0" w:firstRow="1" w:lastRow="0" w:firstColumn="1" w:lastColumn="0" w:noHBand="0" w:noVBand="1"/>
      </w:tblPr>
      <w:tblGrid>
        <w:gridCol w:w="4853"/>
        <w:gridCol w:w="4498"/>
        <w:gridCol w:w="4536"/>
      </w:tblGrid>
      <w:tr w:rsidR="004323EA" w:rsidRPr="00EE5435" w14:paraId="20091F1F" w14:textId="77777777" w:rsidTr="004323EA">
        <w:tc>
          <w:tcPr>
            <w:tcW w:w="13887" w:type="dxa"/>
            <w:gridSpan w:val="3"/>
            <w:shd w:val="clear" w:color="auto" w:fill="D9D9D9" w:themeFill="background1" w:themeFillShade="D9"/>
          </w:tcPr>
          <w:p w14:paraId="5702F716" w14:textId="7A2228D5" w:rsidR="004323EA" w:rsidRPr="006E0046" w:rsidRDefault="004323EA" w:rsidP="00F76112">
            <w:pPr>
              <w:pStyle w:val="Sraopastraipa"/>
              <w:numPr>
                <w:ilvl w:val="0"/>
                <w:numId w:val="10"/>
              </w:numPr>
              <w:spacing w:after="120" w:line="276" w:lineRule="auto"/>
              <w:jc w:val="center"/>
              <w:rPr>
                <w:rFonts w:ascii="Times New Roman" w:hAnsi="Times New Roman" w:cs="Times New Roman"/>
                <w:sz w:val="24"/>
                <w:szCs w:val="24"/>
                <w:lang w:val="lt-LT"/>
              </w:rPr>
            </w:pPr>
            <w:r w:rsidRPr="006E0046">
              <w:rPr>
                <w:rFonts w:ascii="Times New Roman" w:hAnsi="Times New Roman" w:cs="Times New Roman"/>
                <w:b/>
                <w:bCs/>
                <w:sz w:val="24"/>
                <w:szCs w:val="24"/>
                <w:lang w:val="lt-LT"/>
              </w:rPr>
              <w:t xml:space="preserve"> VPSP projekto rizikos, kurios įtakoja VPSP taikymą, VPSP būdo pasirinkimą, </w:t>
            </w:r>
            <w:r w:rsidR="00E77019" w:rsidRPr="006E0046">
              <w:rPr>
                <w:rFonts w:ascii="Times New Roman" w:hAnsi="Times New Roman" w:cs="Times New Roman"/>
                <w:b/>
                <w:bCs/>
                <w:sz w:val="24"/>
                <w:szCs w:val="24"/>
                <w:lang w:val="lt-LT"/>
              </w:rPr>
              <w:t>t</w:t>
            </w:r>
            <w:r w:rsidRPr="006E0046">
              <w:rPr>
                <w:rFonts w:ascii="Times New Roman" w:hAnsi="Times New Roman" w:cs="Times New Roman"/>
                <w:b/>
                <w:bCs/>
                <w:sz w:val="24"/>
                <w:szCs w:val="24"/>
                <w:lang w:val="lt-LT"/>
              </w:rPr>
              <w:t>urto apskaitymą valstybės balanse</w:t>
            </w:r>
          </w:p>
          <w:p w14:paraId="27CDDFA2" w14:textId="7E975043" w:rsidR="004323EA" w:rsidRPr="006E0046" w:rsidRDefault="004323EA" w:rsidP="006E0046">
            <w:pPr>
              <w:pStyle w:val="Sraopastraipa"/>
              <w:spacing w:after="120" w:line="276" w:lineRule="auto"/>
              <w:rPr>
                <w:rFonts w:ascii="Times New Roman" w:hAnsi="Times New Roman" w:cs="Times New Roman"/>
                <w:sz w:val="24"/>
                <w:szCs w:val="24"/>
                <w:lang w:val="lt-LT"/>
              </w:rPr>
            </w:pPr>
            <w:r w:rsidRPr="006E0046">
              <w:rPr>
                <w:rFonts w:ascii="Times New Roman" w:hAnsi="Times New Roman" w:cs="Times New Roman"/>
                <w:i/>
                <w:iCs/>
                <w:color w:val="FF0000"/>
                <w:sz w:val="24"/>
                <w:szCs w:val="24"/>
                <w:lang w:val="lt-LT"/>
              </w:rPr>
              <w:t>/Pateikiamas VPP</w:t>
            </w:r>
            <w:r w:rsidR="00E77019" w:rsidRPr="006E0046">
              <w:rPr>
                <w:rFonts w:ascii="Times New Roman" w:hAnsi="Times New Roman" w:cs="Times New Roman"/>
                <w:i/>
                <w:iCs/>
                <w:color w:val="FF0000"/>
                <w:sz w:val="24"/>
                <w:szCs w:val="24"/>
                <w:lang w:val="lt-LT"/>
              </w:rPr>
              <w:t>S</w:t>
            </w:r>
            <w:r w:rsidRPr="006E0046">
              <w:rPr>
                <w:rFonts w:ascii="Times New Roman" w:hAnsi="Times New Roman" w:cs="Times New Roman"/>
                <w:i/>
                <w:iCs/>
                <w:color w:val="FF0000"/>
                <w:sz w:val="24"/>
                <w:szCs w:val="24"/>
                <w:lang w:val="lt-LT"/>
              </w:rPr>
              <w:t xml:space="preserve"> eksperto vertinimas</w:t>
            </w:r>
            <w:r w:rsidR="004A3336" w:rsidRPr="006E0046">
              <w:rPr>
                <w:rFonts w:ascii="Times New Roman" w:hAnsi="Times New Roman" w:cs="Times New Roman"/>
                <w:i/>
                <w:iCs/>
                <w:color w:val="FF0000"/>
                <w:sz w:val="24"/>
                <w:szCs w:val="24"/>
                <w:lang w:val="lt-LT"/>
              </w:rPr>
              <w:t>,</w:t>
            </w:r>
            <w:r w:rsidRPr="006E0046">
              <w:rPr>
                <w:rFonts w:ascii="Times New Roman" w:hAnsi="Times New Roman" w:cs="Times New Roman"/>
                <w:i/>
                <w:iCs/>
                <w:color w:val="FF0000"/>
                <w:sz w:val="24"/>
                <w:szCs w:val="24"/>
                <w:lang w:val="lt-LT"/>
              </w:rPr>
              <w:t xml:space="preserve"> kaip turėtų būti paskirstyta rizika atsižvelgiant į VPSP projekto specifiką, Eurostato ir teisės aktų reikalavimus, kad atitiktų VPSP sampratą, taikytiną VPSP būdą ir kt. Jeigu VPSP projekto dokumentuose yra nurodomas kitoks rizikų paskirstymas, turi būti pateikta informacija dėl tokio priskyrimo vertinimo/ </w:t>
            </w:r>
          </w:p>
        </w:tc>
      </w:tr>
      <w:tr w:rsidR="004323EA" w:rsidRPr="006E0046" w14:paraId="477357B1" w14:textId="77777777" w:rsidTr="004323EA">
        <w:tc>
          <w:tcPr>
            <w:tcW w:w="4853" w:type="dxa"/>
            <w:shd w:val="clear" w:color="auto" w:fill="D9D9D9" w:themeFill="background1" w:themeFillShade="D9"/>
          </w:tcPr>
          <w:p w14:paraId="18FBB6DD" w14:textId="77777777" w:rsidR="004323EA" w:rsidRPr="006E0046" w:rsidRDefault="004323EA" w:rsidP="006E0046">
            <w:pPr>
              <w:spacing w:after="120" w:line="276" w:lineRule="auto"/>
              <w:jc w:val="center"/>
              <w:rPr>
                <w:rFonts w:ascii="Times New Roman" w:hAnsi="Times New Roman" w:cs="Times New Roman"/>
                <w:b/>
                <w:bCs/>
                <w:sz w:val="24"/>
                <w:szCs w:val="24"/>
                <w:lang w:val="lt-LT"/>
              </w:rPr>
            </w:pPr>
            <w:r w:rsidRPr="006E0046">
              <w:rPr>
                <w:rFonts w:ascii="Times New Roman" w:hAnsi="Times New Roman" w:cs="Times New Roman"/>
                <w:b/>
                <w:bCs/>
                <w:sz w:val="24"/>
                <w:szCs w:val="24"/>
                <w:lang w:val="lt-LT"/>
              </w:rPr>
              <w:t>Rizikų grupės</w:t>
            </w:r>
          </w:p>
        </w:tc>
        <w:tc>
          <w:tcPr>
            <w:tcW w:w="4498" w:type="dxa"/>
            <w:shd w:val="clear" w:color="auto" w:fill="D9D9D9" w:themeFill="background1" w:themeFillShade="D9"/>
          </w:tcPr>
          <w:p w14:paraId="0BA30485" w14:textId="77777777" w:rsidR="004323EA" w:rsidRPr="006E0046" w:rsidRDefault="004323EA" w:rsidP="006E0046">
            <w:pPr>
              <w:spacing w:after="120" w:line="276" w:lineRule="auto"/>
              <w:jc w:val="center"/>
              <w:rPr>
                <w:rFonts w:ascii="Times New Roman" w:hAnsi="Times New Roman" w:cs="Times New Roman"/>
                <w:sz w:val="24"/>
                <w:szCs w:val="24"/>
                <w:lang w:val="lt-LT"/>
              </w:rPr>
            </w:pPr>
            <w:r w:rsidRPr="006E0046">
              <w:rPr>
                <w:rFonts w:ascii="Times New Roman" w:hAnsi="Times New Roman" w:cs="Times New Roman"/>
                <w:b/>
                <w:color w:val="000000" w:themeColor="text1"/>
                <w:sz w:val="24"/>
                <w:szCs w:val="24"/>
                <w:lang w:val="lt-LT"/>
              </w:rPr>
              <w:t>Viešojo subjekto pasiliekamos rizikos</w:t>
            </w:r>
          </w:p>
        </w:tc>
        <w:tc>
          <w:tcPr>
            <w:tcW w:w="4536" w:type="dxa"/>
            <w:shd w:val="clear" w:color="auto" w:fill="D9D9D9" w:themeFill="background1" w:themeFillShade="D9"/>
          </w:tcPr>
          <w:p w14:paraId="07F119B1" w14:textId="77777777" w:rsidR="004323EA" w:rsidRPr="006E0046" w:rsidRDefault="004323EA" w:rsidP="006E0046">
            <w:pPr>
              <w:spacing w:after="120" w:line="276" w:lineRule="auto"/>
              <w:jc w:val="center"/>
              <w:rPr>
                <w:rFonts w:ascii="Times New Roman" w:hAnsi="Times New Roman" w:cs="Times New Roman"/>
                <w:b/>
                <w:bCs/>
                <w:sz w:val="24"/>
                <w:szCs w:val="24"/>
                <w:lang w:val="lt-LT"/>
              </w:rPr>
            </w:pPr>
            <w:r w:rsidRPr="006E0046">
              <w:rPr>
                <w:rFonts w:ascii="Times New Roman" w:hAnsi="Times New Roman" w:cs="Times New Roman"/>
                <w:b/>
                <w:bCs/>
                <w:sz w:val="24"/>
                <w:szCs w:val="24"/>
                <w:lang w:val="lt-LT"/>
              </w:rPr>
              <w:t>Privačiam subjektui perduodamos rizikos</w:t>
            </w:r>
          </w:p>
        </w:tc>
      </w:tr>
      <w:tr w:rsidR="004A3336" w:rsidRPr="006E0046" w14:paraId="534DCD26" w14:textId="77777777" w:rsidTr="004323EA">
        <w:tc>
          <w:tcPr>
            <w:tcW w:w="4853" w:type="dxa"/>
            <w:shd w:val="clear" w:color="auto" w:fill="D9D9D9" w:themeFill="background1" w:themeFillShade="D9"/>
          </w:tcPr>
          <w:p w14:paraId="2EF80A94" w14:textId="1AA73787" w:rsidR="004A3336" w:rsidRPr="006E0046" w:rsidRDefault="00667A78"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4</w:t>
            </w:r>
            <w:r w:rsidR="004A3336" w:rsidRPr="006E0046">
              <w:rPr>
                <w:rFonts w:ascii="Times New Roman" w:hAnsi="Times New Roman" w:cs="Times New Roman"/>
                <w:sz w:val="24"/>
                <w:szCs w:val="24"/>
                <w:lang w:val="lt-LT"/>
              </w:rPr>
              <w:t>.1. Projektavimo</w:t>
            </w:r>
          </w:p>
        </w:tc>
        <w:sdt>
          <w:sdtPr>
            <w:rPr>
              <w:rFonts w:ascii="Arial" w:eastAsia="Times New Roman" w:hAnsi="Arial" w:cs="Arial"/>
              <w:color w:val="000000"/>
              <w:sz w:val="20"/>
              <w:szCs w:val="20"/>
              <w:lang w:val="lt-LT"/>
            </w:rPr>
            <w:id w:val="-1060790513"/>
            <w14:checkbox>
              <w14:checked w14:val="0"/>
              <w14:checkedState w14:val="2612" w14:font="MS Gothic"/>
              <w14:uncheckedState w14:val="2610" w14:font="MS Gothic"/>
            </w14:checkbox>
          </w:sdtPr>
          <w:sdtEndPr/>
          <w:sdtContent>
            <w:tc>
              <w:tcPr>
                <w:tcW w:w="4498" w:type="dxa"/>
              </w:tcPr>
              <w:p w14:paraId="7CBA8B1B" w14:textId="69009B50" w:rsidR="004A3336" w:rsidRPr="006E0046" w:rsidRDefault="004A3336" w:rsidP="006E0046">
                <w:pPr>
                  <w:spacing w:after="120" w:line="276" w:lineRule="auto"/>
                  <w:jc w:val="center"/>
                  <w:rPr>
                    <w:rFonts w:ascii="Times New Roman" w:hAnsi="Times New Roman" w:cs="Times New Roman"/>
                    <w:bCs/>
                    <w:color w:val="000000" w:themeColor="text1"/>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440418505"/>
            <w14:checkbox>
              <w14:checked w14:val="0"/>
              <w14:checkedState w14:val="2612" w14:font="MS Gothic"/>
              <w14:uncheckedState w14:val="2610" w14:font="MS Gothic"/>
            </w14:checkbox>
          </w:sdtPr>
          <w:sdtEndPr/>
          <w:sdtContent>
            <w:tc>
              <w:tcPr>
                <w:tcW w:w="4536" w:type="dxa"/>
              </w:tcPr>
              <w:p w14:paraId="1B77859E" w14:textId="307C9659" w:rsidR="004A3336" w:rsidRPr="006E0046" w:rsidRDefault="004A3336" w:rsidP="006E0046">
                <w:pPr>
                  <w:spacing w:after="120" w:line="276" w:lineRule="auto"/>
                  <w:jc w:val="center"/>
                  <w:rPr>
                    <w:rFonts w:ascii="Times New Roman" w:hAnsi="Times New Roman" w:cs="Times New Roman"/>
                    <w:bCs/>
                    <w:sz w:val="24"/>
                    <w:szCs w:val="24"/>
                    <w:lang w:val="lt-LT"/>
                  </w:rPr>
                </w:pPr>
                <w:r w:rsidRPr="006E0046">
                  <w:rPr>
                    <w:rFonts w:ascii="MS Gothic" w:eastAsia="MS Gothic" w:hAnsi="MS Gothic" w:cs="Arial" w:hint="eastAsia"/>
                    <w:color w:val="000000"/>
                    <w:sz w:val="20"/>
                    <w:szCs w:val="20"/>
                    <w:lang w:val="lt-LT"/>
                  </w:rPr>
                  <w:t>☐</w:t>
                </w:r>
              </w:p>
            </w:tc>
          </w:sdtContent>
        </w:sdt>
      </w:tr>
      <w:tr w:rsidR="004A3336" w:rsidRPr="006E0046" w14:paraId="7E05E0E2" w14:textId="77777777" w:rsidTr="004323EA">
        <w:tc>
          <w:tcPr>
            <w:tcW w:w="4853" w:type="dxa"/>
            <w:shd w:val="clear" w:color="auto" w:fill="D9D9D9" w:themeFill="background1" w:themeFillShade="D9"/>
          </w:tcPr>
          <w:p w14:paraId="6AC400F8" w14:textId="1C09EF37" w:rsidR="004A3336" w:rsidRPr="006E0046" w:rsidRDefault="00667A78"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4</w:t>
            </w:r>
            <w:r w:rsidR="004A3336" w:rsidRPr="006E0046">
              <w:rPr>
                <w:rFonts w:ascii="Times New Roman" w:hAnsi="Times New Roman" w:cs="Times New Roman"/>
                <w:sz w:val="24"/>
                <w:szCs w:val="24"/>
                <w:lang w:val="lt-LT"/>
              </w:rPr>
              <w:t xml:space="preserve">.2. Statybos </w:t>
            </w:r>
          </w:p>
        </w:tc>
        <w:sdt>
          <w:sdtPr>
            <w:rPr>
              <w:rFonts w:ascii="Arial" w:eastAsia="Times New Roman" w:hAnsi="Arial" w:cs="Arial"/>
              <w:color w:val="000000"/>
              <w:sz w:val="20"/>
              <w:szCs w:val="20"/>
              <w:lang w:val="lt-LT"/>
            </w:rPr>
            <w:id w:val="1832949481"/>
            <w14:checkbox>
              <w14:checked w14:val="0"/>
              <w14:checkedState w14:val="2612" w14:font="MS Gothic"/>
              <w14:uncheckedState w14:val="2610" w14:font="MS Gothic"/>
            </w14:checkbox>
          </w:sdtPr>
          <w:sdtEndPr/>
          <w:sdtContent>
            <w:tc>
              <w:tcPr>
                <w:tcW w:w="4498" w:type="dxa"/>
              </w:tcPr>
              <w:p w14:paraId="7C6625F2" w14:textId="2C7A39BD" w:rsidR="004A3336" w:rsidRPr="006E0046" w:rsidRDefault="004A3336" w:rsidP="006E0046">
                <w:pPr>
                  <w:spacing w:after="120" w:line="276" w:lineRule="auto"/>
                  <w:jc w:val="center"/>
                  <w:rPr>
                    <w:rFonts w:ascii="Times New Roman" w:hAnsi="Times New Roman" w:cs="Times New Roman"/>
                    <w:bCs/>
                    <w:color w:val="000000" w:themeColor="text1"/>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289975653"/>
            <w14:checkbox>
              <w14:checked w14:val="0"/>
              <w14:checkedState w14:val="2612" w14:font="MS Gothic"/>
              <w14:uncheckedState w14:val="2610" w14:font="MS Gothic"/>
            </w14:checkbox>
          </w:sdtPr>
          <w:sdtEndPr/>
          <w:sdtContent>
            <w:tc>
              <w:tcPr>
                <w:tcW w:w="4536" w:type="dxa"/>
              </w:tcPr>
              <w:p w14:paraId="75CABEC7" w14:textId="2D372CF9" w:rsidR="004A3336" w:rsidRPr="006E0046" w:rsidRDefault="004A3336" w:rsidP="006E0046">
                <w:pPr>
                  <w:spacing w:after="120" w:line="276" w:lineRule="auto"/>
                  <w:jc w:val="center"/>
                  <w:rPr>
                    <w:rFonts w:ascii="Times New Roman" w:hAnsi="Times New Roman" w:cs="Times New Roman"/>
                    <w:bCs/>
                    <w:sz w:val="24"/>
                    <w:szCs w:val="24"/>
                    <w:lang w:val="lt-LT"/>
                  </w:rPr>
                </w:pPr>
                <w:r w:rsidRPr="006E0046">
                  <w:rPr>
                    <w:rFonts w:ascii="MS Gothic" w:eastAsia="MS Gothic" w:hAnsi="MS Gothic" w:cs="Arial" w:hint="eastAsia"/>
                    <w:color w:val="000000"/>
                    <w:sz w:val="20"/>
                    <w:szCs w:val="20"/>
                    <w:lang w:val="lt-LT"/>
                  </w:rPr>
                  <w:t>☐</w:t>
                </w:r>
              </w:p>
            </w:tc>
          </w:sdtContent>
        </w:sdt>
      </w:tr>
      <w:tr w:rsidR="004A3336" w:rsidRPr="006E0046" w14:paraId="6C861ACD" w14:textId="77777777" w:rsidTr="004323EA">
        <w:tc>
          <w:tcPr>
            <w:tcW w:w="4853" w:type="dxa"/>
            <w:shd w:val="clear" w:color="auto" w:fill="D9D9D9" w:themeFill="background1" w:themeFillShade="D9"/>
          </w:tcPr>
          <w:p w14:paraId="42914366" w14:textId="442ADB29" w:rsidR="004A3336" w:rsidRPr="006E0046" w:rsidRDefault="00667A78"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4</w:t>
            </w:r>
            <w:r w:rsidR="004A3336" w:rsidRPr="006E0046">
              <w:rPr>
                <w:rFonts w:ascii="Times New Roman" w:hAnsi="Times New Roman" w:cs="Times New Roman"/>
                <w:sz w:val="24"/>
                <w:szCs w:val="24"/>
                <w:lang w:val="lt-LT"/>
              </w:rPr>
              <w:t>.3. Finansavimo prieinamumo</w:t>
            </w:r>
          </w:p>
        </w:tc>
        <w:sdt>
          <w:sdtPr>
            <w:rPr>
              <w:rFonts w:ascii="Arial" w:eastAsia="Times New Roman" w:hAnsi="Arial" w:cs="Arial"/>
              <w:color w:val="000000"/>
              <w:sz w:val="20"/>
              <w:szCs w:val="20"/>
              <w:lang w:val="lt-LT"/>
            </w:rPr>
            <w:id w:val="1904866929"/>
            <w14:checkbox>
              <w14:checked w14:val="0"/>
              <w14:checkedState w14:val="2612" w14:font="MS Gothic"/>
              <w14:uncheckedState w14:val="2610" w14:font="MS Gothic"/>
            </w14:checkbox>
          </w:sdtPr>
          <w:sdtEndPr/>
          <w:sdtContent>
            <w:tc>
              <w:tcPr>
                <w:tcW w:w="4498" w:type="dxa"/>
              </w:tcPr>
              <w:p w14:paraId="59D37F4A" w14:textId="409B0BDC" w:rsidR="004A3336" w:rsidRPr="006E0046" w:rsidRDefault="004A3336" w:rsidP="006E0046">
                <w:pPr>
                  <w:spacing w:after="120" w:line="276" w:lineRule="auto"/>
                  <w:jc w:val="center"/>
                  <w:rPr>
                    <w:rFonts w:ascii="Times New Roman" w:hAnsi="Times New Roman" w:cs="Times New Roman"/>
                    <w:bCs/>
                    <w:color w:val="000000" w:themeColor="text1"/>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3976536"/>
            <w14:checkbox>
              <w14:checked w14:val="0"/>
              <w14:checkedState w14:val="2612" w14:font="MS Gothic"/>
              <w14:uncheckedState w14:val="2610" w14:font="MS Gothic"/>
            </w14:checkbox>
          </w:sdtPr>
          <w:sdtEndPr/>
          <w:sdtContent>
            <w:tc>
              <w:tcPr>
                <w:tcW w:w="4536" w:type="dxa"/>
              </w:tcPr>
              <w:p w14:paraId="21C70E8E" w14:textId="7CC2223F" w:rsidR="004A3336" w:rsidRPr="006E0046" w:rsidRDefault="004A3336" w:rsidP="006E0046">
                <w:pPr>
                  <w:spacing w:after="120" w:line="276" w:lineRule="auto"/>
                  <w:jc w:val="center"/>
                  <w:rPr>
                    <w:rFonts w:ascii="Times New Roman" w:hAnsi="Times New Roman" w:cs="Times New Roman"/>
                    <w:bCs/>
                    <w:sz w:val="24"/>
                    <w:szCs w:val="24"/>
                    <w:lang w:val="lt-LT"/>
                  </w:rPr>
                </w:pPr>
                <w:r w:rsidRPr="006E0046">
                  <w:rPr>
                    <w:rFonts w:ascii="MS Gothic" w:eastAsia="MS Gothic" w:hAnsi="MS Gothic" w:cs="Arial" w:hint="eastAsia"/>
                    <w:color w:val="000000"/>
                    <w:sz w:val="20"/>
                    <w:szCs w:val="20"/>
                    <w:lang w:val="lt-LT"/>
                  </w:rPr>
                  <w:t>☐</w:t>
                </w:r>
              </w:p>
            </w:tc>
          </w:sdtContent>
        </w:sdt>
      </w:tr>
      <w:tr w:rsidR="004A3336" w:rsidRPr="006E0046" w14:paraId="3255EA9A" w14:textId="77777777" w:rsidTr="004323EA">
        <w:tc>
          <w:tcPr>
            <w:tcW w:w="4853" w:type="dxa"/>
            <w:shd w:val="clear" w:color="auto" w:fill="D9D9D9" w:themeFill="background1" w:themeFillShade="D9"/>
          </w:tcPr>
          <w:p w14:paraId="6FBF13AB" w14:textId="3B2686FE" w:rsidR="004A3336" w:rsidRPr="006E0046" w:rsidRDefault="00667A78"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4</w:t>
            </w:r>
            <w:r w:rsidR="004A3336" w:rsidRPr="006E0046">
              <w:rPr>
                <w:rFonts w:ascii="Times New Roman" w:hAnsi="Times New Roman" w:cs="Times New Roman"/>
                <w:sz w:val="24"/>
                <w:szCs w:val="24"/>
                <w:lang w:val="lt-LT"/>
              </w:rPr>
              <w:t xml:space="preserve">.3. Paslaugų kokybės </w:t>
            </w:r>
          </w:p>
        </w:tc>
        <w:sdt>
          <w:sdtPr>
            <w:rPr>
              <w:rFonts w:ascii="Arial" w:eastAsia="Times New Roman" w:hAnsi="Arial" w:cs="Arial"/>
              <w:color w:val="000000"/>
              <w:sz w:val="20"/>
              <w:szCs w:val="20"/>
              <w:lang w:val="lt-LT"/>
            </w:rPr>
            <w:id w:val="2102515621"/>
            <w14:checkbox>
              <w14:checked w14:val="0"/>
              <w14:checkedState w14:val="2612" w14:font="MS Gothic"/>
              <w14:uncheckedState w14:val="2610" w14:font="MS Gothic"/>
            </w14:checkbox>
          </w:sdtPr>
          <w:sdtEndPr/>
          <w:sdtContent>
            <w:tc>
              <w:tcPr>
                <w:tcW w:w="4498" w:type="dxa"/>
              </w:tcPr>
              <w:p w14:paraId="1062883A" w14:textId="2C5989E7" w:rsidR="004A3336" w:rsidRPr="006E0046" w:rsidRDefault="004A3336" w:rsidP="006E0046">
                <w:pPr>
                  <w:spacing w:after="120" w:line="276" w:lineRule="auto"/>
                  <w:jc w:val="center"/>
                  <w:rPr>
                    <w:rFonts w:ascii="Times New Roman" w:hAnsi="Times New Roman" w:cs="Times New Roman"/>
                    <w:bCs/>
                    <w:color w:val="000000" w:themeColor="text1"/>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617407616"/>
            <w14:checkbox>
              <w14:checked w14:val="0"/>
              <w14:checkedState w14:val="2612" w14:font="MS Gothic"/>
              <w14:uncheckedState w14:val="2610" w14:font="MS Gothic"/>
            </w14:checkbox>
          </w:sdtPr>
          <w:sdtEndPr/>
          <w:sdtContent>
            <w:tc>
              <w:tcPr>
                <w:tcW w:w="4536" w:type="dxa"/>
              </w:tcPr>
              <w:p w14:paraId="2F10CB59" w14:textId="30B30A05" w:rsidR="004A3336" w:rsidRPr="006E0046" w:rsidRDefault="004A3336" w:rsidP="006E0046">
                <w:pPr>
                  <w:spacing w:after="120" w:line="276" w:lineRule="auto"/>
                  <w:jc w:val="center"/>
                  <w:rPr>
                    <w:rFonts w:ascii="Times New Roman" w:hAnsi="Times New Roman" w:cs="Times New Roman"/>
                    <w:bCs/>
                    <w:sz w:val="24"/>
                    <w:szCs w:val="24"/>
                    <w:lang w:val="lt-LT"/>
                  </w:rPr>
                </w:pPr>
                <w:r w:rsidRPr="006E0046">
                  <w:rPr>
                    <w:rFonts w:ascii="MS Gothic" w:eastAsia="MS Gothic" w:hAnsi="MS Gothic" w:cs="Arial" w:hint="eastAsia"/>
                    <w:color w:val="000000"/>
                    <w:sz w:val="20"/>
                    <w:szCs w:val="20"/>
                    <w:lang w:val="lt-LT"/>
                  </w:rPr>
                  <w:t>☐</w:t>
                </w:r>
              </w:p>
            </w:tc>
          </w:sdtContent>
        </w:sdt>
      </w:tr>
      <w:tr w:rsidR="004A3336" w:rsidRPr="006E0046" w14:paraId="52E3F41C" w14:textId="77777777" w:rsidTr="004323EA">
        <w:tc>
          <w:tcPr>
            <w:tcW w:w="4853" w:type="dxa"/>
            <w:shd w:val="clear" w:color="auto" w:fill="D9D9D9" w:themeFill="background1" w:themeFillShade="D9"/>
          </w:tcPr>
          <w:p w14:paraId="2515E48C" w14:textId="5015829B" w:rsidR="004A3336" w:rsidRPr="006E0046" w:rsidRDefault="00667A78"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4</w:t>
            </w:r>
            <w:r w:rsidR="004A3336" w:rsidRPr="006E0046">
              <w:rPr>
                <w:rFonts w:ascii="Times New Roman" w:hAnsi="Times New Roman" w:cs="Times New Roman"/>
                <w:sz w:val="24"/>
                <w:szCs w:val="24"/>
                <w:lang w:val="lt-LT"/>
              </w:rPr>
              <w:t>.4. Tinkamumo</w:t>
            </w:r>
          </w:p>
        </w:tc>
        <w:sdt>
          <w:sdtPr>
            <w:rPr>
              <w:rFonts w:ascii="Arial" w:eastAsia="Times New Roman" w:hAnsi="Arial" w:cs="Arial"/>
              <w:color w:val="000000"/>
              <w:sz w:val="20"/>
              <w:szCs w:val="20"/>
              <w:lang w:val="lt-LT"/>
            </w:rPr>
            <w:id w:val="-1087921409"/>
            <w14:checkbox>
              <w14:checked w14:val="0"/>
              <w14:checkedState w14:val="2612" w14:font="MS Gothic"/>
              <w14:uncheckedState w14:val="2610" w14:font="MS Gothic"/>
            </w14:checkbox>
          </w:sdtPr>
          <w:sdtEndPr/>
          <w:sdtContent>
            <w:tc>
              <w:tcPr>
                <w:tcW w:w="4498" w:type="dxa"/>
              </w:tcPr>
              <w:p w14:paraId="53ED9717" w14:textId="29335F48" w:rsidR="004A3336" w:rsidRPr="006E0046" w:rsidRDefault="004A3336" w:rsidP="006E0046">
                <w:pPr>
                  <w:spacing w:after="120" w:line="276" w:lineRule="auto"/>
                  <w:jc w:val="center"/>
                  <w:rPr>
                    <w:rFonts w:ascii="Times New Roman" w:hAnsi="Times New Roman" w:cs="Times New Roman"/>
                    <w:bCs/>
                    <w:color w:val="000000" w:themeColor="text1"/>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553684918"/>
            <w14:checkbox>
              <w14:checked w14:val="0"/>
              <w14:checkedState w14:val="2612" w14:font="MS Gothic"/>
              <w14:uncheckedState w14:val="2610" w14:font="MS Gothic"/>
            </w14:checkbox>
          </w:sdtPr>
          <w:sdtEndPr/>
          <w:sdtContent>
            <w:tc>
              <w:tcPr>
                <w:tcW w:w="4536" w:type="dxa"/>
              </w:tcPr>
              <w:p w14:paraId="5CCA2B17" w14:textId="65BEC4AB" w:rsidR="004A3336" w:rsidRPr="006E0046" w:rsidRDefault="004A3336" w:rsidP="006E0046">
                <w:pPr>
                  <w:spacing w:after="120" w:line="276" w:lineRule="auto"/>
                  <w:jc w:val="center"/>
                  <w:rPr>
                    <w:rFonts w:ascii="Times New Roman" w:hAnsi="Times New Roman" w:cs="Times New Roman"/>
                    <w:bCs/>
                    <w:sz w:val="24"/>
                    <w:szCs w:val="24"/>
                    <w:lang w:val="lt-LT"/>
                  </w:rPr>
                </w:pPr>
                <w:r w:rsidRPr="006E0046">
                  <w:rPr>
                    <w:rFonts w:ascii="MS Gothic" w:eastAsia="MS Gothic" w:hAnsi="MS Gothic" w:cs="Arial" w:hint="eastAsia"/>
                    <w:color w:val="000000"/>
                    <w:sz w:val="20"/>
                    <w:szCs w:val="20"/>
                    <w:lang w:val="lt-LT"/>
                  </w:rPr>
                  <w:t>☐</w:t>
                </w:r>
              </w:p>
            </w:tc>
          </w:sdtContent>
        </w:sdt>
      </w:tr>
      <w:tr w:rsidR="004A3336" w:rsidRPr="006E0046" w14:paraId="440C8D6E" w14:textId="77777777" w:rsidTr="004323EA">
        <w:tc>
          <w:tcPr>
            <w:tcW w:w="4853" w:type="dxa"/>
            <w:shd w:val="clear" w:color="auto" w:fill="D9D9D9" w:themeFill="background1" w:themeFillShade="D9"/>
          </w:tcPr>
          <w:p w14:paraId="0E18BF73" w14:textId="64406752" w:rsidR="004A3336" w:rsidRPr="006E0046" w:rsidRDefault="00667A78"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4</w:t>
            </w:r>
            <w:r w:rsidR="004A3336" w:rsidRPr="006E0046">
              <w:rPr>
                <w:rFonts w:ascii="Times New Roman" w:hAnsi="Times New Roman" w:cs="Times New Roman"/>
                <w:sz w:val="24"/>
                <w:szCs w:val="24"/>
                <w:lang w:val="lt-LT"/>
              </w:rPr>
              <w:t xml:space="preserve">.5. Paklausos rizika </w:t>
            </w:r>
          </w:p>
        </w:tc>
        <w:sdt>
          <w:sdtPr>
            <w:rPr>
              <w:rFonts w:ascii="Arial" w:eastAsia="Times New Roman" w:hAnsi="Arial" w:cs="Arial"/>
              <w:color w:val="000000"/>
              <w:sz w:val="20"/>
              <w:szCs w:val="20"/>
              <w:lang w:val="lt-LT"/>
            </w:rPr>
            <w:id w:val="-988395649"/>
            <w14:checkbox>
              <w14:checked w14:val="0"/>
              <w14:checkedState w14:val="2612" w14:font="MS Gothic"/>
              <w14:uncheckedState w14:val="2610" w14:font="MS Gothic"/>
            </w14:checkbox>
          </w:sdtPr>
          <w:sdtEndPr/>
          <w:sdtContent>
            <w:tc>
              <w:tcPr>
                <w:tcW w:w="4498" w:type="dxa"/>
              </w:tcPr>
              <w:p w14:paraId="66755A1E" w14:textId="19E76AAC" w:rsidR="004A3336" w:rsidRPr="006E0046" w:rsidRDefault="004A3336"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397754038"/>
            <w14:checkbox>
              <w14:checked w14:val="0"/>
              <w14:checkedState w14:val="2612" w14:font="MS Gothic"/>
              <w14:uncheckedState w14:val="2610" w14:font="MS Gothic"/>
            </w14:checkbox>
          </w:sdtPr>
          <w:sdtEndPr/>
          <w:sdtContent>
            <w:tc>
              <w:tcPr>
                <w:tcW w:w="4536" w:type="dxa"/>
              </w:tcPr>
              <w:p w14:paraId="3F0F2BB5" w14:textId="446BCCB3" w:rsidR="004A3336" w:rsidRPr="006E0046" w:rsidRDefault="004A3336"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4A3336" w:rsidRPr="006E0046" w14:paraId="0364B0D1" w14:textId="77777777" w:rsidTr="004323EA">
        <w:tc>
          <w:tcPr>
            <w:tcW w:w="4853" w:type="dxa"/>
            <w:shd w:val="clear" w:color="auto" w:fill="D9D9D9" w:themeFill="background1" w:themeFillShade="D9"/>
          </w:tcPr>
          <w:p w14:paraId="309A8429" w14:textId="15C8AE07" w:rsidR="004A3336" w:rsidRPr="006E0046" w:rsidRDefault="00667A78"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4</w:t>
            </w:r>
            <w:r w:rsidR="004A3336" w:rsidRPr="006E0046">
              <w:rPr>
                <w:rFonts w:ascii="Times New Roman" w:hAnsi="Times New Roman" w:cs="Times New Roman"/>
                <w:sz w:val="24"/>
                <w:szCs w:val="24"/>
                <w:lang w:val="lt-LT"/>
              </w:rPr>
              <w:t>.6. Turto likutinės vertės rizika</w:t>
            </w:r>
          </w:p>
        </w:tc>
        <w:sdt>
          <w:sdtPr>
            <w:rPr>
              <w:rFonts w:ascii="Arial" w:eastAsia="Times New Roman" w:hAnsi="Arial" w:cs="Arial"/>
              <w:color w:val="000000"/>
              <w:sz w:val="20"/>
              <w:szCs w:val="20"/>
              <w:lang w:val="lt-LT"/>
            </w:rPr>
            <w:id w:val="-315573203"/>
            <w14:checkbox>
              <w14:checked w14:val="0"/>
              <w14:checkedState w14:val="2612" w14:font="MS Gothic"/>
              <w14:uncheckedState w14:val="2610" w14:font="MS Gothic"/>
            </w14:checkbox>
          </w:sdtPr>
          <w:sdtEndPr/>
          <w:sdtContent>
            <w:tc>
              <w:tcPr>
                <w:tcW w:w="4498" w:type="dxa"/>
              </w:tcPr>
              <w:p w14:paraId="32CCF283" w14:textId="74DF14FC" w:rsidR="004A3336" w:rsidRPr="006E0046" w:rsidRDefault="004A3336"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363025509"/>
            <w14:checkbox>
              <w14:checked w14:val="0"/>
              <w14:checkedState w14:val="2612" w14:font="MS Gothic"/>
              <w14:uncheckedState w14:val="2610" w14:font="MS Gothic"/>
            </w14:checkbox>
          </w:sdtPr>
          <w:sdtEndPr/>
          <w:sdtContent>
            <w:tc>
              <w:tcPr>
                <w:tcW w:w="4536" w:type="dxa"/>
              </w:tcPr>
              <w:p w14:paraId="7B80485A" w14:textId="3284BA12" w:rsidR="004A3336" w:rsidRPr="006E0046" w:rsidRDefault="004A3336"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4A3336" w:rsidRPr="006E0046" w14:paraId="2815DC8D" w14:textId="77777777" w:rsidTr="004323EA">
        <w:tc>
          <w:tcPr>
            <w:tcW w:w="4853" w:type="dxa"/>
            <w:shd w:val="clear" w:color="auto" w:fill="D9D9D9" w:themeFill="background1" w:themeFillShade="D9"/>
          </w:tcPr>
          <w:p w14:paraId="48DFE8D0" w14:textId="4EC8F1F9" w:rsidR="004A3336" w:rsidRPr="006E0046" w:rsidRDefault="00667A78"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4</w:t>
            </w:r>
            <w:r w:rsidR="004A3336" w:rsidRPr="006E0046">
              <w:rPr>
                <w:rFonts w:ascii="Times New Roman" w:hAnsi="Times New Roman" w:cs="Times New Roman"/>
                <w:sz w:val="24"/>
                <w:szCs w:val="24"/>
                <w:lang w:val="lt-LT"/>
              </w:rPr>
              <w:t>.7. Teisės aktų pasikeitimo</w:t>
            </w:r>
          </w:p>
        </w:tc>
        <w:sdt>
          <w:sdtPr>
            <w:rPr>
              <w:rFonts w:ascii="Arial" w:eastAsia="Times New Roman" w:hAnsi="Arial" w:cs="Arial"/>
              <w:color w:val="000000"/>
              <w:sz w:val="20"/>
              <w:szCs w:val="20"/>
              <w:lang w:val="lt-LT"/>
            </w:rPr>
            <w:id w:val="1987039934"/>
            <w14:checkbox>
              <w14:checked w14:val="0"/>
              <w14:checkedState w14:val="2612" w14:font="MS Gothic"/>
              <w14:uncheckedState w14:val="2610" w14:font="MS Gothic"/>
            </w14:checkbox>
          </w:sdtPr>
          <w:sdtEndPr/>
          <w:sdtContent>
            <w:tc>
              <w:tcPr>
                <w:tcW w:w="4498" w:type="dxa"/>
              </w:tcPr>
              <w:p w14:paraId="50F357D1" w14:textId="636945AC" w:rsidR="004A3336" w:rsidRPr="006E0046" w:rsidRDefault="004A3336"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622307475"/>
            <w14:checkbox>
              <w14:checked w14:val="0"/>
              <w14:checkedState w14:val="2612" w14:font="MS Gothic"/>
              <w14:uncheckedState w14:val="2610" w14:font="MS Gothic"/>
            </w14:checkbox>
          </w:sdtPr>
          <w:sdtEndPr/>
          <w:sdtContent>
            <w:tc>
              <w:tcPr>
                <w:tcW w:w="4536" w:type="dxa"/>
              </w:tcPr>
              <w:p w14:paraId="227CC81E" w14:textId="2A7833AB" w:rsidR="004A3336" w:rsidRPr="006E0046" w:rsidRDefault="004A3336" w:rsidP="006E0046">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bl>
    <w:p w14:paraId="69BAC2CB" w14:textId="77777777" w:rsidR="004323EA" w:rsidRPr="006E0046" w:rsidRDefault="004323EA" w:rsidP="006E0046">
      <w:pPr>
        <w:spacing w:after="120" w:line="276" w:lineRule="auto"/>
        <w:rPr>
          <w:rFonts w:ascii="Times New Roman" w:hAnsi="Times New Roman" w:cs="Times New Roman"/>
          <w:sz w:val="24"/>
          <w:szCs w:val="24"/>
          <w:lang w:val="lt-LT"/>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9072"/>
      </w:tblGrid>
      <w:tr w:rsidR="004323EA" w:rsidRPr="00EE5435" w14:paraId="61409CC6" w14:textId="77777777" w:rsidTr="004323EA">
        <w:tc>
          <w:tcPr>
            <w:tcW w:w="13887" w:type="dxa"/>
            <w:gridSpan w:val="2"/>
            <w:shd w:val="clear" w:color="auto" w:fill="D9D9D9" w:themeFill="background1" w:themeFillShade="D9"/>
          </w:tcPr>
          <w:p w14:paraId="3CCFE114" w14:textId="54AA04DB" w:rsidR="004323EA" w:rsidRPr="006E0046" w:rsidRDefault="004323EA" w:rsidP="00F76112">
            <w:pPr>
              <w:pStyle w:val="Sraopastraipa"/>
              <w:numPr>
                <w:ilvl w:val="0"/>
                <w:numId w:val="10"/>
              </w:numPr>
              <w:tabs>
                <w:tab w:val="left" w:pos="548"/>
              </w:tabs>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bCs/>
                <w:sz w:val="24"/>
                <w:szCs w:val="24"/>
                <w:lang w:val="lt-LT"/>
              </w:rPr>
              <w:t xml:space="preserve"> VPSP būdas ir VPSP sutarti</w:t>
            </w:r>
            <w:r w:rsidR="00E77019" w:rsidRPr="006E0046">
              <w:rPr>
                <w:rFonts w:ascii="Times New Roman" w:hAnsi="Times New Roman" w:cs="Times New Roman"/>
                <w:b/>
                <w:bCs/>
                <w:sz w:val="24"/>
                <w:szCs w:val="24"/>
                <w:lang w:val="lt-LT"/>
              </w:rPr>
              <w:t>e</w:t>
            </w:r>
            <w:r w:rsidRPr="006E0046">
              <w:rPr>
                <w:rFonts w:ascii="Times New Roman" w:hAnsi="Times New Roman" w:cs="Times New Roman"/>
                <w:b/>
                <w:bCs/>
                <w:sz w:val="24"/>
                <w:szCs w:val="24"/>
                <w:lang w:val="lt-LT"/>
              </w:rPr>
              <w:t>s terminas</w:t>
            </w:r>
          </w:p>
          <w:p w14:paraId="0DFA955C" w14:textId="732011B3" w:rsidR="004323EA" w:rsidRPr="006E0046" w:rsidRDefault="004323EA" w:rsidP="006E0046">
            <w:pPr>
              <w:pStyle w:val="Sraopastraipa"/>
              <w:tabs>
                <w:tab w:val="left" w:pos="548"/>
              </w:tabs>
              <w:spacing w:after="120" w:line="276" w:lineRule="auto"/>
              <w:rPr>
                <w:rFonts w:ascii="Times New Roman" w:hAnsi="Times New Roman" w:cs="Times New Roman"/>
                <w:b/>
                <w:sz w:val="24"/>
                <w:szCs w:val="24"/>
                <w:lang w:val="lt-LT"/>
              </w:rPr>
            </w:pPr>
            <w:r w:rsidRPr="006E0046">
              <w:rPr>
                <w:rFonts w:ascii="Times New Roman" w:hAnsi="Times New Roman" w:cs="Times New Roman"/>
                <w:i/>
                <w:iCs/>
                <w:color w:val="FF0000"/>
                <w:sz w:val="24"/>
                <w:szCs w:val="24"/>
                <w:lang w:val="lt-LT"/>
              </w:rPr>
              <w:t xml:space="preserve">/Pateikiamas VPPS eksperto vertinimas koks VPSP būdas gali būti taikomas VPSP projektui, atsižvelgiant į VPSP projekto specifiką, veiklas, rizikų paskirstymą, galimus </w:t>
            </w:r>
            <w:r w:rsidR="004A3336" w:rsidRPr="006E0046">
              <w:rPr>
                <w:rFonts w:ascii="Times New Roman" w:hAnsi="Times New Roman" w:cs="Times New Roman"/>
                <w:i/>
                <w:iCs/>
                <w:color w:val="FF0000"/>
                <w:sz w:val="24"/>
                <w:szCs w:val="24"/>
                <w:lang w:val="lt-LT"/>
              </w:rPr>
              <w:t>v</w:t>
            </w:r>
            <w:r w:rsidRPr="006E0046">
              <w:rPr>
                <w:rFonts w:ascii="Times New Roman" w:hAnsi="Times New Roman" w:cs="Times New Roman"/>
                <w:i/>
                <w:iCs/>
                <w:color w:val="FF0000"/>
                <w:sz w:val="24"/>
                <w:szCs w:val="24"/>
                <w:lang w:val="lt-LT"/>
              </w:rPr>
              <w:t xml:space="preserve">iešojo subjekto finansinius įsipareigojimus ir kt. Jeigu VPPS eksperto vertinimas nesutampa su VPSP </w:t>
            </w:r>
            <w:r w:rsidR="00667A78" w:rsidRPr="006E0046">
              <w:rPr>
                <w:rFonts w:ascii="Times New Roman" w:hAnsi="Times New Roman" w:cs="Times New Roman"/>
                <w:i/>
                <w:iCs/>
                <w:color w:val="FF0000"/>
                <w:sz w:val="24"/>
                <w:szCs w:val="24"/>
                <w:lang w:val="lt-LT"/>
              </w:rPr>
              <w:t xml:space="preserve">projekto dokumentuose </w:t>
            </w:r>
            <w:r w:rsidRPr="006E0046">
              <w:rPr>
                <w:rFonts w:ascii="Times New Roman" w:hAnsi="Times New Roman" w:cs="Times New Roman"/>
                <w:i/>
                <w:iCs/>
                <w:color w:val="FF0000"/>
                <w:sz w:val="24"/>
                <w:szCs w:val="24"/>
                <w:lang w:val="lt-LT"/>
              </w:rPr>
              <w:t>nurodyta informacija, turi būti pateikti argumentai dėl žemiau teikiamo vertinimo/</w:t>
            </w:r>
          </w:p>
        </w:tc>
      </w:tr>
      <w:tr w:rsidR="004323EA" w:rsidRPr="00EE5435" w14:paraId="72E54E0C" w14:textId="77777777" w:rsidTr="004323EA">
        <w:tc>
          <w:tcPr>
            <w:tcW w:w="4815" w:type="dxa"/>
            <w:shd w:val="clear" w:color="auto" w:fill="D9D9D9" w:themeFill="background1" w:themeFillShade="D9"/>
          </w:tcPr>
          <w:p w14:paraId="06CB342C" w14:textId="305406C0" w:rsidR="004323EA" w:rsidRPr="006E0046" w:rsidRDefault="00667A78"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5</w:t>
            </w:r>
            <w:r w:rsidR="004323EA" w:rsidRPr="006E0046">
              <w:rPr>
                <w:rFonts w:ascii="Times New Roman" w:hAnsi="Times New Roman" w:cs="Times New Roman"/>
                <w:sz w:val="24"/>
                <w:szCs w:val="24"/>
                <w:lang w:val="lt-LT"/>
              </w:rPr>
              <w:t>.1. VPSP būdas, tinkamas VPSP projektui įgyvendinti</w:t>
            </w:r>
          </w:p>
        </w:tc>
        <w:tc>
          <w:tcPr>
            <w:tcW w:w="9072" w:type="dxa"/>
          </w:tcPr>
          <w:p w14:paraId="3C9D201A" w14:textId="77777777" w:rsidR="004323EA" w:rsidRPr="006E0046" w:rsidRDefault="004323EA" w:rsidP="006E0046">
            <w:pPr>
              <w:spacing w:after="120" w:line="276" w:lineRule="auto"/>
              <w:rPr>
                <w:rFonts w:ascii="Times New Roman" w:hAnsi="Times New Roman" w:cs="Times New Roman"/>
                <w:sz w:val="24"/>
                <w:szCs w:val="24"/>
                <w:lang w:val="lt-LT"/>
              </w:rPr>
            </w:pPr>
          </w:p>
        </w:tc>
      </w:tr>
      <w:tr w:rsidR="004323EA" w:rsidRPr="006E0046" w14:paraId="45B41164" w14:textId="77777777" w:rsidTr="004323EA">
        <w:tc>
          <w:tcPr>
            <w:tcW w:w="4815" w:type="dxa"/>
            <w:shd w:val="clear" w:color="auto" w:fill="D9D9D9" w:themeFill="background1" w:themeFillShade="D9"/>
          </w:tcPr>
          <w:p w14:paraId="61F022EF" w14:textId="2293BE02" w:rsidR="004323EA" w:rsidRPr="006E0046" w:rsidRDefault="00667A78"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lastRenderedPageBreak/>
              <w:t>5</w:t>
            </w:r>
            <w:r w:rsidR="004323EA" w:rsidRPr="006E0046">
              <w:rPr>
                <w:rFonts w:ascii="Times New Roman" w:hAnsi="Times New Roman" w:cs="Times New Roman"/>
                <w:sz w:val="24"/>
                <w:szCs w:val="24"/>
                <w:lang w:val="lt-LT"/>
              </w:rPr>
              <w:t>.2. Optimalus VPSP sutarties terminas</w:t>
            </w:r>
          </w:p>
        </w:tc>
        <w:tc>
          <w:tcPr>
            <w:tcW w:w="9072" w:type="dxa"/>
          </w:tcPr>
          <w:p w14:paraId="54791F56" w14:textId="77777777" w:rsidR="004323EA" w:rsidRPr="006E0046" w:rsidRDefault="004323EA" w:rsidP="006E0046">
            <w:pPr>
              <w:spacing w:after="120" w:line="276" w:lineRule="auto"/>
              <w:rPr>
                <w:rFonts w:ascii="Times New Roman" w:hAnsi="Times New Roman" w:cs="Times New Roman"/>
                <w:sz w:val="24"/>
                <w:szCs w:val="24"/>
                <w:lang w:val="lt-LT"/>
              </w:rPr>
            </w:pPr>
          </w:p>
        </w:tc>
      </w:tr>
    </w:tbl>
    <w:p w14:paraId="280BF96E" w14:textId="77777777" w:rsidR="004323EA" w:rsidRPr="006E0046" w:rsidRDefault="004323EA" w:rsidP="006E0046">
      <w:pPr>
        <w:spacing w:after="120" w:line="276" w:lineRule="auto"/>
        <w:rPr>
          <w:rFonts w:ascii="Times New Roman" w:hAnsi="Times New Roman" w:cs="Times New Roman"/>
          <w:sz w:val="24"/>
          <w:szCs w:val="24"/>
          <w:lang w:val="lt-LT"/>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5324"/>
        <w:gridCol w:w="4505"/>
      </w:tblGrid>
      <w:tr w:rsidR="004323EA" w:rsidRPr="00EE5435" w14:paraId="74932927" w14:textId="77777777" w:rsidTr="004323EA">
        <w:tc>
          <w:tcPr>
            <w:tcW w:w="5000" w:type="pct"/>
            <w:gridSpan w:val="3"/>
            <w:shd w:val="clear" w:color="auto" w:fill="D9D9D9" w:themeFill="background1" w:themeFillShade="D9"/>
          </w:tcPr>
          <w:p w14:paraId="6E6CAB1A" w14:textId="77777777" w:rsidR="004323EA" w:rsidRPr="006E0046" w:rsidRDefault="004323EA" w:rsidP="00F76112">
            <w:pPr>
              <w:pStyle w:val="Sraopastraipa"/>
              <w:numPr>
                <w:ilvl w:val="0"/>
                <w:numId w:val="10"/>
              </w:num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VPSP projekto finansiniai rodikliai. Turto apskaitymas valstybės balanse</w:t>
            </w:r>
          </w:p>
          <w:p w14:paraId="59ED02D9" w14:textId="38DE5AB3" w:rsidR="004323EA" w:rsidRPr="006E0046" w:rsidRDefault="004323EA" w:rsidP="006E0046">
            <w:pPr>
              <w:pStyle w:val="Sraopastraipa"/>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i/>
                <w:iCs/>
                <w:color w:val="FF0000"/>
                <w:sz w:val="24"/>
                <w:szCs w:val="24"/>
                <w:lang w:val="lt-LT"/>
              </w:rPr>
              <w:t>/Pateikiama informacija iš VPSP</w:t>
            </w:r>
            <w:r w:rsidR="00247F08">
              <w:rPr>
                <w:rFonts w:ascii="Times New Roman" w:hAnsi="Times New Roman" w:cs="Times New Roman"/>
                <w:i/>
                <w:iCs/>
                <w:color w:val="FF0000"/>
                <w:sz w:val="24"/>
                <w:szCs w:val="24"/>
                <w:lang w:val="lt-LT"/>
              </w:rPr>
              <w:t xml:space="preserve"> projekto</w:t>
            </w:r>
            <w:r w:rsidRPr="006E0046">
              <w:rPr>
                <w:rFonts w:ascii="Times New Roman" w:hAnsi="Times New Roman" w:cs="Times New Roman"/>
                <w:i/>
                <w:iCs/>
                <w:color w:val="FF0000"/>
                <w:sz w:val="24"/>
                <w:szCs w:val="24"/>
                <w:lang w:val="lt-LT"/>
              </w:rPr>
              <w:t xml:space="preserve"> </w:t>
            </w:r>
            <w:r w:rsidR="004A3336" w:rsidRPr="006E0046">
              <w:rPr>
                <w:rFonts w:ascii="Times New Roman" w:eastAsia="Times New Roman" w:hAnsi="Times New Roman" w:cs="Times New Roman"/>
                <w:i/>
                <w:iCs/>
                <w:vanish/>
                <w:color w:val="FF0000"/>
                <w:sz w:val="24"/>
                <w:szCs w:val="24"/>
                <w:lang w:val="lt-LT" w:eastAsia="lt-LT"/>
              </w:rPr>
              <w:t>skaičiuoklės</w:t>
            </w:r>
            <w:r w:rsidRPr="006E0046">
              <w:rPr>
                <w:rFonts w:ascii="Times New Roman" w:hAnsi="Times New Roman" w:cs="Times New Roman"/>
                <w:i/>
                <w:iCs/>
                <w:color w:val="FF0000"/>
                <w:sz w:val="24"/>
                <w:szCs w:val="24"/>
                <w:lang w:val="lt-LT"/>
              </w:rPr>
              <w:t>/</w:t>
            </w:r>
          </w:p>
        </w:tc>
      </w:tr>
      <w:tr w:rsidR="004323EA" w:rsidRPr="006E0046" w14:paraId="7F0FFBCD" w14:textId="77777777" w:rsidTr="00E77019">
        <w:tc>
          <w:tcPr>
            <w:tcW w:w="1461" w:type="pct"/>
            <w:shd w:val="clear" w:color="auto" w:fill="D9D9D9" w:themeFill="background1" w:themeFillShade="D9"/>
          </w:tcPr>
          <w:p w14:paraId="4C9EB3B4" w14:textId="77777777" w:rsidR="004323EA" w:rsidRPr="006E0046" w:rsidRDefault="004323EA" w:rsidP="006E0046">
            <w:pPr>
              <w:spacing w:after="120" w:line="276" w:lineRule="auto"/>
              <w:rPr>
                <w:rFonts w:ascii="Times New Roman" w:hAnsi="Times New Roman" w:cs="Times New Roman"/>
                <w:sz w:val="24"/>
                <w:szCs w:val="24"/>
                <w:lang w:val="lt-LT"/>
              </w:rPr>
            </w:pPr>
          </w:p>
        </w:tc>
        <w:tc>
          <w:tcPr>
            <w:tcW w:w="1917" w:type="pct"/>
            <w:shd w:val="clear" w:color="auto" w:fill="D9D9D9" w:themeFill="background1" w:themeFillShade="D9"/>
          </w:tcPr>
          <w:p w14:paraId="7F60E803" w14:textId="77777777" w:rsidR="004323EA" w:rsidRPr="006E0046" w:rsidRDefault="004323EA" w:rsidP="006E0046">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Grynoji dabartinė (diskontuota) vertė</w:t>
            </w:r>
          </w:p>
        </w:tc>
        <w:tc>
          <w:tcPr>
            <w:tcW w:w="1622" w:type="pct"/>
            <w:shd w:val="clear" w:color="auto" w:fill="D9D9D9" w:themeFill="background1" w:themeFillShade="D9"/>
          </w:tcPr>
          <w:p w14:paraId="43B1C34F" w14:textId="77777777" w:rsidR="004323EA" w:rsidRPr="006E0046" w:rsidRDefault="004323EA" w:rsidP="006E0046">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Reali vertė</w:t>
            </w:r>
          </w:p>
          <w:p w14:paraId="159E903C" w14:textId="77777777" w:rsidR="004323EA" w:rsidRPr="006E0046" w:rsidRDefault="004323EA" w:rsidP="006E0046">
            <w:pPr>
              <w:spacing w:after="120" w:line="276" w:lineRule="auto"/>
              <w:jc w:val="center"/>
              <w:rPr>
                <w:rFonts w:ascii="Times New Roman" w:hAnsi="Times New Roman" w:cs="Times New Roman"/>
                <w:b/>
                <w:sz w:val="24"/>
                <w:szCs w:val="24"/>
                <w:lang w:val="lt-LT"/>
              </w:rPr>
            </w:pPr>
          </w:p>
        </w:tc>
      </w:tr>
      <w:tr w:rsidR="004323EA" w:rsidRPr="00EE5435" w14:paraId="331182CD" w14:textId="77777777" w:rsidTr="004323EA">
        <w:tc>
          <w:tcPr>
            <w:tcW w:w="1461" w:type="pct"/>
            <w:shd w:val="clear" w:color="auto" w:fill="D9D9D9" w:themeFill="background1" w:themeFillShade="D9"/>
          </w:tcPr>
          <w:p w14:paraId="233BD58B" w14:textId="581C6A2C" w:rsidR="004323EA" w:rsidRPr="006E0046" w:rsidRDefault="00667A78"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b/>
                <w:sz w:val="24"/>
                <w:szCs w:val="24"/>
                <w:lang w:val="lt-LT"/>
              </w:rPr>
              <w:t>6</w:t>
            </w:r>
            <w:r w:rsidR="004323EA" w:rsidRPr="006E0046">
              <w:rPr>
                <w:rFonts w:ascii="Times New Roman" w:hAnsi="Times New Roman" w:cs="Times New Roman"/>
                <w:b/>
                <w:sz w:val="24"/>
                <w:szCs w:val="24"/>
                <w:lang w:val="lt-LT"/>
              </w:rPr>
              <w:t xml:space="preserve">.1. VPSP </w:t>
            </w:r>
            <w:proofErr w:type="spellStart"/>
            <w:r w:rsidR="004323EA" w:rsidRPr="006E0046">
              <w:rPr>
                <w:rFonts w:ascii="Times New Roman" w:hAnsi="Times New Roman" w:cs="Times New Roman"/>
                <w:b/>
                <w:bCs/>
                <w:color w:val="00B050"/>
                <w:sz w:val="24"/>
                <w:szCs w:val="24"/>
                <w:lang w:val="lt-LT"/>
              </w:rPr>
              <w:t>VžPP</w:t>
            </w:r>
            <w:proofErr w:type="spellEnd"/>
            <w:r w:rsidR="004323EA" w:rsidRPr="006E0046">
              <w:rPr>
                <w:rFonts w:ascii="Times New Roman" w:hAnsi="Times New Roman" w:cs="Times New Roman"/>
                <w:b/>
                <w:bCs/>
                <w:color w:val="00B050"/>
                <w:sz w:val="24"/>
                <w:szCs w:val="24"/>
                <w:lang w:val="lt-LT"/>
              </w:rPr>
              <w:t xml:space="preserve"> / Koncesijos</w:t>
            </w:r>
            <w:r w:rsidR="004323EA" w:rsidRPr="006E0046">
              <w:rPr>
                <w:rFonts w:ascii="Times New Roman" w:hAnsi="Times New Roman" w:cs="Times New Roman"/>
                <w:b/>
                <w:sz w:val="24"/>
                <w:szCs w:val="24"/>
                <w:lang w:val="lt-LT"/>
              </w:rPr>
              <w:t xml:space="preserve"> </w:t>
            </w:r>
            <w:r w:rsidR="004323EA" w:rsidRPr="006E0046">
              <w:rPr>
                <w:rFonts w:ascii="Times New Roman" w:hAnsi="Times New Roman" w:cs="Times New Roman"/>
                <w:sz w:val="24"/>
                <w:szCs w:val="24"/>
                <w:lang w:val="lt-LT"/>
              </w:rPr>
              <w:t>(</w:t>
            </w:r>
            <w:r w:rsidR="004323EA" w:rsidRPr="006E0046">
              <w:rPr>
                <w:rFonts w:ascii="Times New Roman" w:hAnsi="Times New Roman" w:cs="Times New Roman"/>
                <w:i/>
                <w:color w:val="FF0000"/>
                <w:sz w:val="24"/>
                <w:szCs w:val="24"/>
                <w:lang w:val="lt-LT"/>
              </w:rPr>
              <w:t>palikti kas aktualu</w:t>
            </w:r>
            <w:r w:rsidR="004323EA" w:rsidRPr="006E0046">
              <w:rPr>
                <w:rFonts w:ascii="Times New Roman" w:hAnsi="Times New Roman" w:cs="Times New Roman"/>
                <w:sz w:val="24"/>
                <w:szCs w:val="24"/>
                <w:lang w:val="lt-LT"/>
              </w:rPr>
              <w:t>)</w:t>
            </w:r>
            <w:r w:rsidR="004323EA" w:rsidRPr="006E0046">
              <w:rPr>
                <w:rFonts w:ascii="Times New Roman" w:hAnsi="Times New Roman" w:cs="Times New Roman"/>
                <w:b/>
                <w:sz w:val="24"/>
                <w:szCs w:val="24"/>
                <w:lang w:val="lt-LT"/>
              </w:rPr>
              <w:t xml:space="preserve"> projektas</w:t>
            </w:r>
          </w:p>
        </w:tc>
        <w:tc>
          <w:tcPr>
            <w:tcW w:w="1917" w:type="pct"/>
            <w:shd w:val="clear" w:color="auto" w:fill="auto"/>
          </w:tcPr>
          <w:p w14:paraId="497C08E4" w14:textId="77777777" w:rsidR="004323EA" w:rsidRPr="006E0046" w:rsidRDefault="004323EA" w:rsidP="006E0046">
            <w:pPr>
              <w:spacing w:after="120" w:line="276" w:lineRule="auto"/>
              <w:jc w:val="center"/>
              <w:rPr>
                <w:rFonts w:ascii="Times New Roman" w:hAnsi="Times New Roman" w:cs="Times New Roman"/>
                <w:b/>
                <w:sz w:val="24"/>
                <w:szCs w:val="24"/>
                <w:lang w:val="lt-LT"/>
              </w:rPr>
            </w:pPr>
          </w:p>
        </w:tc>
        <w:tc>
          <w:tcPr>
            <w:tcW w:w="1622" w:type="pct"/>
          </w:tcPr>
          <w:p w14:paraId="366DF309" w14:textId="77777777" w:rsidR="004323EA" w:rsidRPr="006E0046" w:rsidRDefault="004323EA" w:rsidP="006E0046">
            <w:pPr>
              <w:spacing w:after="120" w:line="276" w:lineRule="auto"/>
              <w:jc w:val="center"/>
              <w:rPr>
                <w:rFonts w:ascii="Times New Roman" w:hAnsi="Times New Roman" w:cs="Times New Roman"/>
                <w:b/>
                <w:sz w:val="24"/>
                <w:szCs w:val="24"/>
                <w:lang w:val="lt-LT"/>
              </w:rPr>
            </w:pPr>
          </w:p>
        </w:tc>
      </w:tr>
      <w:tr w:rsidR="004323EA" w:rsidRPr="00EE5435" w14:paraId="4C1BDA5C" w14:textId="77777777" w:rsidTr="004323EA">
        <w:tc>
          <w:tcPr>
            <w:tcW w:w="1461" w:type="pct"/>
            <w:shd w:val="clear" w:color="auto" w:fill="D9D9D9" w:themeFill="background1" w:themeFillShade="D9"/>
          </w:tcPr>
          <w:p w14:paraId="41D3C6D8" w14:textId="55220D5F" w:rsidR="004323EA" w:rsidRPr="006E0046" w:rsidRDefault="00667A78"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6</w:t>
            </w:r>
            <w:r w:rsidR="004323EA" w:rsidRPr="006E0046">
              <w:rPr>
                <w:rFonts w:ascii="Times New Roman" w:hAnsi="Times New Roman" w:cs="Times New Roman"/>
                <w:sz w:val="24"/>
                <w:szCs w:val="24"/>
                <w:lang w:val="lt-LT"/>
              </w:rPr>
              <w:t xml:space="preserve">.1.1. Viešojo subjekto finansiniai įsipareigojimai VPSP projekte (su PVM) </w:t>
            </w:r>
            <w:r w:rsidR="004323EA" w:rsidRPr="006E0046">
              <w:rPr>
                <w:rFonts w:ascii="Times New Roman" w:hAnsi="Times New Roman" w:cs="Times New Roman"/>
                <w:sz w:val="24"/>
                <w:szCs w:val="24"/>
                <w:vertAlign w:val="superscript"/>
                <w:lang w:val="lt-LT"/>
              </w:rPr>
              <w:footnoteReference w:id="1"/>
            </w:r>
          </w:p>
        </w:tc>
        <w:tc>
          <w:tcPr>
            <w:tcW w:w="1917" w:type="pct"/>
            <w:shd w:val="clear" w:color="auto" w:fill="auto"/>
          </w:tcPr>
          <w:p w14:paraId="7480142C" w14:textId="77777777" w:rsidR="004323EA" w:rsidRPr="006E0046" w:rsidRDefault="004323EA" w:rsidP="006E0046">
            <w:pPr>
              <w:spacing w:after="120" w:line="276" w:lineRule="auto"/>
              <w:jc w:val="center"/>
              <w:rPr>
                <w:rFonts w:ascii="Times New Roman" w:hAnsi="Times New Roman" w:cs="Times New Roman"/>
                <w:sz w:val="24"/>
                <w:szCs w:val="24"/>
                <w:lang w:val="lt-LT"/>
              </w:rPr>
            </w:pPr>
          </w:p>
        </w:tc>
        <w:tc>
          <w:tcPr>
            <w:tcW w:w="1622" w:type="pct"/>
          </w:tcPr>
          <w:p w14:paraId="7092D5AA" w14:textId="77777777" w:rsidR="004323EA" w:rsidRPr="006E0046" w:rsidRDefault="004323EA" w:rsidP="006E0046">
            <w:pPr>
              <w:spacing w:after="120" w:line="276" w:lineRule="auto"/>
              <w:jc w:val="center"/>
              <w:rPr>
                <w:rFonts w:ascii="Times New Roman" w:hAnsi="Times New Roman" w:cs="Times New Roman"/>
                <w:sz w:val="24"/>
                <w:szCs w:val="24"/>
                <w:lang w:val="lt-LT"/>
              </w:rPr>
            </w:pPr>
          </w:p>
        </w:tc>
      </w:tr>
      <w:tr w:rsidR="004323EA" w:rsidRPr="00EE5435" w14:paraId="3030A0C9" w14:textId="77777777" w:rsidTr="004323EA">
        <w:tc>
          <w:tcPr>
            <w:tcW w:w="1461" w:type="pct"/>
            <w:shd w:val="clear" w:color="auto" w:fill="D9D9D9" w:themeFill="background1" w:themeFillShade="D9"/>
          </w:tcPr>
          <w:p w14:paraId="6394E226" w14:textId="1667EB3A" w:rsidR="004323EA" w:rsidRPr="006E0046" w:rsidRDefault="00667A78"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6</w:t>
            </w:r>
            <w:r w:rsidR="004323EA" w:rsidRPr="006E0046">
              <w:rPr>
                <w:rFonts w:ascii="Times New Roman" w:hAnsi="Times New Roman" w:cs="Times New Roman"/>
                <w:sz w:val="24"/>
                <w:szCs w:val="24"/>
                <w:lang w:val="lt-LT"/>
              </w:rPr>
              <w:t>.1.2. Viešojo subjekto mokėjimai Privačiam subjektui</w:t>
            </w:r>
            <w:r w:rsidR="004323EA" w:rsidRPr="006E0046">
              <w:rPr>
                <w:rFonts w:ascii="Times New Roman" w:hAnsi="Times New Roman" w:cs="Times New Roman"/>
                <w:sz w:val="24"/>
                <w:szCs w:val="24"/>
                <w:vertAlign w:val="superscript"/>
                <w:lang w:val="lt-LT"/>
              </w:rPr>
              <w:footnoteReference w:id="2"/>
            </w:r>
            <w:r w:rsidR="004323EA" w:rsidRPr="006E0046">
              <w:rPr>
                <w:rFonts w:ascii="Times New Roman" w:hAnsi="Times New Roman" w:cs="Times New Roman"/>
                <w:sz w:val="24"/>
                <w:szCs w:val="24"/>
                <w:lang w:val="lt-LT"/>
              </w:rPr>
              <w:t xml:space="preserve"> (su PVM)</w:t>
            </w:r>
          </w:p>
        </w:tc>
        <w:tc>
          <w:tcPr>
            <w:tcW w:w="1917" w:type="pct"/>
            <w:shd w:val="clear" w:color="auto" w:fill="auto"/>
          </w:tcPr>
          <w:p w14:paraId="61B4A6C4" w14:textId="77777777" w:rsidR="004323EA" w:rsidRPr="006E0046" w:rsidRDefault="004323EA" w:rsidP="006E0046">
            <w:pPr>
              <w:spacing w:after="120" w:line="276" w:lineRule="auto"/>
              <w:jc w:val="center"/>
              <w:rPr>
                <w:rFonts w:ascii="Times New Roman" w:hAnsi="Times New Roman" w:cs="Times New Roman"/>
                <w:sz w:val="24"/>
                <w:szCs w:val="24"/>
                <w:lang w:val="lt-LT"/>
              </w:rPr>
            </w:pPr>
          </w:p>
        </w:tc>
        <w:tc>
          <w:tcPr>
            <w:tcW w:w="1622" w:type="pct"/>
          </w:tcPr>
          <w:p w14:paraId="6A6E9AAC" w14:textId="77777777" w:rsidR="004323EA" w:rsidRPr="006E0046" w:rsidRDefault="004323EA" w:rsidP="006E0046">
            <w:pPr>
              <w:spacing w:after="120" w:line="276" w:lineRule="auto"/>
              <w:ind w:right="742"/>
              <w:jc w:val="center"/>
              <w:rPr>
                <w:rFonts w:ascii="Times New Roman" w:hAnsi="Times New Roman" w:cs="Times New Roman"/>
                <w:sz w:val="24"/>
                <w:szCs w:val="24"/>
                <w:lang w:val="lt-LT"/>
              </w:rPr>
            </w:pPr>
          </w:p>
        </w:tc>
      </w:tr>
      <w:tr w:rsidR="004323EA" w:rsidRPr="00EE5435" w14:paraId="3DFD87C0" w14:textId="77777777" w:rsidTr="004323EA">
        <w:tc>
          <w:tcPr>
            <w:tcW w:w="1461" w:type="pct"/>
            <w:shd w:val="clear" w:color="auto" w:fill="D9D9D9" w:themeFill="background1" w:themeFillShade="D9"/>
          </w:tcPr>
          <w:p w14:paraId="549512DD" w14:textId="2BB7D142" w:rsidR="004323EA" w:rsidRPr="006E0046" w:rsidRDefault="00667A78"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6</w:t>
            </w:r>
            <w:r w:rsidR="004323EA" w:rsidRPr="006E0046">
              <w:rPr>
                <w:rFonts w:ascii="Times New Roman" w:hAnsi="Times New Roman" w:cs="Times New Roman"/>
                <w:sz w:val="24"/>
                <w:szCs w:val="24"/>
                <w:lang w:val="lt-LT"/>
              </w:rPr>
              <w:t>.1.3. Viešojo subjekto pasiliekamų rizikų vertė</w:t>
            </w:r>
            <w:r w:rsidR="004323EA" w:rsidRPr="006E0046">
              <w:rPr>
                <w:rFonts w:ascii="Times New Roman" w:hAnsi="Times New Roman" w:cs="Times New Roman"/>
                <w:sz w:val="24"/>
                <w:szCs w:val="24"/>
                <w:vertAlign w:val="superscript"/>
                <w:lang w:val="lt-LT"/>
              </w:rPr>
              <w:footnoteReference w:id="3"/>
            </w:r>
            <w:r w:rsidR="004323EA" w:rsidRPr="006E0046">
              <w:rPr>
                <w:rFonts w:ascii="Times New Roman" w:hAnsi="Times New Roman" w:cs="Times New Roman"/>
                <w:sz w:val="24"/>
                <w:szCs w:val="24"/>
                <w:lang w:val="lt-LT"/>
              </w:rPr>
              <w:t xml:space="preserve"> (su PVM)</w:t>
            </w:r>
          </w:p>
        </w:tc>
        <w:tc>
          <w:tcPr>
            <w:tcW w:w="1917" w:type="pct"/>
            <w:shd w:val="clear" w:color="auto" w:fill="auto"/>
          </w:tcPr>
          <w:p w14:paraId="76018BF0" w14:textId="77777777" w:rsidR="004323EA" w:rsidRPr="006E0046" w:rsidRDefault="004323EA" w:rsidP="006E0046">
            <w:pPr>
              <w:spacing w:after="120" w:line="276" w:lineRule="auto"/>
              <w:jc w:val="center"/>
              <w:rPr>
                <w:rFonts w:ascii="Times New Roman" w:hAnsi="Times New Roman" w:cs="Times New Roman"/>
                <w:sz w:val="24"/>
                <w:szCs w:val="24"/>
                <w:lang w:val="lt-LT"/>
              </w:rPr>
            </w:pPr>
          </w:p>
        </w:tc>
        <w:tc>
          <w:tcPr>
            <w:tcW w:w="1622" w:type="pct"/>
          </w:tcPr>
          <w:p w14:paraId="3462665B" w14:textId="77777777" w:rsidR="004323EA" w:rsidRPr="006E0046" w:rsidRDefault="004323EA" w:rsidP="006E0046">
            <w:pPr>
              <w:spacing w:after="120" w:line="276" w:lineRule="auto"/>
              <w:jc w:val="center"/>
              <w:rPr>
                <w:rFonts w:ascii="Times New Roman" w:hAnsi="Times New Roman" w:cs="Times New Roman"/>
                <w:sz w:val="24"/>
                <w:szCs w:val="24"/>
                <w:lang w:val="lt-LT"/>
              </w:rPr>
            </w:pPr>
          </w:p>
        </w:tc>
      </w:tr>
      <w:tr w:rsidR="004323EA" w:rsidRPr="00EE5435" w14:paraId="0891E8FA" w14:textId="77777777" w:rsidTr="004323EA">
        <w:tc>
          <w:tcPr>
            <w:tcW w:w="1461" w:type="pct"/>
            <w:shd w:val="clear" w:color="auto" w:fill="D9D9D9" w:themeFill="background1" w:themeFillShade="D9"/>
          </w:tcPr>
          <w:p w14:paraId="424DB0A9" w14:textId="4A4523C9" w:rsidR="004323EA" w:rsidRPr="006E0046" w:rsidRDefault="00667A78"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6</w:t>
            </w:r>
            <w:r w:rsidR="004323EA" w:rsidRPr="006E0046">
              <w:rPr>
                <w:rFonts w:ascii="Times New Roman" w:hAnsi="Times New Roman" w:cs="Times New Roman"/>
                <w:sz w:val="24"/>
                <w:szCs w:val="24"/>
                <w:lang w:val="lt-LT"/>
              </w:rPr>
              <w:t xml:space="preserve">.1.4. </w:t>
            </w:r>
            <w:r w:rsidR="004323EA" w:rsidRPr="00DE1149">
              <w:rPr>
                <w:rFonts w:ascii="Times New Roman" w:hAnsi="Times New Roman" w:cs="Times New Roman"/>
                <w:color w:val="00B050"/>
                <w:sz w:val="24"/>
                <w:szCs w:val="24"/>
                <w:lang w:val="lt-LT"/>
              </w:rPr>
              <w:t>VPSP sutarties vertė</w:t>
            </w:r>
            <w:r w:rsidR="004323EA" w:rsidRPr="006E0046">
              <w:rPr>
                <w:rFonts w:ascii="Times New Roman" w:hAnsi="Times New Roman" w:cs="Times New Roman"/>
                <w:sz w:val="24"/>
                <w:szCs w:val="24"/>
                <w:lang w:val="lt-LT"/>
              </w:rPr>
              <w:t xml:space="preserve"> </w:t>
            </w:r>
            <w:r w:rsidR="00743335" w:rsidRPr="006E0046">
              <w:rPr>
                <w:rFonts w:ascii="Times New Roman" w:hAnsi="Times New Roman" w:cs="Times New Roman"/>
                <w:sz w:val="24"/>
                <w:szCs w:val="24"/>
                <w:lang w:val="lt-LT"/>
              </w:rPr>
              <w:t>(</w:t>
            </w:r>
            <w:r w:rsidR="004323EA" w:rsidRPr="00DE1149">
              <w:rPr>
                <w:rFonts w:ascii="Times New Roman" w:hAnsi="Times New Roman" w:cs="Times New Roman"/>
                <w:color w:val="FF0000"/>
                <w:sz w:val="24"/>
                <w:szCs w:val="24"/>
                <w:lang w:val="lt-LT"/>
              </w:rPr>
              <w:t>kai taikoma koncesija</w:t>
            </w:r>
            <w:r w:rsidR="00743335" w:rsidRPr="006E0046">
              <w:rPr>
                <w:rFonts w:ascii="Times New Roman" w:hAnsi="Times New Roman" w:cs="Times New Roman"/>
                <w:sz w:val="24"/>
                <w:szCs w:val="24"/>
                <w:lang w:val="lt-LT"/>
              </w:rPr>
              <w:t>)</w:t>
            </w:r>
            <w:r w:rsidR="004323EA" w:rsidRPr="006E0046">
              <w:rPr>
                <w:rFonts w:ascii="Times New Roman" w:hAnsi="Times New Roman" w:cs="Times New Roman"/>
                <w:sz w:val="24"/>
                <w:szCs w:val="24"/>
                <w:lang w:val="lt-LT"/>
              </w:rPr>
              <w:t xml:space="preserve"> </w:t>
            </w:r>
            <w:r w:rsidR="004323EA" w:rsidRPr="00DE1149">
              <w:rPr>
                <w:rFonts w:ascii="Times New Roman" w:hAnsi="Times New Roman" w:cs="Times New Roman"/>
                <w:color w:val="00B050"/>
                <w:sz w:val="24"/>
                <w:szCs w:val="24"/>
                <w:lang w:val="lt-LT"/>
              </w:rPr>
              <w:t>(be PVM)</w:t>
            </w:r>
          </w:p>
        </w:tc>
        <w:tc>
          <w:tcPr>
            <w:tcW w:w="1917" w:type="pct"/>
            <w:shd w:val="clear" w:color="auto" w:fill="auto"/>
          </w:tcPr>
          <w:p w14:paraId="397F0A0D" w14:textId="77777777" w:rsidR="004323EA" w:rsidRPr="006E0046" w:rsidRDefault="004323EA" w:rsidP="006E0046">
            <w:pPr>
              <w:spacing w:after="120" w:line="276" w:lineRule="auto"/>
              <w:jc w:val="center"/>
              <w:rPr>
                <w:rFonts w:ascii="Times New Roman" w:hAnsi="Times New Roman" w:cs="Times New Roman"/>
                <w:sz w:val="24"/>
                <w:szCs w:val="24"/>
                <w:lang w:val="lt-LT"/>
              </w:rPr>
            </w:pPr>
          </w:p>
        </w:tc>
        <w:tc>
          <w:tcPr>
            <w:tcW w:w="1622" w:type="pct"/>
          </w:tcPr>
          <w:p w14:paraId="59B17993" w14:textId="77777777" w:rsidR="004323EA" w:rsidRPr="006E0046" w:rsidRDefault="004323EA" w:rsidP="006E0046">
            <w:pPr>
              <w:spacing w:after="120" w:line="276" w:lineRule="auto"/>
              <w:jc w:val="center"/>
              <w:rPr>
                <w:rFonts w:ascii="Times New Roman" w:hAnsi="Times New Roman" w:cs="Times New Roman"/>
                <w:sz w:val="24"/>
                <w:szCs w:val="24"/>
                <w:lang w:val="lt-LT"/>
              </w:rPr>
            </w:pPr>
          </w:p>
        </w:tc>
      </w:tr>
      <w:tr w:rsidR="00CA1676" w:rsidRPr="00EE5435" w14:paraId="0C53B5BB" w14:textId="77777777" w:rsidTr="004323EA">
        <w:tc>
          <w:tcPr>
            <w:tcW w:w="1461" w:type="pct"/>
            <w:shd w:val="clear" w:color="auto" w:fill="D9D9D9" w:themeFill="background1" w:themeFillShade="D9"/>
          </w:tcPr>
          <w:p w14:paraId="4A84A151" w14:textId="597AC271" w:rsidR="00CA1676" w:rsidRPr="006E0046" w:rsidRDefault="00667A78"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6</w:t>
            </w:r>
            <w:r w:rsidR="00CA1676" w:rsidRPr="006E0046">
              <w:rPr>
                <w:rFonts w:ascii="Times New Roman" w:hAnsi="Times New Roman" w:cs="Times New Roman"/>
                <w:sz w:val="24"/>
                <w:szCs w:val="24"/>
                <w:lang w:val="lt-LT"/>
              </w:rPr>
              <w:t>.1.5. Privataus subjekto mokėjimai viešajam subjektui (su PVM)</w:t>
            </w:r>
          </w:p>
        </w:tc>
        <w:tc>
          <w:tcPr>
            <w:tcW w:w="1917" w:type="pct"/>
            <w:shd w:val="clear" w:color="auto" w:fill="auto"/>
          </w:tcPr>
          <w:p w14:paraId="5D2D8DD2" w14:textId="77777777" w:rsidR="00CA1676" w:rsidRPr="006E0046" w:rsidRDefault="00CA1676" w:rsidP="006E0046">
            <w:pPr>
              <w:spacing w:after="120" w:line="276" w:lineRule="auto"/>
              <w:jc w:val="center"/>
              <w:rPr>
                <w:rFonts w:ascii="Times New Roman" w:hAnsi="Times New Roman" w:cs="Times New Roman"/>
                <w:sz w:val="24"/>
                <w:szCs w:val="24"/>
                <w:lang w:val="lt-LT"/>
              </w:rPr>
            </w:pPr>
          </w:p>
        </w:tc>
        <w:tc>
          <w:tcPr>
            <w:tcW w:w="1622" w:type="pct"/>
          </w:tcPr>
          <w:p w14:paraId="37A6929F" w14:textId="77777777" w:rsidR="00CA1676" w:rsidRPr="006E0046" w:rsidRDefault="00CA1676" w:rsidP="006E0046">
            <w:pPr>
              <w:spacing w:after="120" w:line="276" w:lineRule="auto"/>
              <w:jc w:val="center"/>
              <w:rPr>
                <w:rFonts w:ascii="Times New Roman" w:hAnsi="Times New Roman" w:cs="Times New Roman"/>
                <w:sz w:val="24"/>
                <w:szCs w:val="24"/>
                <w:lang w:val="lt-LT"/>
              </w:rPr>
            </w:pPr>
          </w:p>
        </w:tc>
      </w:tr>
      <w:tr w:rsidR="004323EA" w:rsidRPr="00EE5435" w14:paraId="7C697BB6" w14:textId="77777777" w:rsidTr="004323EA">
        <w:tc>
          <w:tcPr>
            <w:tcW w:w="1461" w:type="pct"/>
            <w:shd w:val="clear" w:color="auto" w:fill="D9D9D9" w:themeFill="background1" w:themeFillShade="D9"/>
          </w:tcPr>
          <w:p w14:paraId="60A379DD" w14:textId="55823C85" w:rsidR="004323EA" w:rsidRPr="006E0046" w:rsidRDefault="00667A78"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6</w:t>
            </w:r>
            <w:r w:rsidR="004323EA" w:rsidRPr="006E0046">
              <w:rPr>
                <w:rFonts w:ascii="Times New Roman" w:hAnsi="Times New Roman" w:cs="Times New Roman"/>
                <w:sz w:val="24"/>
                <w:szCs w:val="24"/>
                <w:lang w:val="lt-LT"/>
              </w:rPr>
              <w:t>.1.</w:t>
            </w:r>
            <w:r w:rsidR="00CA1676" w:rsidRPr="006E0046">
              <w:rPr>
                <w:rFonts w:ascii="Times New Roman" w:hAnsi="Times New Roman" w:cs="Times New Roman"/>
                <w:sz w:val="24"/>
                <w:szCs w:val="24"/>
                <w:lang w:val="lt-LT"/>
              </w:rPr>
              <w:t>6</w:t>
            </w:r>
            <w:r w:rsidR="004323EA" w:rsidRPr="006E0046">
              <w:rPr>
                <w:rFonts w:ascii="Times New Roman" w:hAnsi="Times New Roman" w:cs="Times New Roman"/>
                <w:sz w:val="24"/>
                <w:szCs w:val="24"/>
                <w:lang w:val="lt-LT"/>
              </w:rPr>
              <w:t>. Tikėtinas skolos dydis viešojo sektoriaus biudžete (be PVM)</w:t>
            </w:r>
            <w:r w:rsidR="004323EA" w:rsidRPr="006E0046">
              <w:rPr>
                <w:rFonts w:ascii="Times New Roman" w:hAnsi="Times New Roman" w:cs="Times New Roman"/>
                <w:sz w:val="24"/>
                <w:szCs w:val="24"/>
                <w:vertAlign w:val="superscript"/>
                <w:lang w:val="lt-LT"/>
              </w:rPr>
              <w:footnoteReference w:id="4"/>
            </w:r>
            <w:r w:rsidR="004323EA" w:rsidRPr="006E0046">
              <w:rPr>
                <w:rFonts w:ascii="Times New Roman" w:hAnsi="Times New Roman" w:cs="Times New Roman"/>
                <w:sz w:val="24"/>
                <w:szCs w:val="24"/>
                <w:lang w:val="lt-LT"/>
              </w:rPr>
              <w:t xml:space="preserve">, jeigu </w:t>
            </w:r>
            <w:r w:rsidR="004323EA" w:rsidRPr="006E0046">
              <w:rPr>
                <w:rFonts w:ascii="Times New Roman" w:hAnsi="Times New Roman" w:cs="Times New Roman"/>
                <w:sz w:val="24"/>
                <w:szCs w:val="24"/>
                <w:lang w:val="lt-LT"/>
              </w:rPr>
              <w:lastRenderedPageBreak/>
              <w:t>Turtas būtų apskaitomas valstybės ar savivaldybės balanse</w:t>
            </w:r>
          </w:p>
        </w:tc>
        <w:tc>
          <w:tcPr>
            <w:tcW w:w="1917" w:type="pct"/>
            <w:shd w:val="clear" w:color="auto" w:fill="auto"/>
          </w:tcPr>
          <w:p w14:paraId="7A86F237" w14:textId="77777777" w:rsidR="004323EA" w:rsidRPr="006E0046" w:rsidRDefault="004323EA" w:rsidP="006E0046">
            <w:pPr>
              <w:spacing w:after="120" w:line="276" w:lineRule="auto"/>
              <w:jc w:val="center"/>
              <w:rPr>
                <w:rFonts w:ascii="Times New Roman" w:hAnsi="Times New Roman" w:cs="Times New Roman"/>
                <w:sz w:val="24"/>
                <w:szCs w:val="24"/>
                <w:lang w:val="lt-LT"/>
              </w:rPr>
            </w:pPr>
          </w:p>
        </w:tc>
        <w:tc>
          <w:tcPr>
            <w:tcW w:w="1622" w:type="pct"/>
          </w:tcPr>
          <w:p w14:paraId="26072D81" w14:textId="77777777" w:rsidR="004323EA" w:rsidRPr="006E0046" w:rsidRDefault="004323EA" w:rsidP="006E0046">
            <w:pPr>
              <w:spacing w:after="120" w:line="276" w:lineRule="auto"/>
              <w:jc w:val="center"/>
              <w:rPr>
                <w:rFonts w:ascii="Times New Roman" w:hAnsi="Times New Roman" w:cs="Times New Roman"/>
                <w:sz w:val="24"/>
                <w:szCs w:val="24"/>
                <w:lang w:val="lt-LT"/>
              </w:rPr>
            </w:pPr>
          </w:p>
        </w:tc>
      </w:tr>
      <w:tr w:rsidR="004323EA" w:rsidRPr="00EE5435" w14:paraId="109E9D44" w14:textId="77777777" w:rsidTr="004323EA">
        <w:tc>
          <w:tcPr>
            <w:tcW w:w="1461" w:type="pct"/>
            <w:shd w:val="clear" w:color="auto" w:fill="D9D9D9" w:themeFill="background1" w:themeFillShade="D9"/>
          </w:tcPr>
          <w:p w14:paraId="75BBEAC0" w14:textId="0058A17F" w:rsidR="004323EA" w:rsidRPr="006E0046" w:rsidRDefault="00667A78" w:rsidP="006E0046">
            <w:pPr>
              <w:spacing w:after="120" w:line="276" w:lineRule="auto"/>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6</w:t>
            </w:r>
            <w:r w:rsidR="004323EA" w:rsidRPr="006E0046">
              <w:rPr>
                <w:rFonts w:ascii="Times New Roman" w:hAnsi="Times New Roman" w:cs="Times New Roman"/>
                <w:sz w:val="24"/>
                <w:szCs w:val="24"/>
                <w:lang w:val="lt-LT"/>
              </w:rPr>
              <w:t>.1.</w:t>
            </w:r>
            <w:r w:rsidR="00CA1676" w:rsidRPr="006E0046">
              <w:rPr>
                <w:rFonts w:ascii="Times New Roman" w:hAnsi="Times New Roman" w:cs="Times New Roman"/>
                <w:sz w:val="24"/>
                <w:szCs w:val="24"/>
                <w:lang w:val="lt-LT"/>
              </w:rPr>
              <w:t>7</w:t>
            </w:r>
            <w:r w:rsidR="004323EA" w:rsidRPr="006E0046">
              <w:rPr>
                <w:rFonts w:ascii="Times New Roman" w:hAnsi="Times New Roman" w:cs="Times New Roman"/>
                <w:sz w:val="24"/>
                <w:szCs w:val="24"/>
                <w:lang w:val="lt-LT"/>
              </w:rPr>
              <w:t xml:space="preserve">. Pridėtinės vertės mokesčio (PVM) dalis, skaičiuojant </w:t>
            </w:r>
            <w:r w:rsidR="00CA1676" w:rsidRPr="006E0046">
              <w:rPr>
                <w:rFonts w:ascii="Times New Roman" w:hAnsi="Times New Roman" w:cs="Times New Roman"/>
                <w:sz w:val="24"/>
                <w:szCs w:val="24"/>
                <w:lang w:val="lt-LT"/>
              </w:rPr>
              <w:t>v</w:t>
            </w:r>
            <w:r w:rsidR="004323EA" w:rsidRPr="006E0046">
              <w:rPr>
                <w:rFonts w:ascii="Times New Roman" w:hAnsi="Times New Roman" w:cs="Times New Roman"/>
                <w:sz w:val="24"/>
                <w:szCs w:val="24"/>
                <w:lang w:val="lt-LT"/>
              </w:rPr>
              <w:t>iešojo subjekto finansinius įsipareigojimus</w:t>
            </w:r>
            <w:r w:rsidR="004323EA" w:rsidRPr="006E0046">
              <w:rPr>
                <w:rFonts w:ascii="Times New Roman" w:hAnsi="Times New Roman" w:cs="Times New Roman"/>
                <w:sz w:val="24"/>
                <w:szCs w:val="24"/>
                <w:vertAlign w:val="superscript"/>
                <w:lang w:val="lt-LT"/>
              </w:rPr>
              <w:footnoteReference w:id="5"/>
            </w:r>
          </w:p>
        </w:tc>
        <w:tc>
          <w:tcPr>
            <w:tcW w:w="1917" w:type="pct"/>
            <w:shd w:val="clear" w:color="auto" w:fill="auto"/>
          </w:tcPr>
          <w:p w14:paraId="4529CED9" w14:textId="77777777" w:rsidR="004323EA" w:rsidRPr="006E0046" w:rsidRDefault="004323EA" w:rsidP="006E0046">
            <w:pPr>
              <w:spacing w:after="120" w:line="276" w:lineRule="auto"/>
              <w:jc w:val="center"/>
              <w:rPr>
                <w:rFonts w:ascii="Times New Roman" w:hAnsi="Times New Roman" w:cs="Times New Roman"/>
                <w:sz w:val="24"/>
                <w:szCs w:val="24"/>
                <w:lang w:val="lt-LT"/>
              </w:rPr>
            </w:pPr>
          </w:p>
        </w:tc>
        <w:tc>
          <w:tcPr>
            <w:tcW w:w="1622" w:type="pct"/>
          </w:tcPr>
          <w:p w14:paraId="6FF1217D" w14:textId="77777777" w:rsidR="004323EA" w:rsidRPr="006E0046" w:rsidRDefault="004323EA" w:rsidP="006E0046">
            <w:pPr>
              <w:spacing w:after="120" w:line="276" w:lineRule="auto"/>
              <w:jc w:val="center"/>
              <w:rPr>
                <w:rFonts w:ascii="Times New Roman" w:hAnsi="Times New Roman" w:cs="Times New Roman"/>
                <w:sz w:val="24"/>
                <w:szCs w:val="24"/>
                <w:lang w:val="lt-LT"/>
              </w:rPr>
            </w:pPr>
          </w:p>
        </w:tc>
      </w:tr>
    </w:tbl>
    <w:p w14:paraId="73BCC368" w14:textId="77777777" w:rsidR="004323EA" w:rsidRPr="006E0046" w:rsidRDefault="004323EA" w:rsidP="006E0046">
      <w:pPr>
        <w:spacing w:after="120" w:line="276" w:lineRule="auto"/>
        <w:rPr>
          <w:rFonts w:ascii="Times New Roman" w:hAnsi="Times New Roman" w:cs="Times New Roman"/>
          <w:sz w:val="24"/>
          <w:szCs w:val="24"/>
          <w:lang w:val="lt-LT"/>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9781"/>
      </w:tblGrid>
      <w:tr w:rsidR="004323EA" w:rsidRPr="00EE5435" w14:paraId="02D4F1B2" w14:textId="77777777" w:rsidTr="004323EA">
        <w:tc>
          <w:tcPr>
            <w:tcW w:w="13887" w:type="dxa"/>
            <w:gridSpan w:val="2"/>
            <w:shd w:val="clear" w:color="auto" w:fill="D9D9D9" w:themeFill="background1" w:themeFillShade="D9"/>
          </w:tcPr>
          <w:p w14:paraId="2BA1748E" w14:textId="77777777" w:rsidR="004323EA" w:rsidRPr="006E0046" w:rsidRDefault="004323EA" w:rsidP="00F76112">
            <w:pPr>
              <w:pStyle w:val="Sraopastraipa"/>
              <w:numPr>
                <w:ilvl w:val="0"/>
                <w:numId w:val="11"/>
              </w:num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bCs/>
                <w:sz w:val="24"/>
                <w:szCs w:val="24"/>
                <w:lang w:val="lt-LT"/>
              </w:rPr>
              <w:t xml:space="preserve">VPSP projekto patrauklumas rinkai </w:t>
            </w:r>
          </w:p>
          <w:p w14:paraId="6C012428" w14:textId="6FEF96F8" w:rsidR="004323EA" w:rsidRPr="006E0046" w:rsidRDefault="004323EA" w:rsidP="006E0046">
            <w:pPr>
              <w:pStyle w:val="Sraopastraipa"/>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i/>
                <w:iCs/>
                <w:color w:val="FF0000"/>
                <w:sz w:val="24"/>
                <w:szCs w:val="24"/>
                <w:lang w:val="lt-LT"/>
              </w:rPr>
              <w:t xml:space="preserve">/Pateikiama informacija iš </w:t>
            </w:r>
            <w:r w:rsidR="00EB7FD7" w:rsidRPr="006E0046">
              <w:rPr>
                <w:rFonts w:ascii="Times New Roman" w:hAnsi="Times New Roman" w:cs="Times New Roman"/>
                <w:i/>
                <w:iCs/>
                <w:color w:val="FF0000"/>
                <w:sz w:val="24"/>
                <w:szCs w:val="24"/>
                <w:lang w:val="lt-LT"/>
              </w:rPr>
              <w:t>viešojo subjekto</w:t>
            </w:r>
            <w:r w:rsidRPr="006E0046">
              <w:rPr>
                <w:rFonts w:ascii="Times New Roman" w:hAnsi="Times New Roman" w:cs="Times New Roman"/>
                <w:i/>
                <w:iCs/>
                <w:color w:val="FF0000"/>
                <w:sz w:val="24"/>
                <w:szCs w:val="24"/>
                <w:lang w:val="lt-LT"/>
              </w:rPr>
              <w:t xml:space="preserve"> </w:t>
            </w:r>
            <w:r w:rsidR="00EB7FD7" w:rsidRPr="006E0046">
              <w:rPr>
                <w:rFonts w:ascii="Times New Roman" w:hAnsi="Times New Roman" w:cs="Times New Roman"/>
                <w:i/>
                <w:iCs/>
                <w:color w:val="FF0000"/>
                <w:sz w:val="24"/>
                <w:szCs w:val="24"/>
                <w:lang w:val="lt-LT"/>
              </w:rPr>
              <w:t xml:space="preserve">ir (arba) </w:t>
            </w:r>
            <w:r w:rsidRPr="006E0046">
              <w:rPr>
                <w:rFonts w:ascii="Times New Roman" w:hAnsi="Times New Roman" w:cs="Times New Roman"/>
                <w:i/>
                <w:iCs/>
                <w:color w:val="FF0000"/>
                <w:sz w:val="24"/>
                <w:szCs w:val="24"/>
                <w:lang w:val="lt-LT"/>
              </w:rPr>
              <w:t xml:space="preserve">VPPS eksperto </w:t>
            </w:r>
            <w:r w:rsidR="00EB7FD7" w:rsidRPr="006E0046">
              <w:rPr>
                <w:rFonts w:ascii="Times New Roman" w:hAnsi="Times New Roman" w:cs="Times New Roman"/>
                <w:i/>
                <w:iCs/>
                <w:color w:val="FF0000"/>
                <w:sz w:val="24"/>
                <w:szCs w:val="24"/>
                <w:lang w:val="lt-LT"/>
              </w:rPr>
              <w:t xml:space="preserve">atlikto tyrimo / apklausų ir VPPS eksperto </w:t>
            </w:r>
            <w:r w:rsidRPr="006E0046">
              <w:rPr>
                <w:rFonts w:ascii="Times New Roman" w:hAnsi="Times New Roman" w:cs="Times New Roman"/>
                <w:i/>
                <w:iCs/>
                <w:color w:val="FF0000"/>
                <w:sz w:val="24"/>
                <w:szCs w:val="24"/>
                <w:lang w:val="lt-LT"/>
              </w:rPr>
              <w:t>vertinimas dėl VPSP projekto patrauklumo rinkai/</w:t>
            </w:r>
          </w:p>
        </w:tc>
      </w:tr>
      <w:tr w:rsidR="004323EA" w:rsidRPr="006E0046" w14:paraId="4A043AA3" w14:textId="77777777" w:rsidTr="004323EA">
        <w:tc>
          <w:tcPr>
            <w:tcW w:w="4106" w:type="dxa"/>
            <w:tcBorders>
              <w:bottom w:val="single" w:sz="4" w:space="0" w:color="auto"/>
            </w:tcBorders>
            <w:shd w:val="clear" w:color="auto" w:fill="D9D9D9" w:themeFill="background1" w:themeFillShade="D9"/>
          </w:tcPr>
          <w:p w14:paraId="3E48E127" w14:textId="77777777" w:rsidR="004323EA" w:rsidRPr="006E0046" w:rsidRDefault="004323EA"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7.1. Investuotojų suinteresuotumas VPSP projektu</w:t>
            </w:r>
          </w:p>
        </w:tc>
        <w:tc>
          <w:tcPr>
            <w:tcW w:w="9781" w:type="dxa"/>
            <w:tcBorders>
              <w:bottom w:val="single" w:sz="4" w:space="0" w:color="auto"/>
            </w:tcBorders>
          </w:tcPr>
          <w:p w14:paraId="0CF26473" w14:textId="77777777" w:rsidR="004323EA" w:rsidRPr="006E0046" w:rsidRDefault="004323EA" w:rsidP="006E0046">
            <w:pPr>
              <w:spacing w:after="120" w:line="276" w:lineRule="auto"/>
              <w:rPr>
                <w:rFonts w:ascii="Times New Roman" w:hAnsi="Times New Roman" w:cs="Times New Roman"/>
                <w:sz w:val="24"/>
                <w:szCs w:val="24"/>
                <w:lang w:val="lt-LT"/>
              </w:rPr>
            </w:pPr>
          </w:p>
        </w:tc>
      </w:tr>
      <w:tr w:rsidR="004323EA" w:rsidRPr="006E0046" w14:paraId="1C184C8E" w14:textId="77777777" w:rsidTr="004323EA">
        <w:tc>
          <w:tcPr>
            <w:tcW w:w="4106" w:type="dxa"/>
            <w:tcBorders>
              <w:bottom w:val="single" w:sz="4" w:space="0" w:color="auto"/>
            </w:tcBorders>
            <w:shd w:val="clear" w:color="auto" w:fill="D9D9D9" w:themeFill="background1" w:themeFillShade="D9"/>
          </w:tcPr>
          <w:p w14:paraId="1F4A5529" w14:textId="77777777" w:rsidR="004323EA" w:rsidRPr="006E0046" w:rsidRDefault="004323EA"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7.2. Galimybė finansuoti VPSP projektą</w:t>
            </w:r>
          </w:p>
        </w:tc>
        <w:tc>
          <w:tcPr>
            <w:tcW w:w="9781" w:type="dxa"/>
            <w:tcBorders>
              <w:bottom w:val="single" w:sz="4" w:space="0" w:color="auto"/>
            </w:tcBorders>
          </w:tcPr>
          <w:p w14:paraId="01B1C67D" w14:textId="77777777" w:rsidR="004323EA" w:rsidRPr="006E0046" w:rsidRDefault="004323EA" w:rsidP="006E0046">
            <w:pPr>
              <w:spacing w:after="120" w:line="276" w:lineRule="auto"/>
              <w:rPr>
                <w:rFonts w:ascii="Times New Roman" w:hAnsi="Times New Roman" w:cs="Times New Roman"/>
                <w:sz w:val="24"/>
                <w:szCs w:val="24"/>
                <w:lang w:val="lt-LT"/>
              </w:rPr>
            </w:pPr>
          </w:p>
        </w:tc>
      </w:tr>
    </w:tbl>
    <w:p w14:paraId="6B3D9E54" w14:textId="77777777" w:rsidR="004323EA" w:rsidRPr="006E0046" w:rsidRDefault="004323EA" w:rsidP="006E0046">
      <w:pPr>
        <w:spacing w:after="120" w:line="276" w:lineRule="auto"/>
        <w:rPr>
          <w:rFonts w:ascii="Times New Roman" w:hAnsi="Times New Roman" w:cs="Times New Roman"/>
          <w:sz w:val="24"/>
          <w:szCs w:val="24"/>
          <w:lang w:val="lt-LT"/>
        </w:rPr>
      </w:pPr>
    </w:p>
    <w:p w14:paraId="35EFFCF2" w14:textId="77777777" w:rsidR="004323EA" w:rsidRPr="006E0046" w:rsidRDefault="004323EA"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br w:type="page"/>
      </w:r>
    </w:p>
    <w:p w14:paraId="52C79047" w14:textId="45E0EB55" w:rsidR="004323EA" w:rsidRPr="006E0046" w:rsidRDefault="004323EA" w:rsidP="006E0046">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lastRenderedPageBreak/>
        <w:t>I</w:t>
      </w:r>
      <w:r w:rsidR="00A86D65" w:rsidRPr="006E0046">
        <w:rPr>
          <w:rFonts w:ascii="Times New Roman" w:hAnsi="Times New Roman" w:cs="Times New Roman"/>
          <w:b/>
          <w:sz w:val="24"/>
          <w:szCs w:val="24"/>
          <w:lang w:val="lt-LT"/>
        </w:rPr>
        <w:t>I</w:t>
      </w:r>
      <w:r w:rsidRPr="006E0046">
        <w:rPr>
          <w:rFonts w:ascii="Times New Roman" w:hAnsi="Times New Roman" w:cs="Times New Roman"/>
          <w:b/>
          <w:sz w:val="24"/>
          <w:szCs w:val="24"/>
          <w:lang w:val="lt-LT"/>
        </w:rPr>
        <w:t xml:space="preserve"> DALIS. IŠVADA DĖL VPSP TAIKYMO TIKSLINGUMO </w:t>
      </w:r>
    </w:p>
    <w:p w14:paraId="4CF6CEC1" w14:textId="77777777" w:rsidR="004323EA" w:rsidRPr="006E0046" w:rsidRDefault="004323EA" w:rsidP="006E0046">
      <w:pPr>
        <w:spacing w:after="120" w:line="276" w:lineRule="auto"/>
        <w:rPr>
          <w:rFonts w:ascii="Times New Roman" w:hAnsi="Times New Roman" w:cs="Times New Roman"/>
          <w:sz w:val="24"/>
          <w:szCs w:val="24"/>
          <w:lang w:val="lt-LT"/>
        </w:rPr>
      </w:pPr>
    </w:p>
    <w:tbl>
      <w:tblPr>
        <w:tblStyle w:val="Lentelstinklelis"/>
        <w:tblW w:w="13887" w:type="dxa"/>
        <w:tblLook w:val="04A0" w:firstRow="1" w:lastRow="0" w:firstColumn="1" w:lastColumn="0" w:noHBand="0" w:noVBand="1"/>
      </w:tblPr>
      <w:tblGrid>
        <w:gridCol w:w="13887"/>
      </w:tblGrid>
      <w:tr w:rsidR="004323EA" w:rsidRPr="00EE5435" w14:paraId="69F464DB" w14:textId="77777777" w:rsidTr="004323EA">
        <w:tc>
          <w:tcPr>
            <w:tcW w:w="13887" w:type="dxa"/>
          </w:tcPr>
          <w:p w14:paraId="3366AF96" w14:textId="25AC1D3B" w:rsidR="004323EA" w:rsidRPr="006E0046" w:rsidRDefault="00A16B6F" w:rsidP="006E0046">
            <w:pPr>
              <w:spacing w:after="120" w:line="276" w:lineRule="auto"/>
              <w:jc w:val="both"/>
              <w:rPr>
                <w:rFonts w:ascii="Times New Roman" w:hAnsi="Times New Roman" w:cs="Times New Roman"/>
                <w:b/>
                <w:bCs/>
                <w:iCs/>
                <w:sz w:val="24"/>
                <w:szCs w:val="24"/>
                <w:lang w:val="lt-LT"/>
              </w:rPr>
            </w:pPr>
            <w:r w:rsidRPr="006E0046">
              <w:rPr>
                <w:rFonts w:ascii="Times New Roman" w:hAnsi="Times New Roman" w:cs="Times New Roman"/>
                <w:b/>
                <w:bCs/>
                <w:iCs/>
                <w:sz w:val="24"/>
                <w:szCs w:val="24"/>
                <w:lang w:val="lt-LT"/>
              </w:rPr>
              <w:t>[</w:t>
            </w:r>
            <w:r w:rsidRPr="006E0046">
              <w:rPr>
                <w:rFonts w:ascii="Times New Roman" w:hAnsi="Times New Roman" w:cs="Times New Roman"/>
                <w:b/>
                <w:bCs/>
                <w:iCs/>
                <w:color w:val="0070C0"/>
                <w:sz w:val="24"/>
                <w:szCs w:val="24"/>
                <w:lang w:val="lt-LT"/>
              </w:rPr>
              <w:t xml:space="preserve">Pasirinkti </w:t>
            </w:r>
            <w:r w:rsidR="00876711" w:rsidRPr="006E0046">
              <w:rPr>
                <w:rFonts w:ascii="Times New Roman" w:hAnsi="Times New Roman" w:cs="Times New Roman"/>
                <w:b/>
                <w:bCs/>
                <w:iCs/>
                <w:sz w:val="24"/>
                <w:szCs w:val="24"/>
                <w:lang w:val="lt-LT"/>
              </w:rPr>
              <w:t>Projekto [</w:t>
            </w:r>
            <w:r w:rsidR="00876711" w:rsidRPr="006E0046">
              <w:rPr>
                <w:rFonts w:ascii="Times New Roman" w:hAnsi="Times New Roman" w:cs="Times New Roman"/>
                <w:b/>
                <w:bCs/>
                <w:i/>
                <w:color w:val="FF0000"/>
                <w:sz w:val="24"/>
                <w:szCs w:val="24"/>
                <w:lang w:val="lt-LT"/>
              </w:rPr>
              <w:t>nurodyti pavadinimą</w:t>
            </w:r>
            <w:r w:rsidR="00876711" w:rsidRPr="006E0046">
              <w:rPr>
                <w:rFonts w:ascii="Times New Roman" w:hAnsi="Times New Roman" w:cs="Times New Roman"/>
                <w:b/>
                <w:bCs/>
                <w:iCs/>
                <w:sz w:val="24"/>
                <w:szCs w:val="24"/>
                <w:lang w:val="lt-LT"/>
              </w:rPr>
              <w:t>] įgyvendinimui tikslinga</w:t>
            </w:r>
            <w:r w:rsidR="004323EA" w:rsidRPr="006E0046">
              <w:rPr>
                <w:rFonts w:ascii="Times New Roman" w:hAnsi="Times New Roman" w:cs="Times New Roman"/>
                <w:b/>
                <w:bCs/>
                <w:iCs/>
                <w:sz w:val="24"/>
                <w:szCs w:val="24"/>
                <w:lang w:val="lt-LT"/>
              </w:rPr>
              <w:t xml:space="preserve"> </w:t>
            </w:r>
            <w:r w:rsidR="00E87F96" w:rsidRPr="006E0046">
              <w:rPr>
                <w:rFonts w:ascii="Times New Roman" w:hAnsi="Times New Roman" w:cs="Times New Roman"/>
                <w:b/>
                <w:bCs/>
                <w:iCs/>
                <w:sz w:val="24"/>
                <w:szCs w:val="24"/>
                <w:lang w:val="lt-LT"/>
              </w:rPr>
              <w:t xml:space="preserve">taikyti </w:t>
            </w:r>
            <w:r w:rsidR="004323EA" w:rsidRPr="006E0046">
              <w:rPr>
                <w:rFonts w:ascii="Times New Roman" w:hAnsi="Times New Roman" w:cs="Times New Roman"/>
                <w:b/>
                <w:bCs/>
                <w:iCs/>
                <w:sz w:val="24"/>
                <w:szCs w:val="24"/>
                <w:lang w:val="lt-LT"/>
              </w:rPr>
              <w:t>VPSP:</w:t>
            </w:r>
          </w:p>
          <w:p w14:paraId="7EADBB57" w14:textId="033F025C" w:rsidR="00876711" w:rsidRPr="006E0046" w:rsidRDefault="00876711" w:rsidP="006E0046">
            <w:pPr>
              <w:numPr>
                <w:ilvl w:val="0"/>
                <w:numId w:val="8"/>
              </w:numPr>
              <w:spacing w:after="120" w:line="276" w:lineRule="auto"/>
              <w:ind w:left="1163" w:hanging="850"/>
              <w:jc w:val="both"/>
              <w:rPr>
                <w:rFonts w:ascii="Times New Roman" w:hAnsi="Times New Roman" w:cs="Times New Roman"/>
                <w:i/>
                <w:sz w:val="24"/>
                <w:szCs w:val="24"/>
                <w:lang w:val="lt-LT"/>
              </w:rPr>
            </w:pPr>
            <w:r w:rsidRPr="006E0046">
              <w:rPr>
                <w:rFonts w:ascii="Times New Roman" w:hAnsi="Times New Roman" w:cs="Times New Roman"/>
                <w:b/>
                <w:bCs/>
                <w:iCs/>
                <w:sz w:val="24"/>
                <w:szCs w:val="24"/>
                <w:lang w:val="lt-LT"/>
              </w:rPr>
              <w:t>VPSP projektas parengtas</w:t>
            </w:r>
            <w:r w:rsidRPr="006E0046">
              <w:rPr>
                <w:rFonts w:ascii="Times New Roman" w:hAnsi="Times New Roman" w:cs="Times New Roman"/>
                <w:iCs/>
                <w:sz w:val="24"/>
                <w:szCs w:val="24"/>
                <w:lang w:val="lt-LT"/>
              </w:rPr>
              <w:t xml:space="preserve"> </w:t>
            </w:r>
            <w:r w:rsidRPr="006E0046">
              <w:rPr>
                <w:rFonts w:ascii="Times New Roman" w:hAnsi="Times New Roman" w:cs="Times New Roman"/>
                <w:b/>
                <w:bCs/>
                <w:iCs/>
                <w:sz w:val="24"/>
                <w:szCs w:val="24"/>
                <w:lang w:val="lt-LT"/>
              </w:rPr>
              <w:t>vadovaujantis</w:t>
            </w:r>
            <w:r w:rsidR="00604C0B" w:rsidRPr="006E0046">
              <w:rPr>
                <w:rFonts w:ascii="Times New Roman" w:hAnsi="Times New Roman" w:cs="Times New Roman"/>
                <w:b/>
                <w:bCs/>
                <w:iCs/>
                <w:sz w:val="24"/>
                <w:szCs w:val="24"/>
                <w:lang w:val="lt-LT"/>
              </w:rPr>
              <w:t xml:space="preserve"> teisės akta</w:t>
            </w:r>
            <w:r w:rsidR="009E1022" w:rsidRPr="006E0046">
              <w:rPr>
                <w:rFonts w:ascii="Times New Roman" w:hAnsi="Times New Roman" w:cs="Times New Roman"/>
                <w:b/>
                <w:bCs/>
                <w:iCs/>
                <w:sz w:val="24"/>
                <w:szCs w:val="24"/>
                <w:lang w:val="lt-LT"/>
              </w:rPr>
              <w:t>is</w:t>
            </w:r>
            <w:r w:rsidRPr="006E0046">
              <w:rPr>
                <w:rFonts w:ascii="Times New Roman" w:hAnsi="Times New Roman" w:cs="Times New Roman"/>
                <w:iCs/>
                <w:sz w:val="24"/>
                <w:szCs w:val="24"/>
                <w:lang w:val="lt-LT"/>
              </w:rPr>
              <w:t xml:space="preserve">, </w:t>
            </w:r>
            <w:proofErr w:type="spellStart"/>
            <w:r w:rsidRPr="006E0046">
              <w:rPr>
                <w:rFonts w:ascii="Times New Roman" w:hAnsi="Times New Roman" w:cs="Times New Roman"/>
                <w:iCs/>
                <w:sz w:val="24"/>
                <w:szCs w:val="24"/>
                <w:lang w:val="lt-LT"/>
              </w:rPr>
              <w:t>t.y</w:t>
            </w:r>
            <w:proofErr w:type="spellEnd"/>
            <w:r w:rsidRPr="006E0046">
              <w:rPr>
                <w:rFonts w:ascii="Times New Roman" w:hAnsi="Times New Roman" w:cs="Times New Roman"/>
                <w:iCs/>
                <w:sz w:val="24"/>
                <w:szCs w:val="24"/>
                <w:lang w:val="lt-LT"/>
              </w:rPr>
              <w:t>. [</w:t>
            </w:r>
            <w:r w:rsidRPr="006E0046">
              <w:rPr>
                <w:rFonts w:ascii="Times New Roman" w:hAnsi="Times New Roman" w:cs="Times New Roman"/>
                <w:i/>
                <w:color w:val="FF0000"/>
                <w:sz w:val="24"/>
                <w:szCs w:val="24"/>
                <w:lang w:val="lt-LT"/>
              </w:rPr>
              <w:t>nurodoma ar yra parengti strateginio valdymo dokumentai, ar yra parengtas vadovaujantis įstatymuose ir VPSP taisyklėse nustatytais reikalavimais, ar Projektas atitinka VPSP požymius, ar viešasis subjektas atitinka Investicijų įstatyme nurodytą aprašymą ir kt</w:t>
            </w:r>
            <w:r w:rsidRPr="006E0046">
              <w:rPr>
                <w:rFonts w:ascii="Times New Roman" w:hAnsi="Times New Roman" w:cs="Times New Roman"/>
                <w:iCs/>
                <w:sz w:val="24"/>
                <w:szCs w:val="24"/>
                <w:lang w:val="lt-LT"/>
              </w:rPr>
              <w:t>.]</w:t>
            </w:r>
            <w:r w:rsidR="003863B2" w:rsidRPr="006E0046">
              <w:rPr>
                <w:rFonts w:ascii="Times New Roman" w:hAnsi="Times New Roman" w:cs="Times New Roman"/>
                <w:iCs/>
                <w:sz w:val="24"/>
                <w:szCs w:val="24"/>
                <w:lang w:val="lt-LT"/>
              </w:rPr>
              <w:t>.</w:t>
            </w:r>
          </w:p>
          <w:p w14:paraId="6DA482CE" w14:textId="6D334395" w:rsidR="004323EA" w:rsidRPr="006E0046" w:rsidRDefault="009C3CB2" w:rsidP="006E0046">
            <w:pPr>
              <w:numPr>
                <w:ilvl w:val="0"/>
                <w:numId w:val="8"/>
              </w:numPr>
              <w:spacing w:after="120" w:line="276" w:lineRule="auto"/>
              <w:ind w:left="1163" w:hanging="850"/>
              <w:jc w:val="both"/>
              <w:rPr>
                <w:rFonts w:ascii="Times New Roman" w:hAnsi="Times New Roman" w:cs="Times New Roman"/>
                <w:i/>
                <w:sz w:val="24"/>
                <w:szCs w:val="24"/>
                <w:lang w:val="lt-LT"/>
              </w:rPr>
            </w:pPr>
            <w:r w:rsidRPr="006E0046">
              <w:rPr>
                <w:rFonts w:ascii="Times New Roman" w:hAnsi="Times New Roman" w:cs="Times New Roman"/>
                <w:b/>
                <w:bCs/>
                <w:iCs/>
                <w:sz w:val="24"/>
                <w:szCs w:val="24"/>
                <w:lang w:val="lt-LT"/>
              </w:rPr>
              <w:t xml:space="preserve">Atsižvelgiant į rizikų padalinimą ir privataus subjekto pagrindinį pajamų šaltinį, </w:t>
            </w:r>
            <w:r w:rsidR="004323EA" w:rsidRPr="006E0046">
              <w:rPr>
                <w:rFonts w:ascii="Times New Roman" w:hAnsi="Times New Roman" w:cs="Times New Roman"/>
                <w:b/>
                <w:bCs/>
                <w:iCs/>
                <w:sz w:val="24"/>
                <w:szCs w:val="24"/>
                <w:lang w:val="lt-LT"/>
              </w:rPr>
              <w:t xml:space="preserve">VPSP </w:t>
            </w:r>
            <w:r w:rsidR="00876711" w:rsidRPr="006E0046">
              <w:rPr>
                <w:rFonts w:ascii="Times New Roman" w:hAnsi="Times New Roman" w:cs="Times New Roman"/>
                <w:b/>
                <w:bCs/>
                <w:iCs/>
                <w:sz w:val="24"/>
                <w:szCs w:val="24"/>
                <w:lang w:val="lt-LT"/>
              </w:rPr>
              <w:t xml:space="preserve">projektui taikomas </w:t>
            </w:r>
            <w:r w:rsidR="004323EA" w:rsidRPr="006E0046">
              <w:rPr>
                <w:rFonts w:ascii="Times New Roman" w:hAnsi="Times New Roman" w:cs="Times New Roman"/>
                <w:b/>
                <w:bCs/>
                <w:iCs/>
                <w:sz w:val="24"/>
                <w:szCs w:val="24"/>
                <w:lang w:val="lt-LT"/>
              </w:rPr>
              <w:t>būdas</w:t>
            </w:r>
            <w:r w:rsidR="004323EA" w:rsidRPr="006E0046">
              <w:rPr>
                <w:rFonts w:ascii="Times New Roman" w:hAnsi="Times New Roman" w:cs="Times New Roman"/>
                <w:iCs/>
                <w:sz w:val="24"/>
                <w:szCs w:val="24"/>
                <w:lang w:val="lt-LT"/>
              </w:rPr>
              <w:t xml:space="preserve"> - </w:t>
            </w:r>
            <w:r w:rsidR="004323EA" w:rsidRPr="006E0046">
              <w:rPr>
                <w:rFonts w:ascii="Times New Roman" w:hAnsi="Times New Roman" w:cs="Times New Roman"/>
                <w:i/>
                <w:sz w:val="24"/>
                <w:szCs w:val="24"/>
                <w:lang w:val="lt-LT"/>
              </w:rPr>
              <w:t>/</w:t>
            </w:r>
            <w:r w:rsidR="004323EA" w:rsidRPr="006E0046">
              <w:rPr>
                <w:rFonts w:ascii="Times New Roman" w:hAnsi="Times New Roman" w:cs="Times New Roman"/>
                <w:i/>
                <w:color w:val="0070C0"/>
                <w:sz w:val="24"/>
                <w:szCs w:val="24"/>
                <w:lang w:val="lt-LT"/>
              </w:rPr>
              <w:t xml:space="preserve">pasirinkti </w:t>
            </w:r>
            <w:r w:rsidR="004323EA" w:rsidRPr="006E0046">
              <w:rPr>
                <w:rFonts w:ascii="Times New Roman" w:hAnsi="Times New Roman" w:cs="Times New Roman"/>
                <w:i/>
                <w:sz w:val="24"/>
                <w:szCs w:val="24"/>
                <w:lang w:val="lt-LT"/>
              </w:rPr>
              <w:t xml:space="preserve">valdžios ir privataus subjektų partnerystė </w:t>
            </w:r>
            <w:r w:rsidR="004323EA" w:rsidRPr="006E0046">
              <w:rPr>
                <w:rFonts w:ascii="Times New Roman" w:hAnsi="Times New Roman" w:cs="Times New Roman"/>
                <w:i/>
                <w:color w:val="0070C0"/>
                <w:sz w:val="24"/>
                <w:szCs w:val="24"/>
                <w:lang w:val="lt-LT"/>
              </w:rPr>
              <w:t xml:space="preserve">arba </w:t>
            </w:r>
            <w:r w:rsidR="004323EA" w:rsidRPr="006E0046">
              <w:rPr>
                <w:rFonts w:ascii="Times New Roman" w:hAnsi="Times New Roman" w:cs="Times New Roman"/>
                <w:iCs/>
                <w:sz w:val="24"/>
                <w:szCs w:val="24"/>
                <w:lang w:val="lt-LT"/>
              </w:rPr>
              <w:t>koncesija</w:t>
            </w:r>
            <w:r w:rsidR="004323EA" w:rsidRPr="006E0046">
              <w:rPr>
                <w:rFonts w:ascii="Times New Roman" w:hAnsi="Times New Roman" w:cs="Times New Roman"/>
                <w:i/>
                <w:sz w:val="24"/>
                <w:szCs w:val="24"/>
                <w:lang w:val="lt-LT"/>
              </w:rPr>
              <w:t xml:space="preserve">/. </w:t>
            </w:r>
          </w:p>
          <w:p w14:paraId="1060798A" w14:textId="7D7A91BE" w:rsidR="00604C0B" w:rsidRPr="006E0046" w:rsidRDefault="00604C0B" w:rsidP="006E0046">
            <w:pPr>
              <w:numPr>
                <w:ilvl w:val="0"/>
                <w:numId w:val="8"/>
              </w:numPr>
              <w:spacing w:after="120" w:line="276" w:lineRule="auto"/>
              <w:ind w:left="1163" w:hanging="850"/>
              <w:jc w:val="both"/>
              <w:rPr>
                <w:rFonts w:ascii="Times New Roman" w:hAnsi="Times New Roman" w:cs="Times New Roman"/>
                <w:i/>
                <w:sz w:val="24"/>
                <w:szCs w:val="24"/>
                <w:lang w:val="lt-LT"/>
              </w:rPr>
            </w:pPr>
            <w:r w:rsidRPr="006E0046">
              <w:rPr>
                <w:rFonts w:ascii="Times New Roman" w:hAnsi="Times New Roman" w:cs="Times New Roman"/>
                <w:b/>
                <w:bCs/>
                <w:iCs/>
                <w:sz w:val="24"/>
                <w:szCs w:val="24"/>
                <w:lang w:val="lt-LT"/>
              </w:rPr>
              <w:t>[</w:t>
            </w:r>
            <w:r w:rsidRPr="006E0046">
              <w:rPr>
                <w:rFonts w:ascii="Times New Roman" w:hAnsi="Times New Roman" w:cs="Times New Roman"/>
                <w:b/>
                <w:bCs/>
                <w:iCs/>
                <w:color w:val="0070C0"/>
                <w:sz w:val="24"/>
                <w:szCs w:val="24"/>
                <w:lang w:val="lt-LT"/>
              </w:rPr>
              <w:t>jeigu aktualu</w:t>
            </w:r>
            <w:r w:rsidRPr="006E0046">
              <w:rPr>
                <w:rFonts w:ascii="Times New Roman" w:hAnsi="Times New Roman" w:cs="Times New Roman"/>
                <w:b/>
                <w:bCs/>
                <w:iCs/>
                <w:sz w:val="24"/>
                <w:szCs w:val="24"/>
                <w:lang w:val="lt-LT"/>
              </w:rPr>
              <w:t xml:space="preserve"> </w:t>
            </w:r>
            <w:r w:rsidRPr="006E0046">
              <w:rPr>
                <w:rFonts w:ascii="Times New Roman" w:hAnsi="Times New Roman" w:cs="Times New Roman"/>
                <w:b/>
                <w:bCs/>
                <w:iCs/>
                <w:color w:val="00B050"/>
                <w:sz w:val="24"/>
                <w:szCs w:val="24"/>
                <w:lang w:val="lt-LT"/>
              </w:rPr>
              <w:t>VPSP projekt</w:t>
            </w:r>
            <w:r w:rsidR="009C3CB2" w:rsidRPr="006E0046">
              <w:rPr>
                <w:rFonts w:ascii="Times New Roman" w:hAnsi="Times New Roman" w:cs="Times New Roman"/>
                <w:b/>
                <w:bCs/>
                <w:iCs/>
                <w:color w:val="00B050"/>
                <w:sz w:val="24"/>
                <w:szCs w:val="24"/>
                <w:lang w:val="lt-LT"/>
              </w:rPr>
              <w:t>as</w:t>
            </w:r>
            <w:r w:rsidR="003863B2" w:rsidRPr="006E0046">
              <w:rPr>
                <w:rFonts w:ascii="Times New Roman" w:hAnsi="Times New Roman" w:cs="Times New Roman"/>
                <w:b/>
                <w:bCs/>
                <w:iCs/>
                <w:color w:val="00B050"/>
                <w:sz w:val="24"/>
                <w:szCs w:val="24"/>
                <w:lang w:val="lt-LT"/>
              </w:rPr>
              <w:t xml:space="preserve"> </w:t>
            </w:r>
            <w:r w:rsidR="009C3CB2" w:rsidRPr="006E0046">
              <w:rPr>
                <w:rFonts w:ascii="Times New Roman" w:hAnsi="Times New Roman" w:cs="Times New Roman"/>
                <w:b/>
                <w:bCs/>
                <w:iCs/>
                <w:color w:val="00B050"/>
                <w:sz w:val="24"/>
                <w:szCs w:val="24"/>
                <w:lang w:val="lt-LT"/>
              </w:rPr>
              <w:t xml:space="preserve">yra </w:t>
            </w:r>
            <w:r w:rsidR="003863B2" w:rsidRPr="006E0046">
              <w:rPr>
                <w:rFonts w:ascii="Times New Roman" w:hAnsi="Times New Roman" w:cs="Times New Roman"/>
                <w:b/>
                <w:bCs/>
                <w:iCs/>
                <w:color w:val="00B050"/>
                <w:sz w:val="24"/>
                <w:szCs w:val="24"/>
                <w:lang w:val="lt-LT"/>
              </w:rPr>
              <w:t>svarb</w:t>
            </w:r>
            <w:r w:rsidR="009C3CB2" w:rsidRPr="006E0046">
              <w:rPr>
                <w:rFonts w:ascii="Times New Roman" w:hAnsi="Times New Roman" w:cs="Times New Roman"/>
                <w:b/>
                <w:bCs/>
                <w:iCs/>
                <w:color w:val="00B050"/>
                <w:sz w:val="24"/>
                <w:szCs w:val="24"/>
                <w:lang w:val="lt-LT"/>
              </w:rPr>
              <w:t>us</w:t>
            </w:r>
            <w:r w:rsidRPr="006E0046">
              <w:rPr>
                <w:rFonts w:ascii="Times New Roman" w:hAnsi="Times New Roman" w:cs="Times New Roman"/>
                <w:b/>
                <w:bCs/>
                <w:iCs/>
                <w:color w:val="00B050"/>
                <w:sz w:val="24"/>
                <w:szCs w:val="24"/>
                <w:lang w:val="lt-LT"/>
              </w:rPr>
              <w:t xml:space="preserve"> </w:t>
            </w:r>
            <w:r w:rsidRPr="006E0046">
              <w:rPr>
                <w:rFonts w:ascii="Times New Roman" w:hAnsi="Times New Roman" w:cs="Times New Roman"/>
                <w:i/>
                <w:sz w:val="24"/>
                <w:szCs w:val="24"/>
                <w:lang w:val="lt-LT"/>
              </w:rPr>
              <w:t>/</w:t>
            </w:r>
            <w:r w:rsidRPr="006E0046">
              <w:rPr>
                <w:rFonts w:ascii="Times New Roman" w:hAnsi="Times New Roman" w:cs="Times New Roman"/>
                <w:i/>
                <w:color w:val="0070C0"/>
                <w:sz w:val="24"/>
                <w:szCs w:val="24"/>
                <w:lang w:val="lt-LT"/>
              </w:rPr>
              <w:t xml:space="preserve">pasirinkti </w:t>
            </w:r>
            <w:r w:rsidRPr="006E0046">
              <w:rPr>
                <w:rFonts w:ascii="Times New Roman" w:hAnsi="Times New Roman" w:cs="Times New Roman"/>
                <w:b/>
                <w:bCs/>
                <w:iCs/>
                <w:sz w:val="24"/>
                <w:szCs w:val="24"/>
                <w:lang w:val="lt-LT"/>
              </w:rPr>
              <w:t>valstybei</w:t>
            </w:r>
            <w:r w:rsidRPr="006E0046">
              <w:rPr>
                <w:rFonts w:ascii="Times New Roman" w:hAnsi="Times New Roman" w:cs="Times New Roman"/>
                <w:i/>
                <w:sz w:val="24"/>
                <w:szCs w:val="24"/>
                <w:lang w:val="lt-LT"/>
              </w:rPr>
              <w:t xml:space="preserve"> </w:t>
            </w:r>
            <w:r w:rsidRPr="006E0046">
              <w:rPr>
                <w:rFonts w:ascii="Times New Roman" w:hAnsi="Times New Roman" w:cs="Times New Roman"/>
                <w:i/>
                <w:color w:val="0070C0"/>
                <w:sz w:val="24"/>
                <w:szCs w:val="24"/>
                <w:lang w:val="lt-LT"/>
              </w:rPr>
              <w:t xml:space="preserve">arba </w:t>
            </w:r>
            <w:r w:rsidRPr="006E0046">
              <w:rPr>
                <w:rFonts w:ascii="Times New Roman" w:hAnsi="Times New Roman" w:cs="Times New Roman"/>
                <w:b/>
                <w:bCs/>
                <w:iCs/>
                <w:sz w:val="24"/>
                <w:szCs w:val="24"/>
                <w:lang w:val="lt-LT"/>
              </w:rPr>
              <w:t>savivaldybei</w:t>
            </w:r>
            <w:r w:rsidRPr="006E0046">
              <w:rPr>
                <w:rFonts w:ascii="Times New Roman" w:hAnsi="Times New Roman" w:cs="Times New Roman"/>
                <w:i/>
                <w:sz w:val="24"/>
                <w:szCs w:val="24"/>
                <w:lang w:val="lt-LT"/>
              </w:rPr>
              <w:t>/</w:t>
            </w:r>
            <w:r w:rsidR="009C3CB2" w:rsidRPr="006E0046">
              <w:rPr>
                <w:rFonts w:ascii="Times New Roman" w:hAnsi="Times New Roman" w:cs="Times New Roman"/>
                <w:i/>
                <w:sz w:val="24"/>
                <w:szCs w:val="24"/>
                <w:lang w:val="lt-LT"/>
              </w:rPr>
              <w:t xml:space="preserve">, </w:t>
            </w:r>
            <w:r w:rsidR="009C3CB2" w:rsidRPr="006E0046">
              <w:rPr>
                <w:rFonts w:ascii="Times New Roman" w:hAnsi="Times New Roman" w:cs="Times New Roman"/>
                <w:iCs/>
                <w:sz w:val="24"/>
                <w:szCs w:val="24"/>
                <w:lang w:val="lt-LT"/>
              </w:rPr>
              <w:t>kadangi</w:t>
            </w:r>
            <w:r w:rsidRPr="006E0046">
              <w:rPr>
                <w:rFonts w:ascii="Times New Roman" w:hAnsi="Times New Roman" w:cs="Times New Roman"/>
                <w:iCs/>
                <w:sz w:val="24"/>
                <w:szCs w:val="24"/>
                <w:lang w:val="lt-LT"/>
              </w:rPr>
              <w:t xml:space="preserve"> </w:t>
            </w:r>
            <w:r w:rsidRPr="00DE1149">
              <w:rPr>
                <w:rFonts w:ascii="Times New Roman" w:hAnsi="Times New Roman" w:cs="Times New Roman"/>
                <w:i/>
                <w:sz w:val="24"/>
                <w:szCs w:val="24"/>
                <w:lang w:val="lt-LT"/>
              </w:rPr>
              <w:t>/</w:t>
            </w:r>
            <w:r w:rsidRPr="00DE1149">
              <w:rPr>
                <w:rFonts w:ascii="Times New Roman" w:hAnsi="Times New Roman" w:cs="Times New Roman"/>
                <w:i/>
                <w:color w:val="FF0000"/>
                <w:sz w:val="24"/>
                <w:szCs w:val="24"/>
                <w:lang w:val="lt-LT"/>
              </w:rPr>
              <w:t>nurodomos svarbumo, skubos priežastys</w:t>
            </w:r>
            <w:r w:rsidRPr="00DE1149">
              <w:rPr>
                <w:rFonts w:ascii="Times New Roman" w:hAnsi="Times New Roman" w:cs="Times New Roman"/>
                <w:i/>
                <w:sz w:val="24"/>
                <w:szCs w:val="24"/>
                <w:lang w:val="lt-LT"/>
              </w:rPr>
              <w:t>/</w:t>
            </w:r>
            <w:r w:rsidR="003863B2" w:rsidRPr="00DE1149">
              <w:rPr>
                <w:rFonts w:ascii="Times New Roman" w:hAnsi="Times New Roman" w:cs="Times New Roman"/>
                <w:i/>
                <w:sz w:val="24"/>
                <w:szCs w:val="24"/>
                <w:lang w:val="lt-LT"/>
              </w:rPr>
              <w:t>.</w:t>
            </w:r>
          </w:p>
          <w:p w14:paraId="5B3AFC7D" w14:textId="630D2741" w:rsidR="004323EA" w:rsidRPr="006E0046" w:rsidRDefault="003863B2" w:rsidP="006E0046">
            <w:pPr>
              <w:numPr>
                <w:ilvl w:val="0"/>
                <w:numId w:val="8"/>
              </w:numPr>
              <w:spacing w:after="120" w:line="276" w:lineRule="auto"/>
              <w:ind w:left="1163" w:hanging="850"/>
              <w:jc w:val="both"/>
              <w:rPr>
                <w:rFonts w:ascii="Times New Roman" w:hAnsi="Times New Roman" w:cs="Times New Roman"/>
                <w:i/>
                <w:sz w:val="24"/>
                <w:szCs w:val="24"/>
                <w:lang w:val="lt-LT"/>
              </w:rPr>
            </w:pPr>
            <w:r w:rsidRPr="006E0046">
              <w:rPr>
                <w:rFonts w:ascii="Times New Roman" w:hAnsi="Times New Roman" w:cs="Times New Roman"/>
                <w:b/>
                <w:bCs/>
                <w:iCs/>
                <w:sz w:val="24"/>
                <w:szCs w:val="24"/>
                <w:lang w:val="lt-LT"/>
              </w:rPr>
              <w:t xml:space="preserve">Įgyvendinant VPSP projektą bus </w:t>
            </w:r>
            <w:r w:rsidR="009C3CB2" w:rsidRPr="006E0046">
              <w:rPr>
                <w:rFonts w:ascii="Times New Roman" w:hAnsi="Times New Roman" w:cs="Times New Roman"/>
                <w:b/>
                <w:bCs/>
                <w:iCs/>
                <w:sz w:val="24"/>
                <w:szCs w:val="24"/>
                <w:lang w:val="lt-LT"/>
              </w:rPr>
              <w:t>[</w:t>
            </w:r>
            <w:r w:rsidRPr="006E0046">
              <w:rPr>
                <w:rFonts w:ascii="Times New Roman" w:hAnsi="Times New Roman" w:cs="Times New Roman"/>
                <w:i/>
                <w:color w:val="0070C0"/>
                <w:sz w:val="24"/>
                <w:szCs w:val="24"/>
                <w:lang w:val="lt-LT"/>
              </w:rPr>
              <w:t xml:space="preserve">pasirinkti </w:t>
            </w:r>
            <w:r w:rsidRPr="006E0046">
              <w:rPr>
                <w:rFonts w:ascii="Times New Roman" w:hAnsi="Times New Roman" w:cs="Times New Roman"/>
                <w:b/>
                <w:bCs/>
                <w:iCs/>
                <w:sz w:val="24"/>
                <w:szCs w:val="24"/>
                <w:lang w:val="lt-LT"/>
              </w:rPr>
              <w:t>sukurtas</w:t>
            </w:r>
            <w:r w:rsidRPr="006E0046">
              <w:rPr>
                <w:rFonts w:ascii="Times New Roman" w:hAnsi="Times New Roman" w:cs="Times New Roman"/>
                <w:i/>
                <w:sz w:val="24"/>
                <w:szCs w:val="24"/>
                <w:lang w:val="lt-LT"/>
              </w:rPr>
              <w:t xml:space="preserve"> </w:t>
            </w:r>
            <w:r w:rsidRPr="006E0046">
              <w:rPr>
                <w:rFonts w:ascii="Times New Roman" w:hAnsi="Times New Roman" w:cs="Times New Roman"/>
                <w:i/>
                <w:color w:val="0070C0"/>
                <w:sz w:val="24"/>
                <w:szCs w:val="24"/>
                <w:lang w:val="lt-LT"/>
              </w:rPr>
              <w:t xml:space="preserve">ir (arba) </w:t>
            </w:r>
            <w:r w:rsidRPr="006E0046">
              <w:rPr>
                <w:rFonts w:ascii="Times New Roman" w:hAnsi="Times New Roman" w:cs="Times New Roman"/>
                <w:b/>
                <w:bCs/>
                <w:iCs/>
                <w:sz w:val="24"/>
                <w:szCs w:val="24"/>
                <w:lang w:val="lt-LT"/>
              </w:rPr>
              <w:t>atnaujintas</w:t>
            </w:r>
            <w:r w:rsidRPr="006E0046">
              <w:rPr>
                <w:rFonts w:ascii="Times New Roman" w:hAnsi="Times New Roman" w:cs="Times New Roman"/>
                <w:iCs/>
                <w:sz w:val="24"/>
                <w:szCs w:val="24"/>
                <w:lang w:val="lt-LT"/>
              </w:rPr>
              <w:t xml:space="preserve"> / </w:t>
            </w:r>
            <w:r w:rsidRPr="006E0046">
              <w:rPr>
                <w:rFonts w:ascii="Times New Roman" w:hAnsi="Times New Roman" w:cs="Times New Roman"/>
                <w:b/>
                <w:bCs/>
                <w:iCs/>
                <w:sz w:val="24"/>
                <w:szCs w:val="24"/>
                <w:lang w:val="lt-LT"/>
              </w:rPr>
              <w:t>modernizuotas</w:t>
            </w:r>
            <w:r w:rsidR="009E1022" w:rsidRPr="006E0046">
              <w:rPr>
                <w:rFonts w:ascii="Times New Roman" w:hAnsi="Times New Roman" w:cs="Times New Roman"/>
                <w:iCs/>
                <w:sz w:val="24"/>
                <w:szCs w:val="24"/>
                <w:lang w:val="lt-LT"/>
              </w:rPr>
              <w:t>/</w:t>
            </w:r>
            <w:r w:rsidR="00A16B6F" w:rsidRPr="006E0046">
              <w:rPr>
                <w:rFonts w:ascii="Times New Roman" w:hAnsi="Times New Roman" w:cs="Times New Roman"/>
                <w:b/>
                <w:bCs/>
                <w:iCs/>
                <w:sz w:val="24"/>
                <w:szCs w:val="24"/>
                <w:lang w:val="lt-LT"/>
              </w:rPr>
              <w:t>suk</w:t>
            </w:r>
            <w:r w:rsidR="009E1022" w:rsidRPr="006E0046">
              <w:rPr>
                <w:rFonts w:ascii="Times New Roman" w:hAnsi="Times New Roman" w:cs="Times New Roman"/>
                <w:b/>
                <w:bCs/>
                <w:iCs/>
                <w:sz w:val="24"/>
                <w:szCs w:val="24"/>
                <w:lang w:val="lt-LT"/>
              </w:rPr>
              <w:t>urtas</w:t>
            </w:r>
            <w:r w:rsidR="00A16B6F" w:rsidRPr="006E0046">
              <w:rPr>
                <w:rFonts w:ascii="Times New Roman" w:hAnsi="Times New Roman" w:cs="Times New Roman"/>
                <w:b/>
                <w:bCs/>
                <w:iCs/>
                <w:sz w:val="24"/>
                <w:szCs w:val="24"/>
                <w:lang w:val="lt-LT"/>
              </w:rPr>
              <w:t xml:space="preserve"> / atnaujin</w:t>
            </w:r>
            <w:r w:rsidR="009B50E8" w:rsidRPr="006E0046">
              <w:rPr>
                <w:rFonts w:ascii="Times New Roman" w:hAnsi="Times New Roman" w:cs="Times New Roman"/>
                <w:b/>
                <w:bCs/>
                <w:iCs/>
                <w:sz w:val="24"/>
                <w:szCs w:val="24"/>
                <w:lang w:val="lt-LT"/>
              </w:rPr>
              <w:t>tas</w:t>
            </w:r>
            <w:r w:rsidR="009C3CB2" w:rsidRPr="006E0046">
              <w:rPr>
                <w:rFonts w:ascii="Times New Roman" w:hAnsi="Times New Roman" w:cs="Times New Roman"/>
                <w:b/>
                <w:bCs/>
                <w:iCs/>
                <w:sz w:val="24"/>
                <w:szCs w:val="24"/>
                <w:lang w:val="lt-LT"/>
              </w:rPr>
              <w:t>]</w:t>
            </w:r>
            <w:r w:rsidR="00A16B6F" w:rsidRPr="006E0046">
              <w:rPr>
                <w:rFonts w:ascii="Times New Roman" w:hAnsi="Times New Roman" w:cs="Times New Roman"/>
                <w:b/>
                <w:bCs/>
                <w:iCs/>
                <w:sz w:val="24"/>
                <w:szCs w:val="24"/>
                <w:lang w:val="lt-LT"/>
              </w:rPr>
              <w:t xml:space="preserve"> </w:t>
            </w:r>
            <w:r w:rsidR="009C3CB2" w:rsidRPr="006E0046">
              <w:rPr>
                <w:rFonts w:ascii="Times New Roman" w:hAnsi="Times New Roman" w:cs="Times New Roman"/>
                <w:b/>
                <w:bCs/>
                <w:iCs/>
                <w:sz w:val="24"/>
                <w:szCs w:val="24"/>
                <w:lang w:val="lt-LT"/>
              </w:rPr>
              <w:t xml:space="preserve">turtas </w:t>
            </w:r>
            <w:r w:rsidR="009C3CB2" w:rsidRPr="006E0046">
              <w:rPr>
                <w:rFonts w:ascii="Times New Roman" w:hAnsi="Times New Roman" w:cs="Times New Roman"/>
                <w:i/>
                <w:sz w:val="24"/>
                <w:szCs w:val="24"/>
                <w:lang w:val="lt-LT"/>
              </w:rPr>
              <w:t>/</w:t>
            </w:r>
            <w:r w:rsidR="009C3CB2" w:rsidRPr="006E0046">
              <w:rPr>
                <w:rFonts w:ascii="Times New Roman" w:hAnsi="Times New Roman" w:cs="Times New Roman"/>
                <w:i/>
                <w:color w:val="FF0000"/>
                <w:sz w:val="24"/>
                <w:szCs w:val="24"/>
                <w:lang w:val="lt-LT"/>
              </w:rPr>
              <w:t xml:space="preserve">nurodomas koks turtas turi būti sukurtas / modernizuotas ir kas bei kokia teise jį valdys VPSP sutarties laikotarpiu </w:t>
            </w:r>
            <w:r w:rsidR="009C3CB2" w:rsidRPr="006E0046">
              <w:rPr>
                <w:rFonts w:ascii="Times New Roman" w:hAnsi="Times New Roman" w:cs="Times New Roman"/>
                <w:i/>
                <w:sz w:val="24"/>
                <w:szCs w:val="24"/>
                <w:lang w:val="lt-LT"/>
              </w:rPr>
              <w:t>/.</w:t>
            </w:r>
            <w:r w:rsidR="004323EA" w:rsidRPr="006E0046">
              <w:rPr>
                <w:rFonts w:ascii="Times New Roman" w:hAnsi="Times New Roman" w:cs="Times New Roman"/>
                <w:i/>
                <w:sz w:val="24"/>
                <w:szCs w:val="24"/>
                <w:lang w:val="lt-LT"/>
              </w:rPr>
              <w:t xml:space="preserve"> </w:t>
            </w:r>
          </w:p>
          <w:p w14:paraId="00F537BB" w14:textId="08D97E92" w:rsidR="004323EA" w:rsidRPr="006E0046" w:rsidRDefault="009C3CB2" w:rsidP="006E0046">
            <w:pPr>
              <w:numPr>
                <w:ilvl w:val="0"/>
                <w:numId w:val="8"/>
              </w:numPr>
              <w:spacing w:after="120" w:line="276" w:lineRule="auto"/>
              <w:ind w:left="1163" w:hanging="850"/>
              <w:jc w:val="both"/>
              <w:rPr>
                <w:rFonts w:ascii="Times New Roman" w:hAnsi="Times New Roman" w:cs="Times New Roman"/>
                <w:i/>
                <w:sz w:val="24"/>
                <w:szCs w:val="24"/>
                <w:lang w:val="lt-LT"/>
              </w:rPr>
            </w:pPr>
            <w:r w:rsidRPr="006E0046">
              <w:rPr>
                <w:rFonts w:ascii="Times New Roman" w:hAnsi="Times New Roman" w:cs="Times New Roman"/>
                <w:b/>
                <w:bCs/>
                <w:iCs/>
                <w:sz w:val="24"/>
                <w:szCs w:val="24"/>
                <w:lang w:val="lt-LT"/>
              </w:rPr>
              <w:t xml:space="preserve">Optimalus </w:t>
            </w:r>
            <w:r w:rsidR="004323EA" w:rsidRPr="006E0046">
              <w:rPr>
                <w:rFonts w:ascii="Times New Roman" w:hAnsi="Times New Roman" w:cs="Times New Roman"/>
                <w:b/>
                <w:bCs/>
                <w:iCs/>
                <w:sz w:val="24"/>
                <w:szCs w:val="24"/>
                <w:lang w:val="lt-LT"/>
              </w:rPr>
              <w:t xml:space="preserve">VPSP sutarties </w:t>
            </w:r>
            <w:r w:rsidR="00A16B6F" w:rsidRPr="006E0046">
              <w:rPr>
                <w:rFonts w:ascii="Times New Roman" w:hAnsi="Times New Roman" w:cs="Times New Roman"/>
                <w:b/>
                <w:bCs/>
                <w:iCs/>
                <w:sz w:val="24"/>
                <w:szCs w:val="24"/>
                <w:lang w:val="lt-LT"/>
              </w:rPr>
              <w:t xml:space="preserve">įgyvendinimo </w:t>
            </w:r>
            <w:r w:rsidR="004323EA" w:rsidRPr="006E0046">
              <w:rPr>
                <w:rFonts w:ascii="Times New Roman" w:hAnsi="Times New Roman" w:cs="Times New Roman"/>
                <w:b/>
                <w:bCs/>
                <w:iCs/>
                <w:sz w:val="24"/>
                <w:szCs w:val="24"/>
                <w:lang w:val="lt-LT"/>
              </w:rPr>
              <w:t>terminas</w:t>
            </w:r>
            <w:r w:rsidR="004323EA" w:rsidRPr="006E0046">
              <w:rPr>
                <w:rFonts w:ascii="Times New Roman" w:hAnsi="Times New Roman" w:cs="Times New Roman"/>
                <w:iCs/>
                <w:sz w:val="24"/>
                <w:szCs w:val="24"/>
                <w:lang w:val="lt-LT"/>
              </w:rPr>
              <w:t xml:space="preserve"> - /</w:t>
            </w:r>
            <w:r w:rsidR="004323EA" w:rsidRPr="006E0046">
              <w:rPr>
                <w:rFonts w:ascii="Times New Roman" w:hAnsi="Times New Roman" w:cs="Times New Roman"/>
                <w:i/>
                <w:color w:val="FF0000"/>
                <w:sz w:val="24"/>
                <w:szCs w:val="24"/>
                <w:lang w:val="lt-LT"/>
              </w:rPr>
              <w:t>nurodomas VPSP sutarties terminas</w:t>
            </w:r>
            <w:r w:rsidR="004323EA" w:rsidRPr="006E0046">
              <w:rPr>
                <w:rFonts w:ascii="Times New Roman" w:hAnsi="Times New Roman" w:cs="Times New Roman"/>
                <w:iCs/>
                <w:sz w:val="24"/>
                <w:szCs w:val="24"/>
                <w:lang w:val="lt-LT"/>
              </w:rPr>
              <w:t>/</w:t>
            </w:r>
            <w:r w:rsidRPr="006E0046">
              <w:rPr>
                <w:rFonts w:ascii="Times New Roman" w:hAnsi="Times New Roman" w:cs="Times New Roman"/>
                <w:iCs/>
                <w:sz w:val="24"/>
                <w:szCs w:val="24"/>
                <w:lang w:val="lt-LT"/>
              </w:rPr>
              <w:t>, kuris</w:t>
            </w:r>
            <w:r w:rsidR="004323EA" w:rsidRPr="006E0046">
              <w:rPr>
                <w:rFonts w:ascii="Times New Roman" w:hAnsi="Times New Roman" w:cs="Times New Roman"/>
                <w:iCs/>
                <w:sz w:val="24"/>
                <w:szCs w:val="24"/>
                <w:lang w:val="lt-LT"/>
              </w:rPr>
              <w:t xml:space="preserve"> gali būti keičiamas </w:t>
            </w:r>
            <w:r w:rsidRPr="006E0046">
              <w:rPr>
                <w:rFonts w:ascii="Times New Roman" w:hAnsi="Times New Roman" w:cs="Times New Roman"/>
                <w:iCs/>
                <w:sz w:val="24"/>
                <w:szCs w:val="24"/>
                <w:lang w:val="lt-LT"/>
              </w:rPr>
              <w:t xml:space="preserve">teisės aktuose ir </w:t>
            </w:r>
            <w:r w:rsidR="004323EA" w:rsidRPr="006E0046">
              <w:rPr>
                <w:rFonts w:ascii="Times New Roman" w:hAnsi="Times New Roman" w:cs="Times New Roman"/>
                <w:iCs/>
                <w:sz w:val="24"/>
                <w:szCs w:val="24"/>
                <w:lang w:val="lt-LT"/>
              </w:rPr>
              <w:t xml:space="preserve">VPSP sutartyje nustatyta tvarka. </w:t>
            </w:r>
          </w:p>
          <w:p w14:paraId="5A67BF1F" w14:textId="39ECF702" w:rsidR="004323EA" w:rsidRPr="006E0046" w:rsidRDefault="009C3CB2" w:rsidP="006E0046">
            <w:pPr>
              <w:numPr>
                <w:ilvl w:val="0"/>
                <w:numId w:val="8"/>
              </w:numPr>
              <w:spacing w:after="120" w:line="276" w:lineRule="auto"/>
              <w:ind w:left="1163" w:hanging="850"/>
              <w:jc w:val="both"/>
              <w:rPr>
                <w:rFonts w:ascii="Times New Roman" w:hAnsi="Times New Roman" w:cs="Times New Roman"/>
                <w:i/>
                <w:sz w:val="24"/>
                <w:szCs w:val="24"/>
                <w:lang w:val="lt-LT"/>
              </w:rPr>
            </w:pPr>
            <w:r w:rsidRPr="006E0046">
              <w:rPr>
                <w:rFonts w:ascii="Times New Roman" w:hAnsi="Times New Roman" w:cs="Times New Roman"/>
                <w:b/>
                <w:bCs/>
                <w:iCs/>
                <w:sz w:val="24"/>
                <w:szCs w:val="24"/>
                <w:lang w:val="lt-LT"/>
              </w:rPr>
              <w:t>Planuojami v</w:t>
            </w:r>
            <w:r w:rsidR="004323EA" w:rsidRPr="006E0046">
              <w:rPr>
                <w:rFonts w:ascii="Times New Roman" w:hAnsi="Times New Roman" w:cs="Times New Roman"/>
                <w:b/>
                <w:bCs/>
                <w:iCs/>
                <w:sz w:val="24"/>
                <w:szCs w:val="24"/>
                <w:lang w:val="lt-LT"/>
              </w:rPr>
              <w:t>iešojo sektoriaus finansiniai įsipareigojimai</w:t>
            </w:r>
            <w:r w:rsidR="004323EA" w:rsidRPr="006E0046">
              <w:rPr>
                <w:rFonts w:ascii="Times New Roman" w:hAnsi="Times New Roman" w:cs="Times New Roman"/>
                <w:iCs/>
                <w:sz w:val="24"/>
                <w:szCs w:val="24"/>
                <w:lang w:val="lt-LT"/>
              </w:rPr>
              <w:t xml:space="preserve"> </w:t>
            </w:r>
            <w:r w:rsidRPr="006E0046">
              <w:rPr>
                <w:rFonts w:ascii="Times New Roman" w:hAnsi="Times New Roman" w:cs="Times New Roman"/>
                <w:iCs/>
                <w:sz w:val="24"/>
                <w:szCs w:val="24"/>
                <w:lang w:val="lt-LT"/>
              </w:rPr>
              <w:t>yra</w:t>
            </w:r>
            <w:r w:rsidR="004323EA" w:rsidRPr="006E0046">
              <w:rPr>
                <w:rFonts w:ascii="Times New Roman" w:hAnsi="Times New Roman" w:cs="Times New Roman"/>
                <w:iCs/>
                <w:sz w:val="24"/>
                <w:szCs w:val="24"/>
                <w:lang w:val="lt-LT"/>
              </w:rPr>
              <w:t xml:space="preserve"> </w:t>
            </w:r>
            <w:r w:rsidR="004323EA" w:rsidRPr="006E0046">
              <w:rPr>
                <w:rFonts w:ascii="Times New Roman" w:hAnsi="Times New Roman" w:cs="Times New Roman"/>
                <w:i/>
                <w:sz w:val="24"/>
                <w:szCs w:val="24"/>
                <w:lang w:val="lt-LT"/>
              </w:rPr>
              <w:t>/</w:t>
            </w:r>
            <w:r w:rsidR="004323EA" w:rsidRPr="006E0046">
              <w:rPr>
                <w:rFonts w:ascii="Times New Roman" w:hAnsi="Times New Roman" w:cs="Times New Roman"/>
                <w:i/>
                <w:color w:val="FF0000"/>
                <w:sz w:val="24"/>
                <w:szCs w:val="24"/>
                <w:lang w:val="lt-LT"/>
              </w:rPr>
              <w:t xml:space="preserve">nurodomi planuojami </w:t>
            </w:r>
            <w:r w:rsidR="009E1022" w:rsidRPr="006E0046">
              <w:rPr>
                <w:rFonts w:ascii="Times New Roman" w:hAnsi="Times New Roman" w:cs="Times New Roman"/>
                <w:i/>
                <w:color w:val="FF0000"/>
                <w:sz w:val="24"/>
                <w:szCs w:val="24"/>
                <w:lang w:val="lt-LT"/>
              </w:rPr>
              <w:t>v</w:t>
            </w:r>
            <w:r w:rsidR="004323EA" w:rsidRPr="006E0046">
              <w:rPr>
                <w:rFonts w:ascii="Times New Roman" w:hAnsi="Times New Roman" w:cs="Times New Roman"/>
                <w:i/>
                <w:color w:val="FF0000"/>
                <w:sz w:val="24"/>
                <w:szCs w:val="24"/>
                <w:lang w:val="lt-LT"/>
              </w:rPr>
              <w:t xml:space="preserve">iešojo subjekto finansiniai įsipareigojimai </w:t>
            </w:r>
            <w:r w:rsidR="00247F08">
              <w:rPr>
                <w:rFonts w:ascii="Times New Roman" w:hAnsi="Times New Roman" w:cs="Times New Roman"/>
                <w:i/>
                <w:color w:val="FF0000"/>
                <w:sz w:val="24"/>
                <w:szCs w:val="24"/>
                <w:lang w:val="lt-LT"/>
              </w:rPr>
              <w:t xml:space="preserve">norint įgyvendinti investicijų projektą visa apimtimi ir pagal VPSP projektą planuojami finansiniai įsipareigojimai </w:t>
            </w:r>
            <w:r w:rsidR="004323EA" w:rsidRPr="006E0046">
              <w:rPr>
                <w:rFonts w:ascii="Times New Roman" w:hAnsi="Times New Roman" w:cs="Times New Roman"/>
                <w:i/>
                <w:color w:val="FF0000"/>
                <w:sz w:val="24"/>
                <w:szCs w:val="24"/>
                <w:lang w:val="lt-LT"/>
              </w:rPr>
              <w:t>per visą VPSP sutarties laikotarpį GDV ir realia verte</w:t>
            </w:r>
            <w:r w:rsidR="006E0046" w:rsidRPr="006E0046">
              <w:rPr>
                <w:rFonts w:ascii="Times New Roman" w:hAnsi="Times New Roman" w:cs="Times New Roman"/>
                <w:i/>
                <w:color w:val="FF0000"/>
                <w:sz w:val="24"/>
                <w:szCs w:val="24"/>
                <w:lang w:val="lt-LT"/>
              </w:rPr>
              <w:t xml:space="preserve"> (su PVM)</w:t>
            </w:r>
            <w:r w:rsidR="00281FCB" w:rsidRPr="006E0046">
              <w:rPr>
                <w:rFonts w:ascii="Times New Roman" w:hAnsi="Times New Roman" w:cs="Times New Roman"/>
                <w:i/>
                <w:color w:val="FF0000"/>
                <w:sz w:val="24"/>
                <w:szCs w:val="24"/>
                <w:lang w:val="lt-LT"/>
              </w:rPr>
              <w:t xml:space="preserve"> ir viešojo subjekto galimybė mokėti privačiam subjektui</w:t>
            </w:r>
            <w:r w:rsidR="004323EA" w:rsidRPr="006E0046">
              <w:rPr>
                <w:rFonts w:ascii="Times New Roman" w:hAnsi="Times New Roman" w:cs="Times New Roman"/>
                <w:i/>
                <w:sz w:val="24"/>
                <w:szCs w:val="24"/>
                <w:lang w:val="lt-LT"/>
              </w:rPr>
              <w:t>/</w:t>
            </w:r>
            <w:r w:rsidR="004323EA" w:rsidRPr="006E0046">
              <w:rPr>
                <w:rFonts w:ascii="Times New Roman" w:hAnsi="Times New Roman" w:cs="Times New Roman"/>
                <w:iCs/>
                <w:sz w:val="24"/>
                <w:szCs w:val="24"/>
                <w:lang w:val="lt-LT"/>
              </w:rPr>
              <w:t xml:space="preserve">. Šie finansiniai įsipareigojimai gali būti keičiami </w:t>
            </w:r>
            <w:r w:rsidR="003863B2" w:rsidRPr="006E0046">
              <w:rPr>
                <w:rFonts w:ascii="Times New Roman" w:hAnsi="Times New Roman" w:cs="Times New Roman"/>
                <w:iCs/>
                <w:sz w:val="24"/>
                <w:szCs w:val="24"/>
                <w:lang w:val="lt-LT"/>
              </w:rPr>
              <w:t xml:space="preserve">teisės aktuose ir </w:t>
            </w:r>
            <w:r w:rsidR="004323EA" w:rsidRPr="006E0046">
              <w:rPr>
                <w:rFonts w:ascii="Times New Roman" w:hAnsi="Times New Roman" w:cs="Times New Roman"/>
                <w:iCs/>
                <w:sz w:val="24"/>
                <w:szCs w:val="24"/>
                <w:lang w:val="lt-LT"/>
              </w:rPr>
              <w:t>VPSP sutartyje nustatyta tvarka</w:t>
            </w:r>
            <w:r w:rsidR="003863B2" w:rsidRPr="006E0046">
              <w:rPr>
                <w:rFonts w:ascii="Times New Roman" w:hAnsi="Times New Roman" w:cs="Times New Roman"/>
                <w:iCs/>
                <w:sz w:val="24"/>
                <w:szCs w:val="24"/>
                <w:lang w:val="lt-LT"/>
              </w:rPr>
              <w:t>.</w:t>
            </w:r>
          </w:p>
          <w:p w14:paraId="591BFF53" w14:textId="1A856324" w:rsidR="004323EA" w:rsidRPr="006E0046" w:rsidRDefault="004323EA" w:rsidP="006E0046">
            <w:pPr>
              <w:numPr>
                <w:ilvl w:val="0"/>
                <w:numId w:val="8"/>
              </w:numPr>
              <w:spacing w:after="120" w:line="276" w:lineRule="auto"/>
              <w:ind w:left="1163" w:hanging="850"/>
              <w:jc w:val="both"/>
              <w:rPr>
                <w:rFonts w:ascii="Times New Roman" w:hAnsi="Times New Roman" w:cs="Times New Roman"/>
                <w:i/>
                <w:sz w:val="24"/>
                <w:szCs w:val="24"/>
                <w:lang w:val="lt-LT"/>
              </w:rPr>
            </w:pPr>
            <w:r w:rsidRPr="006E0046">
              <w:rPr>
                <w:rFonts w:ascii="Times New Roman" w:hAnsi="Times New Roman" w:cs="Times New Roman"/>
                <w:b/>
                <w:bCs/>
                <w:sz w:val="24"/>
                <w:szCs w:val="24"/>
                <w:lang w:val="lt-LT"/>
              </w:rPr>
              <w:t>Esmin</w:t>
            </w:r>
            <w:r w:rsidR="009C3CB2" w:rsidRPr="006E0046">
              <w:rPr>
                <w:rFonts w:ascii="Times New Roman" w:hAnsi="Times New Roman" w:cs="Times New Roman"/>
                <w:b/>
                <w:bCs/>
                <w:sz w:val="24"/>
                <w:szCs w:val="24"/>
                <w:lang w:val="lt-LT"/>
              </w:rPr>
              <w:t>ės</w:t>
            </w:r>
            <w:r w:rsidRPr="006E0046">
              <w:rPr>
                <w:rFonts w:ascii="Times New Roman" w:hAnsi="Times New Roman" w:cs="Times New Roman"/>
                <w:b/>
                <w:bCs/>
                <w:sz w:val="24"/>
                <w:szCs w:val="24"/>
                <w:lang w:val="lt-LT"/>
              </w:rPr>
              <w:t xml:space="preserve"> rizik</w:t>
            </w:r>
            <w:r w:rsidR="009C3CB2" w:rsidRPr="006E0046">
              <w:rPr>
                <w:rFonts w:ascii="Times New Roman" w:hAnsi="Times New Roman" w:cs="Times New Roman"/>
                <w:b/>
                <w:bCs/>
                <w:sz w:val="24"/>
                <w:szCs w:val="24"/>
                <w:lang w:val="lt-LT"/>
              </w:rPr>
              <w:t>os</w:t>
            </w:r>
            <w:r w:rsidRPr="006E0046">
              <w:rPr>
                <w:rFonts w:ascii="Times New Roman" w:hAnsi="Times New Roman" w:cs="Times New Roman"/>
                <w:b/>
                <w:bCs/>
                <w:sz w:val="24"/>
                <w:szCs w:val="24"/>
                <w:lang w:val="lt-LT"/>
              </w:rPr>
              <w:t>, įtakojančių VPSP taikymo tikslingumą</w:t>
            </w:r>
            <w:r w:rsidR="009C3CB2" w:rsidRPr="006E0046">
              <w:rPr>
                <w:rFonts w:ascii="Times New Roman" w:hAnsi="Times New Roman" w:cs="Times New Roman"/>
                <w:b/>
                <w:bCs/>
                <w:sz w:val="24"/>
                <w:szCs w:val="24"/>
                <w:lang w:val="lt-LT"/>
              </w:rPr>
              <w:t>,</w:t>
            </w:r>
            <w:r w:rsidRPr="006E0046">
              <w:rPr>
                <w:rFonts w:ascii="Times New Roman" w:hAnsi="Times New Roman" w:cs="Times New Roman"/>
                <w:b/>
                <w:bCs/>
                <w:sz w:val="24"/>
                <w:szCs w:val="24"/>
                <w:lang w:val="lt-LT"/>
              </w:rPr>
              <w:t xml:space="preserve"> perd</w:t>
            </w:r>
            <w:r w:rsidR="009C3CB2" w:rsidRPr="006E0046">
              <w:rPr>
                <w:rFonts w:ascii="Times New Roman" w:hAnsi="Times New Roman" w:cs="Times New Roman"/>
                <w:b/>
                <w:bCs/>
                <w:sz w:val="24"/>
                <w:szCs w:val="24"/>
                <w:lang w:val="lt-LT"/>
              </w:rPr>
              <w:t>uodamos</w:t>
            </w:r>
            <w:r w:rsidRPr="006E0046">
              <w:rPr>
                <w:rFonts w:ascii="Times New Roman" w:hAnsi="Times New Roman" w:cs="Times New Roman"/>
                <w:b/>
                <w:bCs/>
                <w:sz w:val="24"/>
                <w:szCs w:val="24"/>
                <w:lang w:val="lt-LT"/>
              </w:rPr>
              <w:t xml:space="preserve"> </w:t>
            </w:r>
            <w:r w:rsidR="003863B2" w:rsidRPr="006E0046">
              <w:rPr>
                <w:rFonts w:ascii="Times New Roman" w:hAnsi="Times New Roman" w:cs="Times New Roman"/>
                <w:b/>
                <w:bCs/>
                <w:sz w:val="24"/>
                <w:szCs w:val="24"/>
                <w:lang w:val="lt-LT"/>
              </w:rPr>
              <w:t>p</w:t>
            </w:r>
            <w:r w:rsidRPr="006E0046">
              <w:rPr>
                <w:rFonts w:ascii="Times New Roman" w:hAnsi="Times New Roman" w:cs="Times New Roman"/>
                <w:b/>
                <w:bCs/>
                <w:sz w:val="24"/>
                <w:szCs w:val="24"/>
                <w:lang w:val="lt-LT"/>
              </w:rPr>
              <w:t>rivačiam subjektui</w:t>
            </w:r>
            <w:r w:rsidR="009C3CB2" w:rsidRPr="006E0046">
              <w:rPr>
                <w:rFonts w:ascii="Times New Roman" w:hAnsi="Times New Roman" w:cs="Times New Roman"/>
                <w:sz w:val="24"/>
                <w:szCs w:val="24"/>
                <w:lang w:val="lt-LT"/>
              </w:rPr>
              <w:t xml:space="preserve">, </w:t>
            </w:r>
            <w:proofErr w:type="spellStart"/>
            <w:r w:rsidR="009C3CB2" w:rsidRPr="006E0046">
              <w:rPr>
                <w:rFonts w:ascii="Times New Roman" w:hAnsi="Times New Roman" w:cs="Times New Roman"/>
                <w:sz w:val="24"/>
                <w:szCs w:val="24"/>
                <w:lang w:val="lt-LT"/>
              </w:rPr>
              <w:t>t.y</w:t>
            </w:r>
            <w:proofErr w:type="spellEnd"/>
            <w:r w:rsidR="009C3CB2" w:rsidRPr="006E0046">
              <w:rPr>
                <w:rFonts w:ascii="Times New Roman" w:hAnsi="Times New Roman" w:cs="Times New Roman"/>
                <w:sz w:val="24"/>
                <w:szCs w:val="24"/>
                <w:lang w:val="lt-LT"/>
              </w:rPr>
              <w:t>.</w:t>
            </w:r>
            <w:r w:rsidRPr="006E0046">
              <w:rPr>
                <w:rFonts w:ascii="Times New Roman" w:hAnsi="Times New Roman" w:cs="Times New Roman"/>
                <w:sz w:val="24"/>
                <w:szCs w:val="24"/>
                <w:lang w:val="lt-LT"/>
              </w:rPr>
              <w:t xml:space="preserve"> </w:t>
            </w:r>
            <w:r w:rsidR="009C3CB2" w:rsidRPr="006E0046">
              <w:rPr>
                <w:rFonts w:ascii="Times New Roman" w:hAnsi="Times New Roman" w:cs="Times New Roman"/>
                <w:sz w:val="24"/>
                <w:szCs w:val="24"/>
                <w:lang w:val="lt-LT"/>
              </w:rPr>
              <w:t>/</w:t>
            </w:r>
            <w:r w:rsidR="009C3CB2" w:rsidRPr="006E0046">
              <w:rPr>
                <w:rFonts w:ascii="Times New Roman" w:hAnsi="Times New Roman" w:cs="Times New Roman"/>
                <w:i/>
                <w:iCs/>
                <w:color w:val="FF0000"/>
                <w:sz w:val="24"/>
                <w:szCs w:val="24"/>
                <w:lang w:val="lt-LT"/>
              </w:rPr>
              <w:t xml:space="preserve">nurodomos kurios </w:t>
            </w:r>
            <w:r w:rsidRPr="006E0046">
              <w:rPr>
                <w:rFonts w:ascii="Times New Roman" w:hAnsi="Times New Roman" w:cs="Times New Roman"/>
                <w:i/>
                <w:iCs/>
                <w:color w:val="FF0000"/>
                <w:sz w:val="24"/>
                <w:szCs w:val="24"/>
                <w:lang w:val="lt-LT"/>
              </w:rPr>
              <w:t xml:space="preserve">rizikos, perduodamos </w:t>
            </w:r>
            <w:r w:rsidR="003863B2" w:rsidRPr="006E0046">
              <w:rPr>
                <w:rFonts w:ascii="Times New Roman" w:hAnsi="Times New Roman" w:cs="Times New Roman"/>
                <w:i/>
                <w:iCs/>
                <w:color w:val="FF0000"/>
                <w:sz w:val="24"/>
                <w:szCs w:val="24"/>
                <w:lang w:val="lt-LT"/>
              </w:rPr>
              <w:t>p</w:t>
            </w:r>
            <w:r w:rsidRPr="006E0046">
              <w:rPr>
                <w:rFonts w:ascii="Times New Roman" w:hAnsi="Times New Roman" w:cs="Times New Roman"/>
                <w:i/>
                <w:iCs/>
                <w:color w:val="FF0000"/>
                <w:sz w:val="24"/>
                <w:szCs w:val="24"/>
                <w:lang w:val="lt-LT"/>
              </w:rPr>
              <w:t>rivačiam subjektui</w:t>
            </w:r>
            <w:r w:rsidR="009C3CB2" w:rsidRPr="006E0046">
              <w:rPr>
                <w:rFonts w:ascii="Times New Roman" w:hAnsi="Times New Roman" w:cs="Times New Roman"/>
                <w:i/>
                <w:iCs/>
                <w:color w:val="FF0000"/>
                <w:sz w:val="24"/>
                <w:szCs w:val="24"/>
                <w:lang w:val="lt-LT"/>
              </w:rPr>
              <w:t>, o kurias viešasis subjektas pasilieka</w:t>
            </w:r>
            <w:r w:rsidRPr="006E0046">
              <w:rPr>
                <w:rFonts w:ascii="Times New Roman" w:hAnsi="Times New Roman" w:cs="Times New Roman"/>
                <w:i/>
                <w:color w:val="0070C0"/>
                <w:sz w:val="24"/>
                <w:szCs w:val="24"/>
                <w:lang w:val="lt-LT"/>
              </w:rPr>
              <w:t xml:space="preserve">. </w:t>
            </w:r>
            <w:r w:rsidR="00E87F96" w:rsidRPr="006E0046">
              <w:rPr>
                <w:rFonts w:ascii="Times New Roman" w:hAnsi="Times New Roman" w:cs="Times New Roman"/>
                <w:i/>
                <w:color w:val="FF0000"/>
                <w:sz w:val="24"/>
                <w:szCs w:val="24"/>
                <w:lang w:val="lt-LT"/>
              </w:rPr>
              <w:t>J</w:t>
            </w:r>
            <w:r w:rsidRPr="006E0046">
              <w:rPr>
                <w:rFonts w:ascii="Times New Roman" w:hAnsi="Times New Roman" w:cs="Times New Roman"/>
                <w:i/>
                <w:color w:val="FF0000"/>
                <w:sz w:val="24"/>
                <w:szCs w:val="24"/>
                <w:lang w:val="lt-LT"/>
              </w:rPr>
              <w:t>eigu aktualu, atkreipti dėmesį į VPSP</w:t>
            </w:r>
            <w:r w:rsidR="00247F08">
              <w:rPr>
                <w:rFonts w:ascii="Times New Roman" w:hAnsi="Times New Roman" w:cs="Times New Roman"/>
                <w:i/>
                <w:color w:val="FF0000"/>
                <w:sz w:val="24"/>
                <w:szCs w:val="24"/>
                <w:lang w:val="lt-LT"/>
              </w:rPr>
              <w:t xml:space="preserve"> projekto</w:t>
            </w:r>
            <w:r w:rsidRPr="006E0046">
              <w:rPr>
                <w:rFonts w:ascii="Times New Roman" w:hAnsi="Times New Roman" w:cs="Times New Roman"/>
                <w:i/>
                <w:color w:val="FF0000"/>
                <w:sz w:val="24"/>
                <w:szCs w:val="24"/>
                <w:lang w:val="lt-LT"/>
              </w:rPr>
              <w:t xml:space="preserve"> </w:t>
            </w:r>
            <w:r w:rsidR="005C78AC" w:rsidRPr="006E0046">
              <w:rPr>
                <w:rFonts w:ascii="Times New Roman" w:eastAsia="Times New Roman" w:hAnsi="Times New Roman" w:cs="Times New Roman"/>
                <w:i/>
                <w:iCs/>
                <w:vanish/>
                <w:color w:val="FF0000"/>
                <w:sz w:val="24"/>
                <w:szCs w:val="24"/>
                <w:lang w:val="lt-LT" w:eastAsia="lt-LT"/>
              </w:rPr>
              <w:t>skaičiuoklėje</w:t>
            </w:r>
            <w:r w:rsidR="000F2832" w:rsidRPr="006E0046">
              <w:rPr>
                <w:rFonts w:ascii="Times New Roman" w:hAnsi="Times New Roman" w:cs="Times New Roman"/>
                <w:i/>
                <w:iCs/>
                <w:color w:val="FF0000"/>
                <w:sz w:val="24"/>
                <w:szCs w:val="24"/>
                <w:lang w:val="lt-LT"/>
              </w:rPr>
              <w:t xml:space="preserve"> </w:t>
            </w:r>
            <w:r w:rsidRPr="006E0046">
              <w:rPr>
                <w:rFonts w:ascii="Times New Roman" w:hAnsi="Times New Roman" w:cs="Times New Roman"/>
                <w:i/>
                <w:color w:val="FF0000"/>
                <w:sz w:val="24"/>
                <w:szCs w:val="24"/>
                <w:lang w:val="lt-LT"/>
              </w:rPr>
              <w:t>ar VPSP projekto dokumentuose nurodytą neteisingą rizikų padalinimą, kas įtakoja neigiamą VPSP taikymo tikslingumo vertinimą arba turto apskaitymą valstybės arba savivaldybės balanse/</w:t>
            </w:r>
            <w:r w:rsidRPr="006E0046">
              <w:rPr>
                <w:rFonts w:ascii="Times New Roman" w:hAnsi="Times New Roman" w:cs="Times New Roman"/>
                <w:sz w:val="24"/>
                <w:szCs w:val="24"/>
                <w:lang w:val="lt-LT"/>
              </w:rPr>
              <w:t xml:space="preserve">. </w:t>
            </w:r>
          </w:p>
          <w:p w14:paraId="221EEA25" w14:textId="62B3189A" w:rsidR="004323EA" w:rsidRPr="006E0046" w:rsidRDefault="009C3CB2" w:rsidP="006E0046">
            <w:pPr>
              <w:numPr>
                <w:ilvl w:val="0"/>
                <w:numId w:val="8"/>
              </w:numPr>
              <w:spacing w:after="120" w:line="276" w:lineRule="auto"/>
              <w:ind w:left="1163" w:hanging="850"/>
              <w:jc w:val="both"/>
              <w:rPr>
                <w:rFonts w:ascii="Times New Roman" w:hAnsi="Times New Roman" w:cs="Times New Roman"/>
                <w:i/>
                <w:sz w:val="24"/>
                <w:szCs w:val="24"/>
                <w:lang w:val="lt-LT"/>
              </w:rPr>
            </w:pPr>
            <w:r w:rsidRPr="006E0046">
              <w:rPr>
                <w:rFonts w:ascii="Times New Roman" w:hAnsi="Times New Roman" w:cs="Times New Roman"/>
                <w:b/>
                <w:bCs/>
                <w:iCs/>
                <w:sz w:val="24"/>
                <w:szCs w:val="24"/>
                <w:lang w:val="lt-LT"/>
              </w:rPr>
              <w:t xml:space="preserve">VPSP projektas yra kompleksiškas, </w:t>
            </w:r>
            <w:r w:rsidRPr="006E0046">
              <w:rPr>
                <w:rFonts w:ascii="Times New Roman" w:hAnsi="Times New Roman" w:cs="Times New Roman"/>
                <w:iCs/>
                <w:sz w:val="24"/>
                <w:szCs w:val="24"/>
                <w:lang w:val="lt-LT"/>
              </w:rPr>
              <w:t xml:space="preserve">kadangi privačiam subjektui yra perduodamos </w:t>
            </w:r>
            <w:r w:rsidR="00281FCB" w:rsidRPr="006E0046">
              <w:rPr>
                <w:rFonts w:ascii="Times New Roman" w:hAnsi="Times New Roman" w:cs="Times New Roman"/>
                <w:i/>
                <w:sz w:val="24"/>
                <w:szCs w:val="24"/>
                <w:lang w:val="lt-LT"/>
              </w:rPr>
              <w:t>/</w:t>
            </w:r>
            <w:r w:rsidR="00281FCB" w:rsidRPr="006E0046">
              <w:rPr>
                <w:rFonts w:ascii="Times New Roman" w:hAnsi="Times New Roman" w:cs="Times New Roman"/>
                <w:i/>
                <w:color w:val="FF0000"/>
                <w:sz w:val="24"/>
                <w:szCs w:val="24"/>
                <w:lang w:val="lt-LT"/>
              </w:rPr>
              <w:t>nurodom</w:t>
            </w:r>
            <w:r w:rsidRPr="006E0046">
              <w:rPr>
                <w:rFonts w:ascii="Times New Roman" w:hAnsi="Times New Roman" w:cs="Times New Roman"/>
                <w:i/>
                <w:color w:val="FF0000"/>
                <w:sz w:val="24"/>
                <w:szCs w:val="24"/>
                <w:lang w:val="lt-LT"/>
              </w:rPr>
              <w:t>a</w:t>
            </w:r>
            <w:r w:rsidR="009E1022" w:rsidRPr="006E0046">
              <w:rPr>
                <w:rFonts w:ascii="Times New Roman" w:hAnsi="Times New Roman" w:cs="Times New Roman"/>
                <w:i/>
                <w:color w:val="FF0000"/>
                <w:sz w:val="24"/>
                <w:szCs w:val="24"/>
                <w:lang w:val="lt-LT"/>
              </w:rPr>
              <w:t>,</w:t>
            </w:r>
            <w:r w:rsidR="00281FCB" w:rsidRPr="006E0046">
              <w:rPr>
                <w:rFonts w:ascii="Times New Roman" w:hAnsi="Times New Roman" w:cs="Times New Roman"/>
                <w:i/>
                <w:color w:val="FF0000"/>
                <w:sz w:val="24"/>
                <w:szCs w:val="24"/>
                <w:lang w:val="lt-LT"/>
              </w:rPr>
              <w:t xml:space="preserve"> kokios veiklos perduo</w:t>
            </w:r>
            <w:r w:rsidR="009E1022" w:rsidRPr="006E0046">
              <w:rPr>
                <w:rFonts w:ascii="Times New Roman" w:hAnsi="Times New Roman" w:cs="Times New Roman"/>
                <w:i/>
                <w:color w:val="FF0000"/>
                <w:sz w:val="24"/>
                <w:szCs w:val="24"/>
                <w:lang w:val="lt-LT"/>
              </w:rPr>
              <w:t>damos</w:t>
            </w:r>
            <w:r w:rsidR="00281FCB" w:rsidRPr="006E0046">
              <w:rPr>
                <w:rFonts w:ascii="Times New Roman" w:hAnsi="Times New Roman" w:cs="Times New Roman"/>
                <w:i/>
                <w:color w:val="FF0000"/>
                <w:sz w:val="24"/>
                <w:szCs w:val="24"/>
                <w:lang w:val="lt-LT"/>
              </w:rPr>
              <w:t xml:space="preserve"> privačiam subjektui</w:t>
            </w:r>
            <w:r w:rsidR="00E87F96" w:rsidRPr="006E0046">
              <w:rPr>
                <w:rFonts w:ascii="Times New Roman" w:hAnsi="Times New Roman" w:cs="Times New Roman"/>
                <w:i/>
                <w:color w:val="FF0000"/>
                <w:sz w:val="24"/>
                <w:szCs w:val="24"/>
                <w:lang w:val="lt-LT"/>
              </w:rPr>
              <w:t>. Esant poreikiui, nurodoma</w:t>
            </w:r>
            <w:r w:rsidR="009E1022" w:rsidRPr="006E0046">
              <w:rPr>
                <w:rFonts w:ascii="Times New Roman" w:hAnsi="Times New Roman" w:cs="Times New Roman"/>
                <w:i/>
                <w:color w:val="FF0000"/>
                <w:sz w:val="24"/>
                <w:szCs w:val="24"/>
                <w:lang w:val="lt-LT"/>
              </w:rPr>
              <w:t>,</w:t>
            </w:r>
            <w:r w:rsidR="00281FCB" w:rsidRPr="006E0046">
              <w:rPr>
                <w:rFonts w:ascii="Times New Roman" w:hAnsi="Times New Roman" w:cs="Times New Roman"/>
                <w:i/>
                <w:color w:val="FF0000"/>
                <w:sz w:val="24"/>
                <w:szCs w:val="24"/>
                <w:lang w:val="lt-LT"/>
              </w:rPr>
              <w:t xml:space="preserve"> kokias veiklas perduoti privačiam subjektui nėra privaloma, tačiau galima (tikslinga) </w:t>
            </w:r>
            <w:r w:rsidR="00281FCB" w:rsidRPr="006E0046">
              <w:rPr>
                <w:rFonts w:ascii="Times New Roman" w:hAnsi="Times New Roman" w:cs="Times New Roman"/>
                <w:i/>
                <w:sz w:val="24"/>
                <w:szCs w:val="24"/>
                <w:lang w:val="lt-LT"/>
              </w:rPr>
              <w:t>/</w:t>
            </w:r>
          </w:p>
          <w:p w14:paraId="64CBA587" w14:textId="7FD57658" w:rsidR="00281FCB" w:rsidRPr="006E0046" w:rsidRDefault="00E87F96" w:rsidP="006E0046">
            <w:pPr>
              <w:numPr>
                <w:ilvl w:val="0"/>
                <w:numId w:val="8"/>
              </w:numPr>
              <w:spacing w:after="120" w:line="276" w:lineRule="auto"/>
              <w:ind w:left="1163" w:hanging="850"/>
              <w:jc w:val="both"/>
              <w:rPr>
                <w:rFonts w:ascii="Times New Roman" w:hAnsi="Times New Roman" w:cs="Times New Roman"/>
                <w:iCs/>
                <w:sz w:val="24"/>
                <w:szCs w:val="24"/>
                <w:lang w:val="lt-LT"/>
              </w:rPr>
            </w:pPr>
            <w:r w:rsidRPr="006E0046">
              <w:rPr>
                <w:rFonts w:ascii="Times New Roman" w:hAnsi="Times New Roman" w:cs="Times New Roman"/>
                <w:b/>
                <w:bCs/>
                <w:iCs/>
                <w:sz w:val="24"/>
                <w:szCs w:val="24"/>
                <w:lang w:val="lt-LT"/>
              </w:rPr>
              <w:t>[</w:t>
            </w:r>
            <w:r w:rsidRPr="006E0046">
              <w:rPr>
                <w:rFonts w:ascii="Times New Roman" w:hAnsi="Times New Roman" w:cs="Times New Roman"/>
                <w:b/>
                <w:bCs/>
                <w:iCs/>
                <w:color w:val="0070C0"/>
                <w:sz w:val="24"/>
                <w:szCs w:val="24"/>
                <w:lang w:val="lt-LT"/>
              </w:rPr>
              <w:t>jeigu aktualu</w:t>
            </w:r>
            <w:r w:rsidRPr="006E0046">
              <w:rPr>
                <w:rFonts w:ascii="Times New Roman" w:hAnsi="Times New Roman" w:cs="Times New Roman"/>
                <w:b/>
                <w:bCs/>
                <w:iCs/>
                <w:sz w:val="24"/>
                <w:szCs w:val="24"/>
                <w:lang w:val="lt-LT"/>
              </w:rPr>
              <w:t xml:space="preserve"> </w:t>
            </w:r>
            <w:r w:rsidR="00281FCB" w:rsidRPr="006E0046">
              <w:rPr>
                <w:rFonts w:ascii="Times New Roman" w:hAnsi="Times New Roman" w:cs="Times New Roman"/>
                <w:b/>
                <w:bCs/>
                <w:iCs/>
                <w:color w:val="00B050"/>
                <w:sz w:val="24"/>
                <w:szCs w:val="24"/>
                <w:lang w:val="lt-LT"/>
              </w:rPr>
              <w:t>VPSP projektų konsolidavimas</w:t>
            </w:r>
            <w:r w:rsidR="00281FCB" w:rsidRPr="006E0046">
              <w:rPr>
                <w:rFonts w:ascii="Times New Roman" w:hAnsi="Times New Roman" w:cs="Times New Roman"/>
                <w:i/>
                <w:color w:val="00B050"/>
                <w:sz w:val="24"/>
                <w:szCs w:val="24"/>
                <w:lang w:val="lt-LT"/>
              </w:rPr>
              <w:t xml:space="preserve"> </w:t>
            </w:r>
            <w:r w:rsidR="00281FCB" w:rsidRPr="006E0046">
              <w:rPr>
                <w:rFonts w:ascii="Times New Roman" w:hAnsi="Times New Roman" w:cs="Times New Roman"/>
                <w:i/>
                <w:sz w:val="24"/>
                <w:szCs w:val="24"/>
                <w:lang w:val="lt-LT"/>
              </w:rPr>
              <w:t>- /</w:t>
            </w:r>
            <w:r w:rsidR="00281FCB" w:rsidRPr="006E0046">
              <w:rPr>
                <w:rFonts w:ascii="Times New Roman" w:hAnsi="Times New Roman" w:cs="Times New Roman"/>
                <w:i/>
                <w:color w:val="FF0000"/>
                <w:sz w:val="24"/>
                <w:szCs w:val="24"/>
                <w:lang w:val="lt-LT"/>
              </w:rPr>
              <w:t>nurodoma ar yra poreikis ir galimybė konsoliduoti VPSP projektus ir kokia nauda būtų konsolidavus VPSP projektus</w:t>
            </w:r>
            <w:r w:rsidR="00281FCB" w:rsidRPr="006E0046">
              <w:rPr>
                <w:rFonts w:ascii="Times New Roman" w:hAnsi="Times New Roman" w:cs="Times New Roman"/>
                <w:iCs/>
                <w:sz w:val="24"/>
                <w:szCs w:val="24"/>
                <w:lang w:val="lt-LT"/>
              </w:rPr>
              <w:t>/</w:t>
            </w:r>
            <w:r w:rsidRPr="006E0046">
              <w:rPr>
                <w:rFonts w:ascii="Times New Roman" w:hAnsi="Times New Roman" w:cs="Times New Roman"/>
                <w:iCs/>
                <w:sz w:val="24"/>
                <w:szCs w:val="24"/>
                <w:lang w:val="lt-LT"/>
              </w:rPr>
              <w:t>].</w:t>
            </w:r>
          </w:p>
          <w:p w14:paraId="3771012B" w14:textId="3E1F2674" w:rsidR="003863B2" w:rsidRPr="006E0046" w:rsidRDefault="003863B2" w:rsidP="006E0046">
            <w:pPr>
              <w:numPr>
                <w:ilvl w:val="0"/>
                <w:numId w:val="8"/>
              </w:numPr>
              <w:spacing w:after="120" w:line="276" w:lineRule="auto"/>
              <w:ind w:left="1163" w:hanging="850"/>
              <w:jc w:val="both"/>
              <w:rPr>
                <w:rFonts w:ascii="Times New Roman" w:hAnsi="Times New Roman" w:cs="Times New Roman"/>
                <w:i/>
                <w:color w:val="FF0000"/>
                <w:sz w:val="24"/>
                <w:szCs w:val="24"/>
                <w:lang w:val="lt-LT"/>
              </w:rPr>
            </w:pPr>
            <w:r w:rsidRPr="006E0046">
              <w:rPr>
                <w:rFonts w:ascii="Times New Roman" w:hAnsi="Times New Roman" w:cs="Times New Roman"/>
                <w:b/>
                <w:bCs/>
                <w:iCs/>
                <w:sz w:val="24"/>
                <w:szCs w:val="24"/>
                <w:lang w:val="lt-LT"/>
              </w:rPr>
              <w:lastRenderedPageBreak/>
              <w:t>VPSP projekt</w:t>
            </w:r>
            <w:r w:rsidR="00E87F96" w:rsidRPr="006E0046">
              <w:rPr>
                <w:rFonts w:ascii="Times New Roman" w:hAnsi="Times New Roman" w:cs="Times New Roman"/>
                <w:b/>
                <w:bCs/>
                <w:iCs/>
                <w:sz w:val="24"/>
                <w:szCs w:val="24"/>
                <w:lang w:val="lt-LT"/>
              </w:rPr>
              <w:t>as yra patrauklus</w:t>
            </w:r>
            <w:r w:rsidRPr="006E0046">
              <w:rPr>
                <w:rFonts w:ascii="Times New Roman" w:hAnsi="Times New Roman" w:cs="Times New Roman"/>
                <w:b/>
                <w:bCs/>
                <w:iCs/>
                <w:sz w:val="24"/>
                <w:szCs w:val="24"/>
                <w:lang w:val="lt-LT"/>
              </w:rPr>
              <w:t xml:space="preserve"> rinkai</w:t>
            </w:r>
            <w:r w:rsidR="00E87F96" w:rsidRPr="006E0046">
              <w:rPr>
                <w:rFonts w:ascii="Times New Roman" w:hAnsi="Times New Roman" w:cs="Times New Roman"/>
                <w:iCs/>
                <w:sz w:val="24"/>
                <w:szCs w:val="24"/>
                <w:lang w:val="lt-LT"/>
              </w:rPr>
              <w:t xml:space="preserve">, kadangi </w:t>
            </w:r>
            <w:r w:rsidR="00E87F96" w:rsidRPr="00DE1149">
              <w:rPr>
                <w:rFonts w:ascii="Times New Roman" w:hAnsi="Times New Roman" w:cs="Times New Roman"/>
                <w:i/>
                <w:color w:val="FF0000"/>
                <w:sz w:val="24"/>
                <w:szCs w:val="24"/>
                <w:lang w:val="lt-LT"/>
              </w:rPr>
              <w:t>/trumpai nurodomi tyrimų ar apklausų rezultatai/</w:t>
            </w:r>
            <w:r w:rsidRPr="00DE1149">
              <w:rPr>
                <w:rFonts w:ascii="Times New Roman" w:hAnsi="Times New Roman" w:cs="Times New Roman"/>
                <w:iCs/>
                <w:color w:val="FF0000"/>
                <w:sz w:val="24"/>
                <w:szCs w:val="24"/>
                <w:lang w:val="lt-LT"/>
              </w:rPr>
              <w:t xml:space="preserve"> </w:t>
            </w:r>
          </w:p>
          <w:p w14:paraId="170962DD" w14:textId="3353F87F" w:rsidR="004323EA" w:rsidRPr="006E0046" w:rsidRDefault="004323EA" w:rsidP="006E0046">
            <w:pPr>
              <w:numPr>
                <w:ilvl w:val="0"/>
                <w:numId w:val="8"/>
              </w:numPr>
              <w:spacing w:after="120" w:line="276" w:lineRule="auto"/>
              <w:ind w:left="1163" w:hanging="850"/>
              <w:jc w:val="both"/>
              <w:rPr>
                <w:rFonts w:ascii="Times New Roman" w:hAnsi="Times New Roman" w:cs="Times New Roman"/>
                <w:i/>
                <w:color w:val="FF0000"/>
                <w:sz w:val="24"/>
                <w:szCs w:val="24"/>
                <w:lang w:val="lt-LT"/>
              </w:rPr>
            </w:pPr>
            <w:r w:rsidRPr="006E0046">
              <w:rPr>
                <w:rFonts w:ascii="Times New Roman" w:hAnsi="Times New Roman" w:cs="Times New Roman"/>
                <w:i/>
                <w:color w:val="FF0000"/>
                <w:sz w:val="24"/>
                <w:szCs w:val="24"/>
                <w:lang w:val="lt-LT"/>
              </w:rPr>
              <w:t>/Kitos sąlygos, kurioms esant yra tikslinga / netikslinga taikyti VPSP/.</w:t>
            </w:r>
          </w:p>
          <w:p w14:paraId="0DFDDFA5" w14:textId="1D2AA01D" w:rsidR="00A16B6F" w:rsidRPr="006E0046" w:rsidRDefault="00A16B6F" w:rsidP="006E0046">
            <w:pPr>
              <w:spacing w:after="120" w:line="276" w:lineRule="auto"/>
              <w:ind w:left="313"/>
              <w:jc w:val="both"/>
              <w:rPr>
                <w:rFonts w:ascii="Times New Roman" w:hAnsi="Times New Roman" w:cs="Times New Roman"/>
                <w:b/>
                <w:bCs/>
                <w:iCs/>
                <w:color w:val="0070C0"/>
                <w:sz w:val="24"/>
                <w:szCs w:val="24"/>
                <w:lang w:val="lt-LT"/>
              </w:rPr>
            </w:pPr>
            <w:r w:rsidRPr="006E0046">
              <w:rPr>
                <w:rFonts w:ascii="Times New Roman" w:hAnsi="Times New Roman" w:cs="Times New Roman"/>
                <w:b/>
                <w:bCs/>
                <w:iCs/>
                <w:color w:val="0070C0"/>
                <w:sz w:val="24"/>
                <w:szCs w:val="24"/>
                <w:lang w:val="lt-LT"/>
              </w:rPr>
              <w:t>ARBA</w:t>
            </w:r>
          </w:p>
          <w:p w14:paraId="1F0FD7DD" w14:textId="3E2224C5" w:rsidR="004323EA" w:rsidRPr="006E0046" w:rsidRDefault="00A16B6F" w:rsidP="006E0046">
            <w:pPr>
              <w:spacing w:after="120" w:line="276" w:lineRule="auto"/>
              <w:ind w:left="313"/>
              <w:jc w:val="both"/>
              <w:rPr>
                <w:rFonts w:ascii="Times New Roman" w:hAnsi="Times New Roman" w:cs="Times New Roman"/>
                <w:b/>
                <w:bCs/>
                <w:iCs/>
                <w:sz w:val="24"/>
                <w:szCs w:val="24"/>
                <w:lang w:val="lt-LT"/>
              </w:rPr>
            </w:pPr>
            <w:r w:rsidRPr="006E0046">
              <w:rPr>
                <w:rFonts w:ascii="Times New Roman" w:hAnsi="Times New Roman" w:cs="Times New Roman"/>
                <w:b/>
                <w:bCs/>
                <w:iCs/>
                <w:sz w:val="24"/>
                <w:szCs w:val="24"/>
                <w:lang w:val="lt-LT"/>
              </w:rPr>
              <w:t>[Projekto [</w:t>
            </w:r>
            <w:r w:rsidRPr="006E0046">
              <w:rPr>
                <w:rFonts w:ascii="Times New Roman" w:hAnsi="Times New Roman" w:cs="Times New Roman"/>
                <w:b/>
                <w:bCs/>
                <w:i/>
                <w:color w:val="FF0000"/>
                <w:sz w:val="24"/>
                <w:szCs w:val="24"/>
                <w:lang w:val="lt-LT"/>
              </w:rPr>
              <w:t>nurodyti pavadinimą</w:t>
            </w:r>
            <w:r w:rsidRPr="006E0046">
              <w:rPr>
                <w:rFonts w:ascii="Times New Roman" w:hAnsi="Times New Roman" w:cs="Times New Roman"/>
                <w:b/>
                <w:bCs/>
                <w:iCs/>
                <w:sz w:val="24"/>
                <w:szCs w:val="24"/>
                <w:lang w:val="lt-LT"/>
              </w:rPr>
              <w:t>] įgyvendinimui nėra tikslinga taikyti VPSP</w:t>
            </w:r>
            <w:r w:rsidR="00281FCB" w:rsidRPr="006E0046">
              <w:rPr>
                <w:rFonts w:ascii="Times New Roman" w:hAnsi="Times New Roman" w:cs="Times New Roman"/>
                <w:b/>
                <w:bCs/>
                <w:iCs/>
                <w:sz w:val="24"/>
                <w:szCs w:val="24"/>
                <w:lang w:val="lt-LT"/>
              </w:rPr>
              <w:t>:</w:t>
            </w:r>
          </w:p>
          <w:p w14:paraId="1A680C33" w14:textId="079B31E6" w:rsidR="00281FCB" w:rsidRPr="006E0046" w:rsidRDefault="00E87F96" w:rsidP="00F76112">
            <w:pPr>
              <w:pStyle w:val="Sraopastraipa"/>
              <w:numPr>
                <w:ilvl w:val="0"/>
                <w:numId w:val="14"/>
              </w:numPr>
              <w:spacing w:after="120" w:line="276" w:lineRule="auto"/>
              <w:jc w:val="both"/>
              <w:rPr>
                <w:rFonts w:ascii="Times New Roman" w:hAnsi="Times New Roman" w:cs="Times New Roman"/>
                <w:b/>
                <w:bCs/>
                <w:iCs/>
                <w:sz w:val="24"/>
                <w:szCs w:val="24"/>
                <w:lang w:val="lt-LT"/>
              </w:rPr>
            </w:pPr>
            <w:r w:rsidRPr="006E0046">
              <w:rPr>
                <w:rFonts w:ascii="Times New Roman" w:hAnsi="Times New Roman" w:cs="Times New Roman"/>
                <w:b/>
                <w:bCs/>
                <w:iCs/>
                <w:sz w:val="24"/>
                <w:szCs w:val="24"/>
                <w:lang w:val="lt-LT"/>
              </w:rPr>
              <w:t>[</w:t>
            </w:r>
            <w:r w:rsidRPr="006E0046">
              <w:rPr>
                <w:rFonts w:ascii="Times New Roman" w:hAnsi="Times New Roman" w:cs="Times New Roman"/>
                <w:b/>
                <w:bCs/>
                <w:i/>
                <w:color w:val="0070C0"/>
                <w:sz w:val="24"/>
                <w:szCs w:val="24"/>
                <w:lang w:val="lt-LT"/>
              </w:rPr>
              <w:t>jeigu aktualu</w:t>
            </w:r>
            <w:r w:rsidRPr="006E0046">
              <w:rPr>
                <w:rFonts w:ascii="Times New Roman" w:hAnsi="Times New Roman" w:cs="Times New Roman"/>
                <w:b/>
                <w:bCs/>
                <w:iCs/>
                <w:color w:val="0070C0"/>
                <w:sz w:val="24"/>
                <w:szCs w:val="24"/>
                <w:lang w:val="lt-LT"/>
              </w:rPr>
              <w:t xml:space="preserve"> </w:t>
            </w:r>
            <w:r w:rsidR="00281FCB" w:rsidRPr="006E0046">
              <w:rPr>
                <w:rFonts w:ascii="Times New Roman" w:hAnsi="Times New Roman" w:cs="Times New Roman"/>
                <w:b/>
                <w:bCs/>
                <w:iCs/>
                <w:color w:val="00B050"/>
                <w:sz w:val="24"/>
                <w:szCs w:val="24"/>
                <w:lang w:val="lt-LT"/>
              </w:rPr>
              <w:t>VPSP projektas parengtas nesivadovaujant teisės aktuose nustatytais reikalavimai</w:t>
            </w:r>
            <w:r w:rsidR="00281FCB" w:rsidRPr="00DE1149">
              <w:rPr>
                <w:rFonts w:ascii="Times New Roman" w:hAnsi="Times New Roman" w:cs="Times New Roman"/>
                <w:b/>
                <w:bCs/>
                <w:iCs/>
                <w:color w:val="00B050"/>
                <w:sz w:val="24"/>
                <w:szCs w:val="24"/>
                <w:lang w:val="lt-LT"/>
              </w:rPr>
              <w:t>s</w:t>
            </w:r>
            <w:r w:rsidRPr="006E0046">
              <w:rPr>
                <w:rFonts w:ascii="Times New Roman" w:hAnsi="Times New Roman" w:cs="Times New Roman"/>
                <w:iCs/>
                <w:sz w:val="24"/>
                <w:szCs w:val="24"/>
                <w:lang w:val="lt-LT"/>
              </w:rPr>
              <w:t xml:space="preserve">, </w:t>
            </w:r>
            <w:proofErr w:type="spellStart"/>
            <w:r w:rsidRPr="006E0046">
              <w:rPr>
                <w:rFonts w:ascii="Times New Roman" w:hAnsi="Times New Roman" w:cs="Times New Roman"/>
                <w:iCs/>
                <w:sz w:val="24"/>
                <w:szCs w:val="24"/>
                <w:lang w:val="lt-LT"/>
              </w:rPr>
              <w:t>t.y</w:t>
            </w:r>
            <w:proofErr w:type="spellEnd"/>
            <w:r w:rsidRPr="006E0046">
              <w:rPr>
                <w:rFonts w:ascii="Times New Roman" w:hAnsi="Times New Roman" w:cs="Times New Roman"/>
                <w:iCs/>
                <w:sz w:val="24"/>
                <w:szCs w:val="24"/>
                <w:lang w:val="lt-LT"/>
              </w:rPr>
              <w:t xml:space="preserve">. </w:t>
            </w:r>
            <w:r w:rsidR="0072446B" w:rsidRPr="006E0046">
              <w:rPr>
                <w:rFonts w:ascii="Times New Roman" w:hAnsi="Times New Roman" w:cs="Times New Roman"/>
                <w:iCs/>
                <w:sz w:val="24"/>
                <w:szCs w:val="24"/>
                <w:lang w:val="lt-LT"/>
              </w:rPr>
              <w:t>/</w:t>
            </w:r>
            <w:r w:rsidR="0072446B" w:rsidRPr="006E0046">
              <w:rPr>
                <w:rFonts w:ascii="Times New Roman" w:hAnsi="Times New Roman" w:cs="Times New Roman"/>
                <w:i/>
                <w:color w:val="FF0000"/>
                <w:sz w:val="24"/>
                <w:szCs w:val="24"/>
                <w:lang w:val="lt-LT"/>
              </w:rPr>
              <w:t xml:space="preserve">nurodoma kokių nuostatų neatitinka projektas, pvz.: nėra parengti strateginio valdymo dokumentai, arba projektas neatitinka VPSP požymių, arba viešasis subjektas neatitinka Investicijų įstatyme pateikto viešojo subjekto paaiškinimo, arba investicijos nesiekia 1 mln. Eurų, todėl VPSP projektas nėra rengiamas ir kitos priežastys/ </w:t>
            </w:r>
            <w:r w:rsidR="0072446B" w:rsidRPr="006E0046">
              <w:rPr>
                <w:rFonts w:ascii="Times New Roman" w:hAnsi="Times New Roman" w:cs="Times New Roman"/>
                <w:iCs/>
                <w:sz w:val="24"/>
                <w:szCs w:val="24"/>
                <w:lang w:val="lt-LT"/>
              </w:rPr>
              <w:t>/</w:t>
            </w:r>
          </w:p>
          <w:p w14:paraId="746A72F0" w14:textId="32C85C98" w:rsidR="0072446B" w:rsidRPr="006E0046" w:rsidRDefault="00E87F96" w:rsidP="00F76112">
            <w:pPr>
              <w:pStyle w:val="Sraopastraipa"/>
              <w:numPr>
                <w:ilvl w:val="0"/>
                <w:numId w:val="14"/>
              </w:numPr>
              <w:spacing w:after="120" w:line="276" w:lineRule="auto"/>
              <w:jc w:val="both"/>
              <w:rPr>
                <w:rFonts w:ascii="Times New Roman" w:hAnsi="Times New Roman" w:cs="Times New Roman"/>
                <w:iCs/>
                <w:sz w:val="24"/>
                <w:szCs w:val="24"/>
                <w:lang w:val="lt-LT"/>
              </w:rPr>
            </w:pPr>
            <w:r w:rsidRPr="006E0046">
              <w:rPr>
                <w:rFonts w:ascii="Times New Roman" w:hAnsi="Times New Roman" w:cs="Times New Roman"/>
                <w:b/>
                <w:bCs/>
                <w:iCs/>
                <w:sz w:val="24"/>
                <w:szCs w:val="24"/>
                <w:lang w:val="lt-LT"/>
              </w:rPr>
              <w:t>[</w:t>
            </w:r>
            <w:r w:rsidRPr="006E0046">
              <w:rPr>
                <w:rFonts w:ascii="Times New Roman" w:hAnsi="Times New Roman" w:cs="Times New Roman"/>
                <w:b/>
                <w:bCs/>
                <w:i/>
                <w:color w:val="0070C0"/>
                <w:sz w:val="24"/>
                <w:szCs w:val="24"/>
                <w:lang w:val="lt-LT"/>
              </w:rPr>
              <w:t>jeigu aktual</w:t>
            </w:r>
            <w:r w:rsidRPr="006E0046">
              <w:rPr>
                <w:rFonts w:ascii="Times New Roman" w:hAnsi="Times New Roman" w:cs="Times New Roman"/>
                <w:b/>
                <w:bCs/>
                <w:iCs/>
                <w:color w:val="0070C0"/>
                <w:sz w:val="24"/>
                <w:szCs w:val="24"/>
                <w:lang w:val="lt-LT"/>
              </w:rPr>
              <w:t>u</w:t>
            </w:r>
            <w:r w:rsidRPr="006E0046">
              <w:rPr>
                <w:rFonts w:ascii="Times New Roman" w:hAnsi="Times New Roman" w:cs="Times New Roman"/>
                <w:b/>
                <w:bCs/>
                <w:iCs/>
                <w:sz w:val="24"/>
                <w:szCs w:val="24"/>
                <w:lang w:val="lt-LT"/>
              </w:rPr>
              <w:t xml:space="preserve"> </w:t>
            </w:r>
            <w:bookmarkStart w:id="16" w:name="_Hlk182496243"/>
            <w:r w:rsidR="0072446B" w:rsidRPr="006E0046">
              <w:rPr>
                <w:rFonts w:ascii="Times New Roman" w:hAnsi="Times New Roman" w:cs="Times New Roman"/>
                <w:b/>
                <w:bCs/>
                <w:iCs/>
                <w:sz w:val="24"/>
                <w:szCs w:val="24"/>
                <w:lang w:val="lt-LT"/>
              </w:rPr>
              <w:t>Viešasis subjektas neturi finansinių galimybių mokėti privačiam subjektui per visą VPSP sutarties laikotarpį</w:t>
            </w:r>
            <w:bookmarkEnd w:id="16"/>
            <w:r w:rsidR="0072446B" w:rsidRPr="006E0046">
              <w:rPr>
                <w:rFonts w:ascii="Times New Roman" w:hAnsi="Times New Roman" w:cs="Times New Roman"/>
                <w:b/>
                <w:bCs/>
                <w:iCs/>
                <w:sz w:val="24"/>
                <w:szCs w:val="24"/>
                <w:lang w:val="lt-LT"/>
              </w:rPr>
              <w:t xml:space="preserve">, </w:t>
            </w:r>
            <w:r w:rsidR="0072446B" w:rsidRPr="006E0046">
              <w:rPr>
                <w:rFonts w:ascii="Times New Roman" w:hAnsi="Times New Roman" w:cs="Times New Roman"/>
                <w:iCs/>
                <w:sz w:val="24"/>
                <w:szCs w:val="24"/>
                <w:lang w:val="lt-LT"/>
              </w:rPr>
              <w:t>kadangi /</w:t>
            </w:r>
            <w:r w:rsidR="0072446B" w:rsidRPr="006E0046">
              <w:rPr>
                <w:rFonts w:ascii="Times New Roman" w:hAnsi="Times New Roman" w:cs="Times New Roman"/>
                <w:i/>
                <w:color w:val="FF0000"/>
                <w:sz w:val="24"/>
                <w:szCs w:val="24"/>
                <w:lang w:val="lt-LT"/>
              </w:rPr>
              <w:t>nurodomi planuojami viešojo sektoriaus turtiniai įsipareigojimai ir viešojo subjekto planuojami asignavimai</w:t>
            </w:r>
            <w:r w:rsidR="0072446B" w:rsidRPr="006E0046">
              <w:rPr>
                <w:rFonts w:ascii="Times New Roman" w:hAnsi="Times New Roman" w:cs="Times New Roman"/>
                <w:iCs/>
                <w:sz w:val="24"/>
                <w:szCs w:val="24"/>
                <w:lang w:val="lt-LT"/>
              </w:rPr>
              <w:t xml:space="preserve">/ </w:t>
            </w:r>
          </w:p>
          <w:p w14:paraId="693470D6" w14:textId="2468518F" w:rsidR="00AE5D5A" w:rsidRPr="006E0046" w:rsidRDefault="00AE5D5A" w:rsidP="00DE1149">
            <w:pPr>
              <w:pStyle w:val="Sraopastraipa"/>
              <w:spacing w:after="120" w:line="276" w:lineRule="auto"/>
              <w:ind w:left="673"/>
              <w:jc w:val="both"/>
              <w:rPr>
                <w:rFonts w:ascii="Times New Roman" w:hAnsi="Times New Roman" w:cs="Times New Roman"/>
                <w:iCs/>
                <w:sz w:val="24"/>
                <w:szCs w:val="24"/>
                <w:lang w:val="lt-LT"/>
              </w:rPr>
            </w:pPr>
          </w:p>
          <w:p w14:paraId="76CEDFFF" w14:textId="5F06ECB8" w:rsidR="00AE5D5A" w:rsidRPr="006E0046" w:rsidRDefault="0072446B" w:rsidP="00F76112">
            <w:pPr>
              <w:pStyle w:val="Sraopastraipa"/>
              <w:numPr>
                <w:ilvl w:val="0"/>
                <w:numId w:val="14"/>
              </w:numPr>
              <w:spacing w:after="120" w:line="276" w:lineRule="auto"/>
              <w:jc w:val="both"/>
              <w:rPr>
                <w:rFonts w:ascii="Times New Roman" w:hAnsi="Times New Roman" w:cs="Times New Roman"/>
                <w:iCs/>
                <w:sz w:val="24"/>
                <w:szCs w:val="24"/>
                <w:lang w:val="lt-LT"/>
              </w:rPr>
            </w:pPr>
            <w:r w:rsidRPr="006E0046">
              <w:rPr>
                <w:rFonts w:ascii="Times New Roman" w:hAnsi="Times New Roman" w:cs="Times New Roman"/>
                <w:b/>
                <w:bCs/>
                <w:iCs/>
                <w:sz w:val="24"/>
                <w:szCs w:val="24"/>
                <w:lang w:val="lt-LT"/>
              </w:rPr>
              <w:t>[</w:t>
            </w:r>
            <w:r w:rsidRPr="006E0046">
              <w:rPr>
                <w:rFonts w:ascii="Times New Roman" w:hAnsi="Times New Roman" w:cs="Times New Roman"/>
                <w:b/>
                <w:bCs/>
                <w:i/>
                <w:color w:val="0070C0"/>
                <w:sz w:val="24"/>
                <w:szCs w:val="24"/>
                <w:lang w:val="lt-LT"/>
              </w:rPr>
              <w:t>jeigu aktual</w:t>
            </w:r>
            <w:r w:rsidRPr="006E0046">
              <w:rPr>
                <w:rFonts w:ascii="Times New Roman" w:hAnsi="Times New Roman" w:cs="Times New Roman"/>
                <w:b/>
                <w:bCs/>
                <w:iCs/>
                <w:color w:val="0070C0"/>
                <w:sz w:val="24"/>
                <w:szCs w:val="24"/>
                <w:lang w:val="lt-LT"/>
              </w:rPr>
              <w:t>u</w:t>
            </w:r>
            <w:r w:rsidRPr="006E0046">
              <w:rPr>
                <w:rFonts w:ascii="Times New Roman" w:hAnsi="Times New Roman" w:cs="Times New Roman"/>
                <w:b/>
                <w:bCs/>
                <w:iCs/>
                <w:sz w:val="24"/>
                <w:szCs w:val="24"/>
                <w:lang w:val="lt-LT"/>
              </w:rPr>
              <w:t xml:space="preserve"> VPSP projektas nėra patrauklus rinkai, </w:t>
            </w:r>
            <w:r w:rsidRPr="006E0046">
              <w:rPr>
                <w:rFonts w:ascii="Times New Roman" w:hAnsi="Times New Roman" w:cs="Times New Roman"/>
                <w:iCs/>
                <w:sz w:val="24"/>
                <w:szCs w:val="24"/>
                <w:lang w:val="lt-LT"/>
              </w:rPr>
              <w:t>kadangi /</w:t>
            </w:r>
            <w:r w:rsidRPr="006E0046">
              <w:rPr>
                <w:rFonts w:ascii="Times New Roman" w:hAnsi="Times New Roman" w:cs="Times New Roman"/>
                <w:i/>
                <w:color w:val="FF0000"/>
                <w:sz w:val="24"/>
                <w:szCs w:val="24"/>
                <w:lang w:val="lt-LT"/>
              </w:rPr>
              <w:t xml:space="preserve">nurodomi </w:t>
            </w:r>
            <w:r w:rsidR="00AE5D5A" w:rsidRPr="006E0046">
              <w:rPr>
                <w:rFonts w:ascii="Times New Roman" w:hAnsi="Times New Roman" w:cs="Times New Roman"/>
                <w:i/>
                <w:color w:val="FF0000"/>
                <w:sz w:val="24"/>
                <w:szCs w:val="24"/>
                <w:lang w:val="lt-LT"/>
              </w:rPr>
              <w:t>tyrimų ar apklausų rezultatai</w:t>
            </w:r>
            <w:r w:rsidR="006D1C7A" w:rsidRPr="006E0046">
              <w:rPr>
                <w:rFonts w:ascii="Times New Roman" w:hAnsi="Times New Roman" w:cs="Times New Roman"/>
                <w:i/>
                <w:color w:val="FF0000"/>
                <w:sz w:val="24"/>
                <w:szCs w:val="24"/>
                <w:lang w:val="lt-LT"/>
              </w:rPr>
              <w:t>; nurodoma, jeigu yra poreikis konsoliduoti VPSP projektus, nes būtų didesnė nauda, nei įgyvendinti po vieną VPSP projektą</w:t>
            </w:r>
            <w:r w:rsidR="00AE5D5A" w:rsidRPr="006E0046">
              <w:rPr>
                <w:rFonts w:ascii="Times New Roman" w:hAnsi="Times New Roman" w:cs="Times New Roman"/>
                <w:i/>
                <w:color w:val="FF0000"/>
                <w:sz w:val="24"/>
                <w:szCs w:val="24"/>
                <w:lang w:val="lt-LT"/>
              </w:rPr>
              <w:t xml:space="preserve">/. </w:t>
            </w:r>
          </w:p>
          <w:p w14:paraId="4467F8A5" w14:textId="7C106490" w:rsidR="00E87F96" w:rsidRPr="006E0046" w:rsidRDefault="0072446B" w:rsidP="00F76112">
            <w:pPr>
              <w:pStyle w:val="Sraopastraipa"/>
              <w:numPr>
                <w:ilvl w:val="0"/>
                <w:numId w:val="14"/>
              </w:numPr>
              <w:spacing w:after="120" w:line="276" w:lineRule="auto"/>
              <w:jc w:val="both"/>
              <w:rPr>
                <w:rFonts w:ascii="Times New Roman" w:hAnsi="Times New Roman" w:cs="Times New Roman"/>
                <w:iCs/>
                <w:sz w:val="24"/>
                <w:szCs w:val="24"/>
                <w:lang w:val="lt-LT"/>
              </w:rPr>
            </w:pPr>
            <w:r w:rsidRPr="006E0046">
              <w:rPr>
                <w:rFonts w:ascii="Times New Roman" w:hAnsi="Times New Roman" w:cs="Times New Roman"/>
                <w:iCs/>
                <w:sz w:val="24"/>
                <w:szCs w:val="24"/>
                <w:lang w:val="lt-LT"/>
              </w:rPr>
              <w:t>/</w:t>
            </w:r>
            <w:r w:rsidR="00AE5D5A" w:rsidRPr="006E0046">
              <w:rPr>
                <w:rFonts w:ascii="Times New Roman" w:hAnsi="Times New Roman" w:cs="Times New Roman"/>
                <w:i/>
                <w:color w:val="FF0000"/>
                <w:sz w:val="24"/>
                <w:szCs w:val="24"/>
                <w:lang w:val="lt-LT"/>
              </w:rPr>
              <w:t>Nurodomos kitos priežastys, dėl ko projekto įgyvendinimui negali būti taikoma VPSP/.</w:t>
            </w:r>
            <w:r w:rsidRPr="006E0046">
              <w:rPr>
                <w:rFonts w:ascii="Times New Roman" w:hAnsi="Times New Roman" w:cs="Times New Roman"/>
                <w:iCs/>
                <w:sz w:val="24"/>
                <w:szCs w:val="24"/>
                <w:lang w:val="lt-LT"/>
              </w:rPr>
              <w:t xml:space="preserve"> </w:t>
            </w:r>
            <w:r w:rsidR="00E87F96" w:rsidRPr="006E0046">
              <w:rPr>
                <w:rFonts w:ascii="Times New Roman" w:hAnsi="Times New Roman" w:cs="Times New Roman"/>
                <w:iCs/>
                <w:sz w:val="24"/>
                <w:szCs w:val="24"/>
                <w:lang w:val="lt-LT"/>
              </w:rPr>
              <w:t xml:space="preserve"> </w:t>
            </w:r>
          </w:p>
          <w:p w14:paraId="5E226E75" w14:textId="77777777" w:rsidR="00A16B6F" w:rsidRPr="006E0046" w:rsidRDefault="00A16B6F" w:rsidP="006E0046">
            <w:pPr>
              <w:spacing w:after="120" w:line="276" w:lineRule="auto"/>
              <w:ind w:left="313"/>
              <w:jc w:val="both"/>
              <w:rPr>
                <w:rFonts w:ascii="Times New Roman" w:hAnsi="Times New Roman" w:cs="Times New Roman"/>
                <w:i/>
                <w:sz w:val="24"/>
                <w:szCs w:val="24"/>
                <w:lang w:val="lt-LT"/>
              </w:rPr>
            </w:pPr>
          </w:p>
        </w:tc>
      </w:tr>
    </w:tbl>
    <w:p w14:paraId="5FCE040B" w14:textId="77777777" w:rsidR="004323EA" w:rsidRPr="006E0046" w:rsidRDefault="004323EA" w:rsidP="006E0046">
      <w:pPr>
        <w:spacing w:after="120" w:line="276" w:lineRule="auto"/>
        <w:jc w:val="both"/>
        <w:rPr>
          <w:rFonts w:ascii="Times New Roman" w:hAnsi="Times New Roman" w:cs="Times New Roman"/>
          <w:sz w:val="24"/>
          <w:szCs w:val="24"/>
          <w:lang w:val="lt-LT"/>
        </w:rPr>
      </w:pPr>
    </w:p>
    <w:tbl>
      <w:tblPr>
        <w:tblStyle w:val="Lentelstinklelis"/>
        <w:tblW w:w="14170" w:type="dxa"/>
        <w:tblLook w:val="04A0" w:firstRow="1" w:lastRow="0" w:firstColumn="1" w:lastColumn="0" w:noHBand="0" w:noVBand="1"/>
      </w:tblPr>
      <w:tblGrid>
        <w:gridCol w:w="14170"/>
      </w:tblGrid>
      <w:tr w:rsidR="004323EA" w:rsidRPr="006E0046" w14:paraId="4AFEEC86" w14:textId="77777777" w:rsidTr="00007F3C">
        <w:tc>
          <w:tcPr>
            <w:tcW w:w="14170" w:type="dxa"/>
          </w:tcPr>
          <w:p w14:paraId="7D7DF5B4" w14:textId="77777777" w:rsidR="004323EA" w:rsidRPr="006E0046" w:rsidRDefault="004323EA" w:rsidP="006E0046">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Išvados rengėjai: </w:t>
            </w:r>
          </w:p>
          <w:p w14:paraId="6448072E" w14:textId="77777777" w:rsidR="004323EA" w:rsidRPr="006E0046" w:rsidRDefault="004323EA" w:rsidP="006E0046">
            <w:pPr>
              <w:pStyle w:val="Sraopastraipa"/>
              <w:numPr>
                <w:ilvl w:val="0"/>
                <w:numId w:val="7"/>
              </w:numPr>
              <w:spacing w:after="120" w:line="276" w:lineRule="auto"/>
              <w:rPr>
                <w:rFonts w:ascii="Times New Roman" w:hAnsi="Times New Roman" w:cs="Times New Roman"/>
                <w:sz w:val="24"/>
                <w:szCs w:val="24"/>
                <w:lang w:val="lt-LT" w:eastAsia="lt-LT"/>
              </w:rPr>
            </w:pPr>
            <w:r w:rsidRPr="006E0046">
              <w:rPr>
                <w:rFonts w:ascii="Times New Roman" w:hAnsi="Times New Roman" w:cs="Times New Roman"/>
                <w:sz w:val="24"/>
                <w:szCs w:val="24"/>
                <w:lang w:val="lt-LT" w:eastAsia="lt-LT"/>
              </w:rPr>
              <w:t>[</w:t>
            </w:r>
            <w:r w:rsidRPr="006E0046">
              <w:rPr>
                <w:rFonts w:ascii="Times New Roman" w:hAnsi="Times New Roman" w:cs="Times New Roman"/>
                <w:i/>
                <w:color w:val="C00000"/>
                <w:sz w:val="24"/>
                <w:szCs w:val="24"/>
                <w:lang w:val="lt-LT" w:eastAsia="lt-LT"/>
              </w:rPr>
              <w:t>pareigos, vardas, pavardė</w:t>
            </w:r>
            <w:r w:rsidRPr="006E0046">
              <w:rPr>
                <w:rFonts w:ascii="Times New Roman" w:hAnsi="Times New Roman" w:cs="Times New Roman"/>
                <w:sz w:val="24"/>
                <w:szCs w:val="24"/>
                <w:lang w:val="lt-LT" w:eastAsia="lt-LT"/>
              </w:rPr>
              <w:t>]</w:t>
            </w:r>
          </w:p>
          <w:p w14:paraId="3A48553D" w14:textId="77777777" w:rsidR="004323EA" w:rsidRPr="006E0046" w:rsidRDefault="004323EA" w:rsidP="006E0046">
            <w:pPr>
              <w:pStyle w:val="Sraopastraipa"/>
              <w:numPr>
                <w:ilvl w:val="0"/>
                <w:numId w:val="7"/>
              </w:numPr>
              <w:spacing w:after="120" w:line="276" w:lineRule="auto"/>
              <w:rPr>
                <w:rFonts w:ascii="Times New Roman" w:hAnsi="Times New Roman" w:cs="Times New Roman"/>
                <w:sz w:val="24"/>
                <w:szCs w:val="24"/>
                <w:lang w:val="lt-LT" w:eastAsia="lt-LT"/>
              </w:rPr>
            </w:pPr>
            <w:r w:rsidRPr="006E0046">
              <w:rPr>
                <w:rFonts w:ascii="Times New Roman" w:hAnsi="Times New Roman" w:cs="Times New Roman"/>
                <w:sz w:val="24"/>
                <w:szCs w:val="24"/>
                <w:lang w:val="lt-LT" w:eastAsia="lt-LT"/>
              </w:rPr>
              <w:t>[</w:t>
            </w:r>
            <w:r w:rsidRPr="006E0046">
              <w:rPr>
                <w:rFonts w:ascii="Times New Roman" w:hAnsi="Times New Roman" w:cs="Times New Roman"/>
                <w:i/>
                <w:color w:val="C00000"/>
                <w:sz w:val="24"/>
                <w:szCs w:val="24"/>
                <w:lang w:val="lt-LT" w:eastAsia="lt-LT"/>
              </w:rPr>
              <w:t>pareigos, vardas, pavardė</w:t>
            </w:r>
            <w:r w:rsidRPr="006E0046">
              <w:rPr>
                <w:rFonts w:ascii="Times New Roman" w:hAnsi="Times New Roman" w:cs="Times New Roman"/>
                <w:sz w:val="24"/>
                <w:szCs w:val="24"/>
                <w:lang w:val="lt-LT" w:eastAsia="lt-LT"/>
              </w:rPr>
              <w:t>]</w:t>
            </w:r>
          </w:p>
          <w:p w14:paraId="03FAE3B9" w14:textId="77777777" w:rsidR="004323EA" w:rsidRPr="006E0046" w:rsidRDefault="004323EA" w:rsidP="006E0046">
            <w:pPr>
              <w:pStyle w:val="Sraopastraipa"/>
              <w:spacing w:after="120" w:line="276" w:lineRule="auto"/>
              <w:rPr>
                <w:rFonts w:ascii="Times New Roman" w:hAnsi="Times New Roman" w:cs="Times New Roman"/>
                <w:sz w:val="24"/>
                <w:szCs w:val="24"/>
                <w:lang w:val="lt-LT" w:eastAsia="lt-LT"/>
              </w:rPr>
            </w:pPr>
          </w:p>
        </w:tc>
      </w:tr>
    </w:tbl>
    <w:p w14:paraId="3F8035EC" w14:textId="3138D490" w:rsidR="005942FB" w:rsidRDefault="004323EA" w:rsidP="006E0046">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_______________</w:t>
      </w:r>
      <w:bookmarkEnd w:id="14"/>
      <w:r w:rsidR="00F76112">
        <w:rPr>
          <w:rFonts w:ascii="Times New Roman" w:hAnsi="Times New Roman" w:cs="Times New Roman"/>
          <w:b/>
          <w:sz w:val="24"/>
          <w:szCs w:val="24"/>
          <w:lang w:val="lt-LT"/>
        </w:rPr>
        <w:t xml:space="preserve"> </w:t>
      </w:r>
    </w:p>
    <w:p w14:paraId="58B4D7B8" w14:textId="77777777" w:rsidR="00F76112" w:rsidRDefault="00F76112" w:rsidP="006E0046">
      <w:pPr>
        <w:spacing w:after="120" w:line="276" w:lineRule="auto"/>
        <w:jc w:val="center"/>
        <w:rPr>
          <w:rFonts w:ascii="Times New Roman" w:hAnsi="Times New Roman" w:cs="Times New Roman"/>
          <w:b/>
          <w:sz w:val="24"/>
          <w:szCs w:val="24"/>
          <w:lang w:val="lt-LT"/>
        </w:rPr>
      </w:pPr>
    </w:p>
    <w:p w14:paraId="56084FE9" w14:textId="77777777" w:rsidR="00F76112" w:rsidRPr="00A86D65" w:rsidRDefault="00F76112" w:rsidP="006E0046">
      <w:pPr>
        <w:spacing w:after="120" w:line="276" w:lineRule="auto"/>
        <w:jc w:val="center"/>
        <w:rPr>
          <w:rFonts w:ascii="Times New Roman" w:eastAsia="Times New Roman" w:hAnsi="Times New Roman" w:cs="Times New Roman"/>
          <w:sz w:val="24"/>
          <w:szCs w:val="24"/>
          <w:lang w:val="lt-LT" w:eastAsia="lt-LT"/>
        </w:rPr>
      </w:pPr>
    </w:p>
    <w:sectPr w:rsidR="00F76112" w:rsidRPr="00A86D65" w:rsidSect="00DB36A2">
      <w:headerReference w:type="default" r:id="rId25"/>
      <w:pgSz w:w="15840" w:h="12240" w:orient="landscape"/>
      <w:pgMar w:top="1440" w:right="0" w:bottom="7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9CACA" w14:textId="77777777" w:rsidR="00F1622A" w:rsidRDefault="00F1622A" w:rsidP="00FF09EF">
      <w:r>
        <w:separator/>
      </w:r>
    </w:p>
  </w:endnote>
  <w:endnote w:type="continuationSeparator" w:id="0">
    <w:p w14:paraId="4B8C938F" w14:textId="77777777" w:rsidR="00F1622A" w:rsidRDefault="00F1622A" w:rsidP="00FF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984E0" w14:textId="77777777" w:rsidR="00F1622A" w:rsidRDefault="00F1622A" w:rsidP="00FF09EF">
      <w:r>
        <w:separator/>
      </w:r>
    </w:p>
  </w:footnote>
  <w:footnote w:type="continuationSeparator" w:id="0">
    <w:p w14:paraId="22A87FFA" w14:textId="77777777" w:rsidR="00F1622A" w:rsidRDefault="00F1622A" w:rsidP="00FF09EF">
      <w:r>
        <w:continuationSeparator/>
      </w:r>
    </w:p>
  </w:footnote>
  <w:footnote w:id="1">
    <w:p w14:paraId="099E18FB" w14:textId="77777777" w:rsidR="004323EA" w:rsidRPr="00DE1149" w:rsidRDefault="004323EA" w:rsidP="004323EA">
      <w:pPr>
        <w:jc w:val="both"/>
        <w:rPr>
          <w:rFonts w:ascii="Times New Roman" w:hAnsi="Times New Roman" w:cs="Times New Roman"/>
          <w:sz w:val="20"/>
          <w:lang w:val="es-ES" w:bidi="bn-BD"/>
        </w:rPr>
      </w:pPr>
      <w:r w:rsidRPr="00DE1149">
        <w:rPr>
          <w:rFonts w:ascii="Times New Roman" w:hAnsi="Times New Roman" w:cs="Times New Roman"/>
          <w:sz w:val="20"/>
          <w:szCs w:val="25"/>
          <w:vertAlign w:val="superscript"/>
          <w:lang w:bidi="bn-BD"/>
        </w:rPr>
        <w:footnoteRef/>
      </w:r>
      <w:r w:rsidRPr="00DE1149">
        <w:rPr>
          <w:rFonts w:ascii="Times New Roman" w:hAnsi="Times New Roman" w:cs="Times New Roman"/>
          <w:sz w:val="20"/>
          <w:szCs w:val="25"/>
          <w:lang w:val="es-ES" w:bidi="bn-BD"/>
        </w:rPr>
        <w:t xml:space="preserve"> Viešojo subjekto finansiniai įsipareigojimai kartu su jo pasiliekamų rizikų verte. </w:t>
      </w:r>
    </w:p>
  </w:footnote>
  <w:footnote w:id="2">
    <w:p w14:paraId="11310691" w14:textId="69B7CF8F" w:rsidR="004323EA" w:rsidRPr="00DE1149" w:rsidRDefault="004323EA" w:rsidP="004323EA">
      <w:pPr>
        <w:jc w:val="both"/>
        <w:rPr>
          <w:rFonts w:ascii="Times New Roman" w:hAnsi="Times New Roman" w:cs="Times New Roman"/>
          <w:sz w:val="20"/>
          <w:lang w:val="es-ES" w:bidi="bn-BD"/>
        </w:rPr>
      </w:pPr>
      <w:r w:rsidRPr="00DE1149">
        <w:rPr>
          <w:rFonts w:ascii="Times New Roman" w:hAnsi="Times New Roman" w:cs="Times New Roman"/>
          <w:sz w:val="20"/>
          <w:vertAlign w:val="superscript"/>
          <w:lang w:bidi="bn-BD"/>
        </w:rPr>
        <w:footnoteRef/>
      </w:r>
      <w:r w:rsidRPr="00DE1149">
        <w:rPr>
          <w:rFonts w:ascii="Times New Roman" w:hAnsi="Times New Roman" w:cs="Times New Roman"/>
          <w:sz w:val="20"/>
          <w:lang w:val="es-ES" w:bidi="bn-BD"/>
        </w:rPr>
        <w:t xml:space="preserve"> Viešojo subjekto mokėjimų suma </w:t>
      </w:r>
      <w:r w:rsidR="00EB7FD7" w:rsidRPr="00DE1149">
        <w:rPr>
          <w:rFonts w:ascii="Times New Roman" w:hAnsi="Times New Roman" w:cs="Times New Roman"/>
          <w:sz w:val="20"/>
          <w:lang w:val="es-ES" w:bidi="bn-BD"/>
        </w:rPr>
        <w:t>p</w:t>
      </w:r>
      <w:r w:rsidRPr="00DE1149">
        <w:rPr>
          <w:rFonts w:ascii="Times New Roman" w:hAnsi="Times New Roman" w:cs="Times New Roman"/>
          <w:sz w:val="20"/>
          <w:lang w:val="es-ES" w:bidi="bn-BD"/>
        </w:rPr>
        <w:t xml:space="preserve">rivačiam subjektui, už </w:t>
      </w:r>
      <w:r w:rsidR="00EB7FD7" w:rsidRPr="00DE1149">
        <w:rPr>
          <w:rFonts w:ascii="Times New Roman" w:hAnsi="Times New Roman" w:cs="Times New Roman"/>
          <w:sz w:val="20"/>
          <w:lang w:val="es-ES" w:bidi="bn-BD"/>
        </w:rPr>
        <w:t>p</w:t>
      </w:r>
      <w:r w:rsidRPr="00DE1149">
        <w:rPr>
          <w:rFonts w:ascii="Times New Roman" w:hAnsi="Times New Roman" w:cs="Times New Roman"/>
          <w:sz w:val="20"/>
          <w:lang w:val="es-ES" w:bidi="bn-BD"/>
        </w:rPr>
        <w:t xml:space="preserve">rivačiam subjektui perduotas veiklas ir </w:t>
      </w:r>
      <w:r w:rsidR="00EB7FD7" w:rsidRPr="00DE1149">
        <w:rPr>
          <w:rFonts w:ascii="Times New Roman" w:hAnsi="Times New Roman" w:cs="Times New Roman"/>
          <w:sz w:val="20"/>
          <w:lang w:val="es-ES" w:bidi="bn-BD"/>
        </w:rPr>
        <w:t>p</w:t>
      </w:r>
      <w:r w:rsidRPr="00DE1149">
        <w:rPr>
          <w:rFonts w:ascii="Times New Roman" w:hAnsi="Times New Roman" w:cs="Times New Roman"/>
          <w:sz w:val="20"/>
          <w:lang w:val="es-ES" w:bidi="bn-BD"/>
        </w:rPr>
        <w:t xml:space="preserve">rivataus subjekto prisiimtas rizikas. </w:t>
      </w:r>
    </w:p>
  </w:footnote>
  <w:footnote w:id="3">
    <w:p w14:paraId="20D590B1" w14:textId="77777777" w:rsidR="004323EA" w:rsidRPr="00DE1149" w:rsidRDefault="004323EA" w:rsidP="004323EA">
      <w:pPr>
        <w:jc w:val="both"/>
        <w:rPr>
          <w:rFonts w:ascii="Times New Roman" w:hAnsi="Times New Roman" w:cs="Times New Roman"/>
          <w:sz w:val="20"/>
          <w:szCs w:val="25"/>
          <w:lang w:val="es-ES" w:bidi="bn-BD"/>
        </w:rPr>
      </w:pPr>
      <w:r w:rsidRPr="00DE1149">
        <w:rPr>
          <w:rFonts w:ascii="Times New Roman" w:hAnsi="Times New Roman" w:cs="Times New Roman"/>
          <w:sz w:val="20"/>
          <w:szCs w:val="25"/>
          <w:vertAlign w:val="superscript"/>
          <w:lang w:bidi="bn-BD"/>
        </w:rPr>
        <w:footnoteRef/>
      </w:r>
      <w:r w:rsidRPr="00DE1149">
        <w:rPr>
          <w:rFonts w:ascii="Times New Roman" w:hAnsi="Times New Roman" w:cs="Times New Roman"/>
          <w:sz w:val="20"/>
          <w:szCs w:val="25"/>
          <w:lang w:val="es-ES" w:bidi="bn-BD"/>
        </w:rPr>
        <w:t xml:space="preserve"> Viešojo subjekto prisiimamų rizikų VPSP projekte, vertė.</w:t>
      </w:r>
    </w:p>
  </w:footnote>
  <w:footnote w:id="4">
    <w:p w14:paraId="3C1C89A1" w14:textId="77777777" w:rsidR="004323EA" w:rsidRPr="00DE1149" w:rsidRDefault="004323EA" w:rsidP="004323EA">
      <w:pPr>
        <w:rPr>
          <w:rFonts w:ascii="Times New Roman" w:hAnsi="Times New Roman" w:cs="Times New Roman"/>
          <w:sz w:val="20"/>
          <w:szCs w:val="25"/>
          <w:lang w:val="es-ES" w:bidi="bn-BD"/>
        </w:rPr>
      </w:pPr>
      <w:r w:rsidRPr="00DE1149">
        <w:rPr>
          <w:rFonts w:ascii="Times New Roman" w:hAnsi="Times New Roman" w:cs="Times New Roman"/>
          <w:sz w:val="20"/>
          <w:szCs w:val="25"/>
          <w:vertAlign w:val="superscript"/>
          <w:lang w:bidi="bn-BD"/>
        </w:rPr>
        <w:footnoteRef/>
      </w:r>
      <w:r w:rsidRPr="00DE1149">
        <w:rPr>
          <w:rFonts w:ascii="Times New Roman" w:hAnsi="Times New Roman" w:cs="Times New Roman"/>
          <w:sz w:val="20"/>
          <w:szCs w:val="25"/>
          <w:lang w:val="es-ES" w:bidi="bn-BD"/>
        </w:rPr>
        <w:t xml:space="preserve"> Vertinama, atsižvelgiant į fiskalinės drausmės reikalavimus ir Europos Sąjungos statistikos tarnybos (Eurostato) reikalavimus.</w:t>
      </w:r>
    </w:p>
  </w:footnote>
  <w:footnote w:id="5">
    <w:p w14:paraId="2DD8A93A" w14:textId="77777777" w:rsidR="004323EA" w:rsidRPr="00DE1149" w:rsidRDefault="004323EA" w:rsidP="004323EA">
      <w:pPr>
        <w:rPr>
          <w:sz w:val="20"/>
          <w:szCs w:val="25"/>
          <w:lang w:val="es-ES" w:bidi="bn-BD"/>
        </w:rPr>
      </w:pPr>
      <w:r w:rsidRPr="00DE1149">
        <w:rPr>
          <w:rFonts w:ascii="Times New Roman" w:hAnsi="Times New Roman" w:cs="Times New Roman"/>
          <w:sz w:val="20"/>
          <w:szCs w:val="25"/>
          <w:vertAlign w:val="superscript"/>
          <w:lang w:bidi="bn-BD"/>
        </w:rPr>
        <w:footnoteRef/>
      </w:r>
      <w:r w:rsidRPr="00DE1149">
        <w:rPr>
          <w:rFonts w:ascii="Times New Roman" w:hAnsi="Times New Roman" w:cs="Times New Roman"/>
          <w:sz w:val="20"/>
          <w:szCs w:val="25"/>
          <w:lang w:val="es-ES" w:bidi="bn-BD"/>
        </w:rPr>
        <w:t xml:space="preserve"> Maksimali PVM mokėtina suma, kuri tikėtina grįš į valstybės biudžetą.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906684"/>
      <w:docPartObj>
        <w:docPartGallery w:val="Page Numbers (Top of Page)"/>
        <w:docPartUnique/>
      </w:docPartObj>
    </w:sdtPr>
    <w:sdtEndPr/>
    <w:sdtContent>
      <w:p w14:paraId="5518CF74" w14:textId="537594DA" w:rsidR="00922C72" w:rsidRDefault="00922C72">
        <w:pPr>
          <w:pStyle w:val="Antrats"/>
          <w:jc w:val="center"/>
        </w:pPr>
        <w:r>
          <w:fldChar w:fldCharType="begin"/>
        </w:r>
        <w:r>
          <w:instrText>PAGE   \* MERGEFORMAT</w:instrText>
        </w:r>
        <w:r>
          <w:fldChar w:fldCharType="separate"/>
        </w:r>
        <w:r>
          <w:t>2</w:t>
        </w:r>
        <w:r>
          <w:fldChar w:fldCharType="end"/>
        </w:r>
      </w:p>
    </w:sdtContent>
  </w:sdt>
  <w:p w14:paraId="69E69167" w14:textId="77777777" w:rsidR="00922C72" w:rsidRDefault="00922C7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261033"/>
      <w:docPartObj>
        <w:docPartGallery w:val="Page Numbers (Top of Page)"/>
        <w:docPartUnique/>
      </w:docPartObj>
    </w:sdtPr>
    <w:sdtEndPr>
      <w:rPr>
        <w:noProof/>
      </w:rPr>
    </w:sdtEndPr>
    <w:sdtContent>
      <w:p w14:paraId="662E2C93" w14:textId="77777777" w:rsidR="004323EA" w:rsidRDefault="004323EA" w:rsidP="00163364">
        <w:pPr>
          <w:pStyle w:val="Antrats"/>
          <w:jc w:val="center"/>
        </w:pPr>
        <w:r w:rsidRPr="00E30953">
          <w:rPr>
            <w:sz w:val="20"/>
            <w:szCs w:val="20"/>
          </w:rPr>
          <w:fldChar w:fldCharType="begin"/>
        </w:r>
        <w:r w:rsidRPr="00E30953">
          <w:rPr>
            <w:sz w:val="20"/>
            <w:szCs w:val="20"/>
          </w:rPr>
          <w:instrText xml:space="preserve"> PAGE   \* MERGEFORMAT </w:instrText>
        </w:r>
        <w:r w:rsidRPr="00E30953">
          <w:rPr>
            <w:sz w:val="20"/>
            <w:szCs w:val="20"/>
          </w:rPr>
          <w:fldChar w:fldCharType="separate"/>
        </w:r>
        <w:r>
          <w:rPr>
            <w:noProof/>
            <w:sz w:val="20"/>
            <w:szCs w:val="20"/>
          </w:rPr>
          <w:t>13</w:t>
        </w:r>
        <w:r w:rsidRPr="00E30953">
          <w:rPr>
            <w:noProof/>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50380"/>
      <w:docPartObj>
        <w:docPartGallery w:val="Page Numbers (Top of Page)"/>
        <w:docPartUnique/>
      </w:docPartObj>
    </w:sdtPr>
    <w:sdtEndPr>
      <w:rPr>
        <w:noProof/>
      </w:rPr>
    </w:sdtEndPr>
    <w:sdtContent>
      <w:p w14:paraId="78869E18" w14:textId="77777777" w:rsidR="004323EA" w:rsidRDefault="004323EA" w:rsidP="00163364">
        <w:pPr>
          <w:pStyle w:val="Antrats"/>
          <w:jc w:val="center"/>
        </w:pPr>
        <w:r w:rsidRPr="00E30953">
          <w:rPr>
            <w:sz w:val="20"/>
            <w:szCs w:val="20"/>
          </w:rPr>
          <w:fldChar w:fldCharType="begin"/>
        </w:r>
        <w:r w:rsidRPr="00E30953">
          <w:rPr>
            <w:sz w:val="20"/>
            <w:szCs w:val="20"/>
          </w:rPr>
          <w:instrText xml:space="preserve"> PAGE   \* MERGEFORMAT </w:instrText>
        </w:r>
        <w:r w:rsidRPr="00E30953">
          <w:rPr>
            <w:sz w:val="20"/>
            <w:szCs w:val="20"/>
          </w:rPr>
          <w:fldChar w:fldCharType="separate"/>
        </w:r>
        <w:r>
          <w:rPr>
            <w:noProof/>
            <w:sz w:val="20"/>
            <w:szCs w:val="20"/>
          </w:rPr>
          <w:t>13</w:t>
        </w:r>
        <w:r w:rsidRPr="00E30953">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612D1CC"/>
    <w:lvl w:ilvl="0">
      <w:start w:val="1"/>
      <w:numFmt w:val="bullet"/>
      <w:pStyle w:val="Sraassuenkleliais2"/>
      <w:lvlText w:val=""/>
      <w:lvlJc w:val="left"/>
      <w:pPr>
        <w:tabs>
          <w:tab w:val="num" w:pos="360"/>
        </w:tabs>
        <w:ind w:left="360" w:hanging="360"/>
      </w:pPr>
      <w:rPr>
        <w:rFonts w:ascii="Symbol" w:hAnsi="Symbol" w:hint="default"/>
      </w:rPr>
    </w:lvl>
  </w:abstractNum>
  <w:abstractNum w:abstractNumId="1" w15:restartNumberingAfterBreak="0">
    <w:nsid w:val="06EC48D3"/>
    <w:multiLevelType w:val="multilevel"/>
    <w:tmpl w:val="FA26384E"/>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93212"/>
    <w:multiLevelType w:val="multilevel"/>
    <w:tmpl w:val="2D9294A8"/>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923413E"/>
    <w:multiLevelType w:val="hybridMultilevel"/>
    <w:tmpl w:val="583674A6"/>
    <w:lvl w:ilvl="0" w:tplc="3BD23144">
      <w:start w:val="1"/>
      <w:numFmt w:val="decimal"/>
      <w:lvlText w:val="%1."/>
      <w:lvlJc w:val="left"/>
      <w:pPr>
        <w:ind w:left="720" w:hanging="360"/>
      </w:pPr>
      <w:rPr>
        <w:rFonts w:hint="default"/>
        <w:color w:val="FFFFFF" w:themeColor="background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8291CE2"/>
    <w:multiLevelType w:val="multilevel"/>
    <w:tmpl w:val="556ED808"/>
    <w:lvl w:ilvl="0">
      <w:start w:val="3"/>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FE1C9E"/>
    <w:multiLevelType w:val="hybridMultilevel"/>
    <w:tmpl w:val="1F765326"/>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C773FD7"/>
    <w:multiLevelType w:val="hybridMultilevel"/>
    <w:tmpl w:val="0B82C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A0783"/>
    <w:multiLevelType w:val="hybridMultilevel"/>
    <w:tmpl w:val="CFCA1330"/>
    <w:lvl w:ilvl="0" w:tplc="637853D6">
      <w:start w:val="1"/>
      <w:numFmt w:val="decimal"/>
      <w:lvlText w:val="%1."/>
      <w:lvlJc w:val="left"/>
      <w:pPr>
        <w:ind w:left="720" w:hanging="360"/>
      </w:pPr>
      <w:rPr>
        <w:rFonts w:hint="default"/>
        <w:b/>
        <w:bCs/>
        <w:color w:val="FFFFFF" w:themeColor="background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8B43D20"/>
    <w:multiLevelType w:val="multilevel"/>
    <w:tmpl w:val="8F2CF65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7A549F"/>
    <w:multiLevelType w:val="multilevel"/>
    <w:tmpl w:val="E0CEC48A"/>
    <w:lvl w:ilvl="0">
      <w:start w:val="1"/>
      <w:numFmt w:val="decimal"/>
      <w:lvlText w:val="%1."/>
      <w:lvlJc w:val="left"/>
      <w:pPr>
        <w:ind w:left="1778" w:hanging="360"/>
      </w:pPr>
      <w:rPr>
        <w:b/>
      </w:rPr>
    </w:lvl>
    <w:lvl w:ilvl="1">
      <w:start w:val="1"/>
      <w:numFmt w:val="decimal"/>
      <w:lvlText w:val="%2."/>
      <w:lvlJc w:val="left"/>
      <w:pPr>
        <w:ind w:left="858" w:hanging="432"/>
      </w:pPr>
      <w:rPr>
        <w:rFonts w:ascii="Times New Roman" w:eastAsiaTheme="minorHAnsi" w:hAnsi="Times New Roman" w:cs="Times New Roman"/>
        <w:b w:val="0"/>
      </w:rPr>
    </w:lvl>
    <w:lvl w:ilvl="2">
      <w:start w:val="1"/>
      <w:numFmt w:val="decimal"/>
      <w:lvlText w:val="%1.%2.%3."/>
      <w:lvlJc w:val="left"/>
      <w:pPr>
        <w:ind w:left="1072"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5011BD"/>
    <w:multiLevelType w:val="hybridMultilevel"/>
    <w:tmpl w:val="9394FB7E"/>
    <w:lvl w:ilvl="0" w:tplc="F89E59F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CFE18DC"/>
    <w:multiLevelType w:val="multilevel"/>
    <w:tmpl w:val="B2003B28"/>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24F21EF"/>
    <w:multiLevelType w:val="multilevel"/>
    <w:tmpl w:val="0C80D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122E56"/>
    <w:multiLevelType w:val="hybridMultilevel"/>
    <w:tmpl w:val="152EE114"/>
    <w:lvl w:ilvl="0" w:tplc="EA9AB938">
      <w:start w:val="1"/>
      <w:numFmt w:val="decimal"/>
      <w:lvlText w:val="%1."/>
      <w:lvlJc w:val="left"/>
      <w:pPr>
        <w:ind w:left="673" w:hanging="360"/>
      </w:pPr>
      <w:rPr>
        <w:rFonts w:hint="default"/>
      </w:rPr>
    </w:lvl>
    <w:lvl w:ilvl="1" w:tplc="04270019" w:tentative="1">
      <w:start w:val="1"/>
      <w:numFmt w:val="lowerLetter"/>
      <w:lvlText w:val="%2."/>
      <w:lvlJc w:val="left"/>
      <w:pPr>
        <w:ind w:left="1393" w:hanging="360"/>
      </w:pPr>
    </w:lvl>
    <w:lvl w:ilvl="2" w:tplc="0427001B" w:tentative="1">
      <w:start w:val="1"/>
      <w:numFmt w:val="lowerRoman"/>
      <w:lvlText w:val="%3."/>
      <w:lvlJc w:val="right"/>
      <w:pPr>
        <w:ind w:left="2113" w:hanging="180"/>
      </w:pPr>
    </w:lvl>
    <w:lvl w:ilvl="3" w:tplc="0427000F" w:tentative="1">
      <w:start w:val="1"/>
      <w:numFmt w:val="decimal"/>
      <w:lvlText w:val="%4."/>
      <w:lvlJc w:val="left"/>
      <w:pPr>
        <w:ind w:left="2833" w:hanging="360"/>
      </w:pPr>
    </w:lvl>
    <w:lvl w:ilvl="4" w:tplc="04270019" w:tentative="1">
      <w:start w:val="1"/>
      <w:numFmt w:val="lowerLetter"/>
      <w:lvlText w:val="%5."/>
      <w:lvlJc w:val="left"/>
      <w:pPr>
        <w:ind w:left="3553" w:hanging="360"/>
      </w:pPr>
    </w:lvl>
    <w:lvl w:ilvl="5" w:tplc="0427001B" w:tentative="1">
      <w:start w:val="1"/>
      <w:numFmt w:val="lowerRoman"/>
      <w:lvlText w:val="%6."/>
      <w:lvlJc w:val="right"/>
      <w:pPr>
        <w:ind w:left="4273" w:hanging="180"/>
      </w:pPr>
    </w:lvl>
    <w:lvl w:ilvl="6" w:tplc="0427000F" w:tentative="1">
      <w:start w:val="1"/>
      <w:numFmt w:val="decimal"/>
      <w:lvlText w:val="%7."/>
      <w:lvlJc w:val="left"/>
      <w:pPr>
        <w:ind w:left="4993" w:hanging="360"/>
      </w:pPr>
    </w:lvl>
    <w:lvl w:ilvl="7" w:tplc="04270019" w:tentative="1">
      <w:start w:val="1"/>
      <w:numFmt w:val="lowerLetter"/>
      <w:lvlText w:val="%8."/>
      <w:lvlJc w:val="left"/>
      <w:pPr>
        <w:ind w:left="5713" w:hanging="360"/>
      </w:pPr>
    </w:lvl>
    <w:lvl w:ilvl="8" w:tplc="0427001B" w:tentative="1">
      <w:start w:val="1"/>
      <w:numFmt w:val="lowerRoman"/>
      <w:lvlText w:val="%9."/>
      <w:lvlJc w:val="right"/>
      <w:pPr>
        <w:ind w:left="6433" w:hanging="180"/>
      </w:pPr>
    </w:lvl>
  </w:abstractNum>
  <w:abstractNum w:abstractNumId="14" w15:restartNumberingAfterBreak="0">
    <w:nsid w:val="4745702A"/>
    <w:multiLevelType w:val="multilevel"/>
    <w:tmpl w:val="9DD8F48E"/>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EC226F4"/>
    <w:multiLevelType w:val="multilevel"/>
    <w:tmpl w:val="1C3684A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CA2F25"/>
    <w:multiLevelType w:val="multilevel"/>
    <w:tmpl w:val="B6C2BB08"/>
    <w:styleLink w:val="Style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1C39D3"/>
    <w:multiLevelType w:val="multilevel"/>
    <w:tmpl w:val="C0503550"/>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4E0E99"/>
    <w:multiLevelType w:val="multilevel"/>
    <w:tmpl w:val="529EDDF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6ABD1EB9"/>
    <w:multiLevelType w:val="hybridMultilevel"/>
    <w:tmpl w:val="B00075FC"/>
    <w:lvl w:ilvl="0" w:tplc="B0343C3E">
      <w:start w:val="1"/>
      <w:numFmt w:val="upperRoman"/>
      <w:lvlText w:val="%1."/>
      <w:lvlJc w:val="left"/>
      <w:pPr>
        <w:ind w:left="2138" w:hanging="720"/>
      </w:pPr>
      <w:rPr>
        <w:rFonts w:hint="default"/>
        <w:b/>
        <w:bCs/>
      </w:rPr>
    </w:lvl>
    <w:lvl w:ilvl="1" w:tplc="04270019">
      <w:start w:val="1"/>
      <w:numFmt w:val="lowerLetter"/>
      <w:lvlText w:val="%2."/>
      <w:lvlJc w:val="left"/>
      <w:pPr>
        <w:ind w:left="2498" w:hanging="360"/>
      </w:pPr>
    </w:lvl>
    <w:lvl w:ilvl="2" w:tplc="0427001B">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20" w15:restartNumberingAfterBreak="0">
    <w:nsid w:val="7C466F22"/>
    <w:multiLevelType w:val="hybridMultilevel"/>
    <w:tmpl w:val="BC465D24"/>
    <w:lvl w:ilvl="0" w:tplc="C9704D5E">
      <w:start w:val="1"/>
      <w:numFmt w:val="decimal"/>
      <w:lvlText w:val="%1."/>
      <w:lvlJc w:val="left"/>
      <w:pPr>
        <w:ind w:left="720" w:hanging="360"/>
      </w:pPr>
      <w:rPr>
        <w:rFonts w:hint="default"/>
        <w:b w:val="0"/>
        <w:bCs w:val="0"/>
        <w:i w:val="0"/>
        <w:iCs/>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68136538">
    <w:abstractNumId w:val="16"/>
  </w:num>
  <w:num w:numId="2" w16cid:durableId="47383946">
    <w:abstractNumId w:val="9"/>
  </w:num>
  <w:num w:numId="3" w16cid:durableId="1837258131">
    <w:abstractNumId w:val="19"/>
  </w:num>
  <w:num w:numId="4" w16cid:durableId="482700404">
    <w:abstractNumId w:val="10"/>
  </w:num>
  <w:num w:numId="5" w16cid:durableId="1728453269">
    <w:abstractNumId w:val="7"/>
  </w:num>
  <w:num w:numId="6" w16cid:durableId="1168906228">
    <w:abstractNumId w:val="3"/>
  </w:num>
  <w:num w:numId="7" w16cid:durableId="1664311049">
    <w:abstractNumId w:val="6"/>
  </w:num>
  <w:num w:numId="8" w16cid:durableId="1989673536">
    <w:abstractNumId w:val="20"/>
  </w:num>
  <w:num w:numId="9" w16cid:durableId="2064257082">
    <w:abstractNumId w:val="12"/>
  </w:num>
  <w:num w:numId="10" w16cid:durableId="146091032">
    <w:abstractNumId w:val="4"/>
  </w:num>
  <w:num w:numId="11" w16cid:durableId="672756063">
    <w:abstractNumId w:val="5"/>
  </w:num>
  <w:num w:numId="12" w16cid:durableId="1123157040">
    <w:abstractNumId w:val="14"/>
  </w:num>
  <w:num w:numId="13" w16cid:durableId="399450661">
    <w:abstractNumId w:val="18"/>
  </w:num>
  <w:num w:numId="14" w16cid:durableId="344013913">
    <w:abstractNumId w:val="13"/>
  </w:num>
  <w:num w:numId="15" w16cid:durableId="1686252918">
    <w:abstractNumId w:val="2"/>
  </w:num>
  <w:num w:numId="16" w16cid:durableId="1226379123">
    <w:abstractNumId w:val="0"/>
  </w:num>
  <w:num w:numId="17" w16cid:durableId="744914423">
    <w:abstractNumId w:val="1"/>
  </w:num>
  <w:num w:numId="18" w16cid:durableId="16280383">
    <w:abstractNumId w:val="17"/>
  </w:num>
  <w:num w:numId="19" w16cid:durableId="1704280491">
    <w:abstractNumId w:val="11"/>
  </w:num>
  <w:num w:numId="20" w16cid:durableId="797333288">
    <w:abstractNumId w:val="15"/>
  </w:num>
  <w:num w:numId="21" w16cid:durableId="198685775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FD2"/>
    <w:rsid w:val="00001DB4"/>
    <w:rsid w:val="00002D8F"/>
    <w:rsid w:val="00005A71"/>
    <w:rsid w:val="0000651E"/>
    <w:rsid w:val="00010290"/>
    <w:rsid w:val="00012C5F"/>
    <w:rsid w:val="0001354D"/>
    <w:rsid w:val="00014350"/>
    <w:rsid w:val="00014C79"/>
    <w:rsid w:val="00015264"/>
    <w:rsid w:val="000154F4"/>
    <w:rsid w:val="00017194"/>
    <w:rsid w:val="000202D9"/>
    <w:rsid w:val="000203F7"/>
    <w:rsid w:val="0002176D"/>
    <w:rsid w:val="00024FBA"/>
    <w:rsid w:val="00025628"/>
    <w:rsid w:val="000274E9"/>
    <w:rsid w:val="00030286"/>
    <w:rsid w:val="000316D5"/>
    <w:rsid w:val="00031D97"/>
    <w:rsid w:val="000325A1"/>
    <w:rsid w:val="00033801"/>
    <w:rsid w:val="00033CEA"/>
    <w:rsid w:val="00034396"/>
    <w:rsid w:val="000361D4"/>
    <w:rsid w:val="00036DCB"/>
    <w:rsid w:val="00036F5B"/>
    <w:rsid w:val="00041A89"/>
    <w:rsid w:val="00042F1E"/>
    <w:rsid w:val="00044B3F"/>
    <w:rsid w:val="0004573E"/>
    <w:rsid w:val="00045785"/>
    <w:rsid w:val="00045E1E"/>
    <w:rsid w:val="00046BCF"/>
    <w:rsid w:val="000473A4"/>
    <w:rsid w:val="00047A4C"/>
    <w:rsid w:val="00047C53"/>
    <w:rsid w:val="0005057E"/>
    <w:rsid w:val="00050A9F"/>
    <w:rsid w:val="00051813"/>
    <w:rsid w:val="000559D6"/>
    <w:rsid w:val="000562BC"/>
    <w:rsid w:val="000566C8"/>
    <w:rsid w:val="00060A68"/>
    <w:rsid w:val="000649F0"/>
    <w:rsid w:val="00064D7B"/>
    <w:rsid w:val="0006523D"/>
    <w:rsid w:val="00066553"/>
    <w:rsid w:val="00066590"/>
    <w:rsid w:val="00067C05"/>
    <w:rsid w:val="00070723"/>
    <w:rsid w:val="00073CFC"/>
    <w:rsid w:val="0007451E"/>
    <w:rsid w:val="0007618A"/>
    <w:rsid w:val="00076A78"/>
    <w:rsid w:val="00076CFF"/>
    <w:rsid w:val="00077DDB"/>
    <w:rsid w:val="0008030F"/>
    <w:rsid w:val="00081502"/>
    <w:rsid w:val="00082918"/>
    <w:rsid w:val="00082FF9"/>
    <w:rsid w:val="00083957"/>
    <w:rsid w:val="00083C7F"/>
    <w:rsid w:val="000840DA"/>
    <w:rsid w:val="000857F5"/>
    <w:rsid w:val="00087F00"/>
    <w:rsid w:val="00090933"/>
    <w:rsid w:val="000912AF"/>
    <w:rsid w:val="000921FD"/>
    <w:rsid w:val="00092893"/>
    <w:rsid w:val="0009454F"/>
    <w:rsid w:val="0009489F"/>
    <w:rsid w:val="000948B7"/>
    <w:rsid w:val="00095807"/>
    <w:rsid w:val="000960FC"/>
    <w:rsid w:val="00096792"/>
    <w:rsid w:val="000973CD"/>
    <w:rsid w:val="000974FC"/>
    <w:rsid w:val="00097BF9"/>
    <w:rsid w:val="00097C61"/>
    <w:rsid w:val="000A1DDE"/>
    <w:rsid w:val="000A219E"/>
    <w:rsid w:val="000A4F20"/>
    <w:rsid w:val="000A599E"/>
    <w:rsid w:val="000A5C86"/>
    <w:rsid w:val="000B073D"/>
    <w:rsid w:val="000B0BAA"/>
    <w:rsid w:val="000B0DCE"/>
    <w:rsid w:val="000B165C"/>
    <w:rsid w:val="000B1731"/>
    <w:rsid w:val="000B18AE"/>
    <w:rsid w:val="000B1C84"/>
    <w:rsid w:val="000B1F53"/>
    <w:rsid w:val="000B528C"/>
    <w:rsid w:val="000B6DC7"/>
    <w:rsid w:val="000B72A7"/>
    <w:rsid w:val="000B7795"/>
    <w:rsid w:val="000B7CE0"/>
    <w:rsid w:val="000C2527"/>
    <w:rsid w:val="000C2DAF"/>
    <w:rsid w:val="000C3B44"/>
    <w:rsid w:val="000C4378"/>
    <w:rsid w:val="000C63FB"/>
    <w:rsid w:val="000C695A"/>
    <w:rsid w:val="000D0330"/>
    <w:rsid w:val="000D2C56"/>
    <w:rsid w:val="000D3D29"/>
    <w:rsid w:val="000D5CD9"/>
    <w:rsid w:val="000D60FB"/>
    <w:rsid w:val="000E0B8B"/>
    <w:rsid w:val="000E144F"/>
    <w:rsid w:val="000E1F39"/>
    <w:rsid w:val="000E26ED"/>
    <w:rsid w:val="000E3199"/>
    <w:rsid w:val="000E323F"/>
    <w:rsid w:val="000E33F0"/>
    <w:rsid w:val="000E45C9"/>
    <w:rsid w:val="000E52DB"/>
    <w:rsid w:val="000E5C3A"/>
    <w:rsid w:val="000F06E3"/>
    <w:rsid w:val="000F19E7"/>
    <w:rsid w:val="000F2832"/>
    <w:rsid w:val="000F3739"/>
    <w:rsid w:val="000F4897"/>
    <w:rsid w:val="000F5B76"/>
    <w:rsid w:val="000F7282"/>
    <w:rsid w:val="00101B45"/>
    <w:rsid w:val="00101EDB"/>
    <w:rsid w:val="00102828"/>
    <w:rsid w:val="00104C92"/>
    <w:rsid w:val="00105DF4"/>
    <w:rsid w:val="00106C82"/>
    <w:rsid w:val="001101F7"/>
    <w:rsid w:val="001109DC"/>
    <w:rsid w:val="0011170A"/>
    <w:rsid w:val="00111C23"/>
    <w:rsid w:val="00113119"/>
    <w:rsid w:val="00114E35"/>
    <w:rsid w:val="00114F48"/>
    <w:rsid w:val="00115B8B"/>
    <w:rsid w:val="00116399"/>
    <w:rsid w:val="00116C68"/>
    <w:rsid w:val="00120CC6"/>
    <w:rsid w:val="0012127E"/>
    <w:rsid w:val="001218D4"/>
    <w:rsid w:val="001218E8"/>
    <w:rsid w:val="00122D58"/>
    <w:rsid w:val="001241C2"/>
    <w:rsid w:val="00125B8A"/>
    <w:rsid w:val="001275CE"/>
    <w:rsid w:val="00130123"/>
    <w:rsid w:val="0013167B"/>
    <w:rsid w:val="001319E9"/>
    <w:rsid w:val="00131C26"/>
    <w:rsid w:val="00136F17"/>
    <w:rsid w:val="0013709F"/>
    <w:rsid w:val="00137204"/>
    <w:rsid w:val="00140CF0"/>
    <w:rsid w:val="00140D61"/>
    <w:rsid w:val="00141141"/>
    <w:rsid w:val="001416CD"/>
    <w:rsid w:val="0014238F"/>
    <w:rsid w:val="001429F0"/>
    <w:rsid w:val="00143BCA"/>
    <w:rsid w:val="001456EE"/>
    <w:rsid w:val="00145EEC"/>
    <w:rsid w:val="0014664F"/>
    <w:rsid w:val="001473AF"/>
    <w:rsid w:val="00147923"/>
    <w:rsid w:val="0015001E"/>
    <w:rsid w:val="00150DA5"/>
    <w:rsid w:val="00150DF3"/>
    <w:rsid w:val="00151E15"/>
    <w:rsid w:val="00151E40"/>
    <w:rsid w:val="0015453C"/>
    <w:rsid w:val="00154908"/>
    <w:rsid w:val="0015511B"/>
    <w:rsid w:val="00155287"/>
    <w:rsid w:val="001553D7"/>
    <w:rsid w:val="0015651A"/>
    <w:rsid w:val="0016119A"/>
    <w:rsid w:val="0016252A"/>
    <w:rsid w:val="0016487D"/>
    <w:rsid w:val="001654D9"/>
    <w:rsid w:val="00166386"/>
    <w:rsid w:val="001673A1"/>
    <w:rsid w:val="00167B41"/>
    <w:rsid w:val="00167CC1"/>
    <w:rsid w:val="00171A9E"/>
    <w:rsid w:val="00173985"/>
    <w:rsid w:val="00174662"/>
    <w:rsid w:val="00175B2C"/>
    <w:rsid w:val="00180DAD"/>
    <w:rsid w:val="0018136A"/>
    <w:rsid w:val="00182977"/>
    <w:rsid w:val="00182A92"/>
    <w:rsid w:val="00183461"/>
    <w:rsid w:val="001839CB"/>
    <w:rsid w:val="00183BD1"/>
    <w:rsid w:val="00186961"/>
    <w:rsid w:val="00187649"/>
    <w:rsid w:val="00187D2F"/>
    <w:rsid w:val="00190348"/>
    <w:rsid w:val="00193E47"/>
    <w:rsid w:val="0019478C"/>
    <w:rsid w:val="00194E62"/>
    <w:rsid w:val="001953F5"/>
    <w:rsid w:val="001966D7"/>
    <w:rsid w:val="00197160"/>
    <w:rsid w:val="00197CD8"/>
    <w:rsid w:val="001A17D0"/>
    <w:rsid w:val="001A4315"/>
    <w:rsid w:val="001A4C99"/>
    <w:rsid w:val="001A5935"/>
    <w:rsid w:val="001A5B13"/>
    <w:rsid w:val="001A607F"/>
    <w:rsid w:val="001A6927"/>
    <w:rsid w:val="001B294A"/>
    <w:rsid w:val="001B2E3F"/>
    <w:rsid w:val="001B2FB2"/>
    <w:rsid w:val="001B43A9"/>
    <w:rsid w:val="001B6A61"/>
    <w:rsid w:val="001C0796"/>
    <w:rsid w:val="001C35B1"/>
    <w:rsid w:val="001C3DCE"/>
    <w:rsid w:val="001C4129"/>
    <w:rsid w:val="001C48B2"/>
    <w:rsid w:val="001C5F9B"/>
    <w:rsid w:val="001C6961"/>
    <w:rsid w:val="001C7419"/>
    <w:rsid w:val="001D05A1"/>
    <w:rsid w:val="001D09F5"/>
    <w:rsid w:val="001D2EFF"/>
    <w:rsid w:val="001D39E3"/>
    <w:rsid w:val="001D3E71"/>
    <w:rsid w:val="001D40A7"/>
    <w:rsid w:val="001D4A62"/>
    <w:rsid w:val="001E099A"/>
    <w:rsid w:val="001E302C"/>
    <w:rsid w:val="001E32B7"/>
    <w:rsid w:val="001E34ED"/>
    <w:rsid w:val="001E5940"/>
    <w:rsid w:val="001E775E"/>
    <w:rsid w:val="001E7FFA"/>
    <w:rsid w:val="001F1C23"/>
    <w:rsid w:val="001F1C36"/>
    <w:rsid w:val="001F2AE5"/>
    <w:rsid w:val="001F2BAB"/>
    <w:rsid w:val="001F3186"/>
    <w:rsid w:val="001F3F53"/>
    <w:rsid w:val="001F457F"/>
    <w:rsid w:val="001F5A9A"/>
    <w:rsid w:val="0020085A"/>
    <w:rsid w:val="00201631"/>
    <w:rsid w:val="002024F1"/>
    <w:rsid w:val="002029B9"/>
    <w:rsid w:val="00204770"/>
    <w:rsid w:val="00205D03"/>
    <w:rsid w:val="00207003"/>
    <w:rsid w:val="00210D4D"/>
    <w:rsid w:val="00210E1E"/>
    <w:rsid w:val="00211149"/>
    <w:rsid w:val="0021177B"/>
    <w:rsid w:val="002154B8"/>
    <w:rsid w:val="002157A3"/>
    <w:rsid w:val="0022190E"/>
    <w:rsid w:val="0022314C"/>
    <w:rsid w:val="002236E6"/>
    <w:rsid w:val="00223B28"/>
    <w:rsid w:val="00224AEC"/>
    <w:rsid w:val="0022544E"/>
    <w:rsid w:val="0022597E"/>
    <w:rsid w:val="00225FDC"/>
    <w:rsid w:val="00227DEB"/>
    <w:rsid w:val="002301D1"/>
    <w:rsid w:val="00232053"/>
    <w:rsid w:val="00232FCE"/>
    <w:rsid w:val="00233E10"/>
    <w:rsid w:val="0023524A"/>
    <w:rsid w:val="002357A1"/>
    <w:rsid w:val="00235ED5"/>
    <w:rsid w:val="002368D9"/>
    <w:rsid w:val="00236DB0"/>
    <w:rsid w:val="00242863"/>
    <w:rsid w:val="00243347"/>
    <w:rsid w:val="00243430"/>
    <w:rsid w:val="00243ABA"/>
    <w:rsid w:val="0024654E"/>
    <w:rsid w:val="00246B56"/>
    <w:rsid w:val="00246D75"/>
    <w:rsid w:val="00247F08"/>
    <w:rsid w:val="00250386"/>
    <w:rsid w:val="002511F6"/>
    <w:rsid w:val="0025120A"/>
    <w:rsid w:val="00251CDE"/>
    <w:rsid w:val="0025271A"/>
    <w:rsid w:val="002555C3"/>
    <w:rsid w:val="00255B8A"/>
    <w:rsid w:val="00256AAD"/>
    <w:rsid w:val="00257643"/>
    <w:rsid w:val="00260565"/>
    <w:rsid w:val="00262F92"/>
    <w:rsid w:val="002638C0"/>
    <w:rsid w:val="002656CC"/>
    <w:rsid w:val="0026593A"/>
    <w:rsid w:val="00266850"/>
    <w:rsid w:val="0026685D"/>
    <w:rsid w:val="002715E5"/>
    <w:rsid w:val="00271BAD"/>
    <w:rsid w:val="00272190"/>
    <w:rsid w:val="0027287E"/>
    <w:rsid w:val="00272D30"/>
    <w:rsid w:val="002744D9"/>
    <w:rsid w:val="00274D11"/>
    <w:rsid w:val="00274DBC"/>
    <w:rsid w:val="00274F27"/>
    <w:rsid w:val="00275077"/>
    <w:rsid w:val="00275FAC"/>
    <w:rsid w:val="00276754"/>
    <w:rsid w:val="00276C04"/>
    <w:rsid w:val="00277EB2"/>
    <w:rsid w:val="00281FCB"/>
    <w:rsid w:val="00282211"/>
    <w:rsid w:val="002830C7"/>
    <w:rsid w:val="00283494"/>
    <w:rsid w:val="0028390A"/>
    <w:rsid w:val="002840B7"/>
    <w:rsid w:val="00284100"/>
    <w:rsid w:val="0028447A"/>
    <w:rsid w:val="002845A0"/>
    <w:rsid w:val="00285927"/>
    <w:rsid w:val="00290705"/>
    <w:rsid w:val="002907A2"/>
    <w:rsid w:val="002922A6"/>
    <w:rsid w:val="002922E3"/>
    <w:rsid w:val="00293CDA"/>
    <w:rsid w:val="00293E5A"/>
    <w:rsid w:val="0029502E"/>
    <w:rsid w:val="00295B40"/>
    <w:rsid w:val="0029613B"/>
    <w:rsid w:val="002A03CD"/>
    <w:rsid w:val="002A1D65"/>
    <w:rsid w:val="002A21F5"/>
    <w:rsid w:val="002A3BF5"/>
    <w:rsid w:val="002A43FA"/>
    <w:rsid w:val="002A5A51"/>
    <w:rsid w:val="002A60B7"/>
    <w:rsid w:val="002B0786"/>
    <w:rsid w:val="002B1889"/>
    <w:rsid w:val="002B3B64"/>
    <w:rsid w:val="002B4380"/>
    <w:rsid w:val="002B46E2"/>
    <w:rsid w:val="002B52A9"/>
    <w:rsid w:val="002B7757"/>
    <w:rsid w:val="002B7A7B"/>
    <w:rsid w:val="002B7B9F"/>
    <w:rsid w:val="002C0A80"/>
    <w:rsid w:val="002C18FA"/>
    <w:rsid w:val="002C19D7"/>
    <w:rsid w:val="002C3059"/>
    <w:rsid w:val="002C477D"/>
    <w:rsid w:val="002C5677"/>
    <w:rsid w:val="002C604E"/>
    <w:rsid w:val="002C6C45"/>
    <w:rsid w:val="002C7259"/>
    <w:rsid w:val="002D0E2D"/>
    <w:rsid w:val="002D1C6F"/>
    <w:rsid w:val="002D2B08"/>
    <w:rsid w:val="002D2C57"/>
    <w:rsid w:val="002D3ED6"/>
    <w:rsid w:val="002D3FB6"/>
    <w:rsid w:val="002D4403"/>
    <w:rsid w:val="002D484A"/>
    <w:rsid w:val="002D4954"/>
    <w:rsid w:val="002D4F4C"/>
    <w:rsid w:val="002D56EC"/>
    <w:rsid w:val="002D5710"/>
    <w:rsid w:val="002D6EBE"/>
    <w:rsid w:val="002D731C"/>
    <w:rsid w:val="002E224C"/>
    <w:rsid w:val="002E4444"/>
    <w:rsid w:val="002E57E2"/>
    <w:rsid w:val="002E619C"/>
    <w:rsid w:val="002E6730"/>
    <w:rsid w:val="002E6E9A"/>
    <w:rsid w:val="002E7F11"/>
    <w:rsid w:val="002F00D4"/>
    <w:rsid w:val="002F03D9"/>
    <w:rsid w:val="002F05B6"/>
    <w:rsid w:val="002F0FBD"/>
    <w:rsid w:val="002F15C1"/>
    <w:rsid w:val="002F239E"/>
    <w:rsid w:val="002F3AAC"/>
    <w:rsid w:val="002F544F"/>
    <w:rsid w:val="002F5ADF"/>
    <w:rsid w:val="002F7F21"/>
    <w:rsid w:val="003019FA"/>
    <w:rsid w:val="003036A9"/>
    <w:rsid w:val="00303D50"/>
    <w:rsid w:val="003050A9"/>
    <w:rsid w:val="003075BB"/>
    <w:rsid w:val="00307922"/>
    <w:rsid w:val="003111B0"/>
    <w:rsid w:val="00311B63"/>
    <w:rsid w:val="0031254F"/>
    <w:rsid w:val="00312C46"/>
    <w:rsid w:val="003130F6"/>
    <w:rsid w:val="003136A2"/>
    <w:rsid w:val="00313EE0"/>
    <w:rsid w:val="00314B61"/>
    <w:rsid w:val="00321096"/>
    <w:rsid w:val="003245A6"/>
    <w:rsid w:val="003255D3"/>
    <w:rsid w:val="00325B7D"/>
    <w:rsid w:val="0032625E"/>
    <w:rsid w:val="00326404"/>
    <w:rsid w:val="0032662F"/>
    <w:rsid w:val="0033034D"/>
    <w:rsid w:val="003305F9"/>
    <w:rsid w:val="00330A51"/>
    <w:rsid w:val="00330DFB"/>
    <w:rsid w:val="00330FB3"/>
    <w:rsid w:val="00331FFE"/>
    <w:rsid w:val="0033453B"/>
    <w:rsid w:val="003348B6"/>
    <w:rsid w:val="00334FAF"/>
    <w:rsid w:val="00341F8F"/>
    <w:rsid w:val="003441D7"/>
    <w:rsid w:val="0034425E"/>
    <w:rsid w:val="0034509B"/>
    <w:rsid w:val="003451DC"/>
    <w:rsid w:val="0034593C"/>
    <w:rsid w:val="0034623A"/>
    <w:rsid w:val="0034683F"/>
    <w:rsid w:val="003468A9"/>
    <w:rsid w:val="00350987"/>
    <w:rsid w:val="003510F7"/>
    <w:rsid w:val="003517F1"/>
    <w:rsid w:val="0035219C"/>
    <w:rsid w:val="003526E6"/>
    <w:rsid w:val="00352F52"/>
    <w:rsid w:val="00354E2F"/>
    <w:rsid w:val="00356B45"/>
    <w:rsid w:val="003601F9"/>
    <w:rsid w:val="003603B8"/>
    <w:rsid w:val="003606B3"/>
    <w:rsid w:val="00360E39"/>
    <w:rsid w:val="003644AA"/>
    <w:rsid w:val="0036489A"/>
    <w:rsid w:val="00364D46"/>
    <w:rsid w:val="003653F8"/>
    <w:rsid w:val="00366E11"/>
    <w:rsid w:val="0036749D"/>
    <w:rsid w:val="0037229C"/>
    <w:rsid w:val="00375323"/>
    <w:rsid w:val="003768A7"/>
    <w:rsid w:val="00376D44"/>
    <w:rsid w:val="0038004D"/>
    <w:rsid w:val="003813CD"/>
    <w:rsid w:val="003824C2"/>
    <w:rsid w:val="003828B3"/>
    <w:rsid w:val="003834BD"/>
    <w:rsid w:val="0038455E"/>
    <w:rsid w:val="003863B2"/>
    <w:rsid w:val="00387A36"/>
    <w:rsid w:val="00387ABF"/>
    <w:rsid w:val="00387BD6"/>
    <w:rsid w:val="003902F2"/>
    <w:rsid w:val="00390EAD"/>
    <w:rsid w:val="00391BB5"/>
    <w:rsid w:val="00391C13"/>
    <w:rsid w:val="00392D74"/>
    <w:rsid w:val="003938C5"/>
    <w:rsid w:val="00393B7A"/>
    <w:rsid w:val="003948B3"/>
    <w:rsid w:val="00394B1E"/>
    <w:rsid w:val="0039661D"/>
    <w:rsid w:val="003968B5"/>
    <w:rsid w:val="00396AAF"/>
    <w:rsid w:val="00396D89"/>
    <w:rsid w:val="00397123"/>
    <w:rsid w:val="003972B5"/>
    <w:rsid w:val="00397493"/>
    <w:rsid w:val="003A0149"/>
    <w:rsid w:val="003A0376"/>
    <w:rsid w:val="003A1D09"/>
    <w:rsid w:val="003A472F"/>
    <w:rsid w:val="003A5DED"/>
    <w:rsid w:val="003A6654"/>
    <w:rsid w:val="003A6B4F"/>
    <w:rsid w:val="003A7A52"/>
    <w:rsid w:val="003B0717"/>
    <w:rsid w:val="003B17C8"/>
    <w:rsid w:val="003B2491"/>
    <w:rsid w:val="003B3B42"/>
    <w:rsid w:val="003B4CBB"/>
    <w:rsid w:val="003B7588"/>
    <w:rsid w:val="003C0174"/>
    <w:rsid w:val="003C01BA"/>
    <w:rsid w:val="003C0FE5"/>
    <w:rsid w:val="003C2EBB"/>
    <w:rsid w:val="003C4273"/>
    <w:rsid w:val="003C5D53"/>
    <w:rsid w:val="003C6460"/>
    <w:rsid w:val="003C65F4"/>
    <w:rsid w:val="003C7753"/>
    <w:rsid w:val="003D0B52"/>
    <w:rsid w:val="003D0B97"/>
    <w:rsid w:val="003D231A"/>
    <w:rsid w:val="003D2EE7"/>
    <w:rsid w:val="003D40C8"/>
    <w:rsid w:val="003D55E4"/>
    <w:rsid w:val="003D62B2"/>
    <w:rsid w:val="003D751E"/>
    <w:rsid w:val="003E13B6"/>
    <w:rsid w:val="003E16A1"/>
    <w:rsid w:val="003E2B6D"/>
    <w:rsid w:val="003E35AA"/>
    <w:rsid w:val="003E3C92"/>
    <w:rsid w:val="003E3FED"/>
    <w:rsid w:val="003E426B"/>
    <w:rsid w:val="003E547A"/>
    <w:rsid w:val="003E5F1E"/>
    <w:rsid w:val="003E6A05"/>
    <w:rsid w:val="003E7486"/>
    <w:rsid w:val="003E7759"/>
    <w:rsid w:val="003E7BEB"/>
    <w:rsid w:val="003F07DA"/>
    <w:rsid w:val="003F2B5C"/>
    <w:rsid w:val="003F31EF"/>
    <w:rsid w:val="003F35D7"/>
    <w:rsid w:val="003F3A78"/>
    <w:rsid w:val="003F3DD0"/>
    <w:rsid w:val="003F3F09"/>
    <w:rsid w:val="003F50FA"/>
    <w:rsid w:val="003F54FA"/>
    <w:rsid w:val="003F6260"/>
    <w:rsid w:val="003F64E9"/>
    <w:rsid w:val="003F7A3B"/>
    <w:rsid w:val="0040303D"/>
    <w:rsid w:val="0040322D"/>
    <w:rsid w:val="00403419"/>
    <w:rsid w:val="004038BA"/>
    <w:rsid w:val="00404A04"/>
    <w:rsid w:val="004058E1"/>
    <w:rsid w:val="004075E1"/>
    <w:rsid w:val="004111B2"/>
    <w:rsid w:val="00411C40"/>
    <w:rsid w:val="00413D16"/>
    <w:rsid w:val="00416608"/>
    <w:rsid w:val="004170EE"/>
    <w:rsid w:val="00420C9D"/>
    <w:rsid w:val="00421EC0"/>
    <w:rsid w:val="00422110"/>
    <w:rsid w:val="004221B8"/>
    <w:rsid w:val="00422C75"/>
    <w:rsid w:val="00423E41"/>
    <w:rsid w:val="004245C8"/>
    <w:rsid w:val="00425480"/>
    <w:rsid w:val="0042628D"/>
    <w:rsid w:val="00426DC8"/>
    <w:rsid w:val="00427B6A"/>
    <w:rsid w:val="00430121"/>
    <w:rsid w:val="00430EC6"/>
    <w:rsid w:val="004322F9"/>
    <w:rsid w:val="004323EA"/>
    <w:rsid w:val="004347C9"/>
    <w:rsid w:val="0043484C"/>
    <w:rsid w:val="00436727"/>
    <w:rsid w:val="00437935"/>
    <w:rsid w:val="00437D4C"/>
    <w:rsid w:val="00437E6C"/>
    <w:rsid w:val="00440926"/>
    <w:rsid w:val="00440BF2"/>
    <w:rsid w:val="00441334"/>
    <w:rsid w:val="00444123"/>
    <w:rsid w:val="00444454"/>
    <w:rsid w:val="00444965"/>
    <w:rsid w:val="00445866"/>
    <w:rsid w:val="00445881"/>
    <w:rsid w:val="00445BA6"/>
    <w:rsid w:val="00446302"/>
    <w:rsid w:val="00447984"/>
    <w:rsid w:val="00447BED"/>
    <w:rsid w:val="00447FA1"/>
    <w:rsid w:val="00450051"/>
    <w:rsid w:val="004528E4"/>
    <w:rsid w:val="00455C39"/>
    <w:rsid w:val="00460CBB"/>
    <w:rsid w:val="0046198E"/>
    <w:rsid w:val="0046289F"/>
    <w:rsid w:val="00462D0A"/>
    <w:rsid w:val="00462FD0"/>
    <w:rsid w:val="00463493"/>
    <w:rsid w:val="004651E7"/>
    <w:rsid w:val="004664F3"/>
    <w:rsid w:val="0046670E"/>
    <w:rsid w:val="004673DA"/>
    <w:rsid w:val="00467EF0"/>
    <w:rsid w:val="004716B4"/>
    <w:rsid w:val="0047190F"/>
    <w:rsid w:val="004721A2"/>
    <w:rsid w:val="0047256A"/>
    <w:rsid w:val="00472912"/>
    <w:rsid w:val="004730F0"/>
    <w:rsid w:val="00473BE5"/>
    <w:rsid w:val="0047524C"/>
    <w:rsid w:val="00475B88"/>
    <w:rsid w:val="004762AE"/>
    <w:rsid w:val="00476612"/>
    <w:rsid w:val="0047705A"/>
    <w:rsid w:val="00477288"/>
    <w:rsid w:val="00477615"/>
    <w:rsid w:val="00477A2F"/>
    <w:rsid w:val="00477B7D"/>
    <w:rsid w:val="00477DF0"/>
    <w:rsid w:val="004805E1"/>
    <w:rsid w:val="00480B4A"/>
    <w:rsid w:val="00483EB4"/>
    <w:rsid w:val="00484153"/>
    <w:rsid w:val="004849B5"/>
    <w:rsid w:val="004850C0"/>
    <w:rsid w:val="0048524D"/>
    <w:rsid w:val="00485390"/>
    <w:rsid w:val="004901E9"/>
    <w:rsid w:val="0049032B"/>
    <w:rsid w:val="0049067D"/>
    <w:rsid w:val="00492B04"/>
    <w:rsid w:val="004937D8"/>
    <w:rsid w:val="00495D14"/>
    <w:rsid w:val="00497DBF"/>
    <w:rsid w:val="004A0838"/>
    <w:rsid w:val="004A0C1C"/>
    <w:rsid w:val="004A148E"/>
    <w:rsid w:val="004A16FB"/>
    <w:rsid w:val="004A1ACE"/>
    <w:rsid w:val="004A3336"/>
    <w:rsid w:val="004A3C95"/>
    <w:rsid w:val="004A4281"/>
    <w:rsid w:val="004A4E36"/>
    <w:rsid w:val="004A6300"/>
    <w:rsid w:val="004A6436"/>
    <w:rsid w:val="004A6BB5"/>
    <w:rsid w:val="004A6C21"/>
    <w:rsid w:val="004B21F4"/>
    <w:rsid w:val="004B24EE"/>
    <w:rsid w:val="004B4743"/>
    <w:rsid w:val="004B50E9"/>
    <w:rsid w:val="004B5FEA"/>
    <w:rsid w:val="004C02E6"/>
    <w:rsid w:val="004C1340"/>
    <w:rsid w:val="004C1E1F"/>
    <w:rsid w:val="004C414E"/>
    <w:rsid w:val="004C498C"/>
    <w:rsid w:val="004C50EC"/>
    <w:rsid w:val="004C7BD2"/>
    <w:rsid w:val="004D0658"/>
    <w:rsid w:val="004D28E0"/>
    <w:rsid w:val="004D5ED0"/>
    <w:rsid w:val="004D6AEC"/>
    <w:rsid w:val="004D7A5E"/>
    <w:rsid w:val="004E064C"/>
    <w:rsid w:val="004E2555"/>
    <w:rsid w:val="004E35FF"/>
    <w:rsid w:val="004E382D"/>
    <w:rsid w:val="004E41EC"/>
    <w:rsid w:val="004E509D"/>
    <w:rsid w:val="004E5165"/>
    <w:rsid w:val="004E5B1C"/>
    <w:rsid w:val="004E77BA"/>
    <w:rsid w:val="004F0512"/>
    <w:rsid w:val="004F0600"/>
    <w:rsid w:val="004F16CB"/>
    <w:rsid w:val="004F19B9"/>
    <w:rsid w:val="004F2FD2"/>
    <w:rsid w:val="004F35E4"/>
    <w:rsid w:val="004F4F12"/>
    <w:rsid w:val="004F5287"/>
    <w:rsid w:val="00500BED"/>
    <w:rsid w:val="00501B02"/>
    <w:rsid w:val="00502420"/>
    <w:rsid w:val="00506A5C"/>
    <w:rsid w:val="005070D7"/>
    <w:rsid w:val="00507BF8"/>
    <w:rsid w:val="00507CCC"/>
    <w:rsid w:val="005107E5"/>
    <w:rsid w:val="00512737"/>
    <w:rsid w:val="00512BC7"/>
    <w:rsid w:val="00512BEE"/>
    <w:rsid w:val="00513B1B"/>
    <w:rsid w:val="00516209"/>
    <w:rsid w:val="0051761D"/>
    <w:rsid w:val="00520CFE"/>
    <w:rsid w:val="00521268"/>
    <w:rsid w:val="005215D7"/>
    <w:rsid w:val="00522CBF"/>
    <w:rsid w:val="00522F3A"/>
    <w:rsid w:val="00523052"/>
    <w:rsid w:val="00523736"/>
    <w:rsid w:val="0052404C"/>
    <w:rsid w:val="00524BC4"/>
    <w:rsid w:val="00526F82"/>
    <w:rsid w:val="00527DCE"/>
    <w:rsid w:val="0053142F"/>
    <w:rsid w:val="00531F74"/>
    <w:rsid w:val="00532C05"/>
    <w:rsid w:val="00534688"/>
    <w:rsid w:val="00534B72"/>
    <w:rsid w:val="00534C95"/>
    <w:rsid w:val="00534E4A"/>
    <w:rsid w:val="0053575A"/>
    <w:rsid w:val="00535CEF"/>
    <w:rsid w:val="00537697"/>
    <w:rsid w:val="00537D2B"/>
    <w:rsid w:val="005403CA"/>
    <w:rsid w:val="0054060C"/>
    <w:rsid w:val="00542895"/>
    <w:rsid w:val="00544CBF"/>
    <w:rsid w:val="00545325"/>
    <w:rsid w:val="005458D1"/>
    <w:rsid w:val="00546605"/>
    <w:rsid w:val="00546ED6"/>
    <w:rsid w:val="00550800"/>
    <w:rsid w:val="00550DE6"/>
    <w:rsid w:val="00550FF5"/>
    <w:rsid w:val="00553E2F"/>
    <w:rsid w:val="005551EE"/>
    <w:rsid w:val="00555861"/>
    <w:rsid w:val="0056167C"/>
    <w:rsid w:val="00561D04"/>
    <w:rsid w:val="0056237F"/>
    <w:rsid w:val="00562C15"/>
    <w:rsid w:val="00563213"/>
    <w:rsid w:val="005635B4"/>
    <w:rsid w:val="00563BAE"/>
    <w:rsid w:val="00564E4C"/>
    <w:rsid w:val="0056686C"/>
    <w:rsid w:val="00570150"/>
    <w:rsid w:val="00570382"/>
    <w:rsid w:val="005704D2"/>
    <w:rsid w:val="00571672"/>
    <w:rsid w:val="005719CA"/>
    <w:rsid w:val="00571A56"/>
    <w:rsid w:val="0057291F"/>
    <w:rsid w:val="005732C9"/>
    <w:rsid w:val="00573563"/>
    <w:rsid w:val="00573B49"/>
    <w:rsid w:val="00573B5C"/>
    <w:rsid w:val="0057494A"/>
    <w:rsid w:val="00574CA5"/>
    <w:rsid w:val="0057503F"/>
    <w:rsid w:val="00575578"/>
    <w:rsid w:val="00577003"/>
    <w:rsid w:val="0058078C"/>
    <w:rsid w:val="00580B0E"/>
    <w:rsid w:val="00580F7E"/>
    <w:rsid w:val="005820F2"/>
    <w:rsid w:val="005828F9"/>
    <w:rsid w:val="00582A83"/>
    <w:rsid w:val="00582A95"/>
    <w:rsid w:val="0058327C"/>
    <w:rsid w:val="0058336D"/>
    <w:rsid w:val="00583B88"/>
    <w:rsid w:val="00584ABD"/>
    <w:rsid w:val="00585D34"/>
    <w:rsid w:val="00587E06"/>
    <w:rsid w:val="00587F8F"/>
    <w:rsid w:val="00591A1E"/>
    <w:rsid w:val="00591E38"/>
    <w:rsid w:val="00591F8C"/>
    <w:rsid w:val="00593488"/>
    <w:rsid w:val="00593902"/>
    <w:rsid w:val="0059392A"/>
    <w:rsid w:val="00593A5C"/>
    <w:rsid w:val="005942FB"/>
    <w:rsid w:val="00595F65"/>
    <w:rsid w:val="0059673F"/>
    <w:rsid w:val="00596DB3"/>
    <w:rsid w:val="005A345B"/>
    <w:rsid w:val="005B06FD"/>
    <w:rsid w:val="005B0EC5"/>
    <w:rsid w:val="005B11D8"/>
    <w:rsid w:val="005B1232"/>
    <w:rsid w:val="005B18EC"/>
    <w:rsid w:val="005B41CD"/>
    <w:rsid w:val="005B675A"/>
    <w:rsid w:val="005B6959"/>
    <w:rsid w:val="005B6B9E"/>
    <w:rsid w:val="005B6D50"/>
    <w:rsid w:val="005C010B"/>
    <w:rsid w:val="005C014B"/>
    <w:rsid w:val="005C02A6"/>
    <w:rsid w:val="005C0C87"/>
    <w:rsid w:val="005C1CA8"/>
    <w:rsid w:val="005C2305"/>
    <w:rsid w:val="005C380B"/>
    <w:rsid w:val="005C3CD6"/>
    <w:rsid w:val="005C6290"/>
    <w:rsid w:val="005C78AC"/>
    <w:rsid w:val="005C7B81"/>
    <w:rsid w:val="005D10C7"/>
    <w:rsid w:val="005D17B6"/>
    <w:rsid w:val="005D27C4"/>
    <w:rsid w:val="005D659F"/>
    <w:rsid w:val="005E0959"/>
    <w:rsid w:val="005E10EF"/>
    <w:rsid w:val="005E1CE5"/>
    <w:rsid w:val="005E200B"/>
    <w:rsid w:val="005E27C9"/>
    <w:rsid w:val="005E2B0A"/>
    <w:rsid w:val="005E3718"/>
    <w:rsid w:val="005E3C58"/>
    <w:rsid w:val="005E4310"/>
    <w:rsid w:val="005E46C0"/>
    <w:rsid w:val="005E4839"/>
    <w:rsid w:val="005E57DA"/>
    <w:rsid w:val="005E5D12"/>
    <w:rsid w:val="005E7405"/>
    <w:rsid w:val="005E7B3C"/>
    <w:rsid w:val="005F0D53"/>
    <w:rsid w:val="005F0F1F"/>
    <w:rsid w:val="005F2D8D"/>
    <w:rsid w:val="005F369D"/>
    <w:rsid w:val="005F4906"/>
    <w:rsid w:val="005F54C6"/>
    <w:rsid w:val="005F6CEE"/>
    <w:rsid w:val="00600214"/>
    <w:rsid w:val="006016FA"/>
    <w:rsid w:val="006022D3"/>
    <w:rsid w:val="0060385A"/>
    <w:rsid w:val="00603BF0"/>
    <w:rsid w:val="006047D5"/>
    <w:rsid w:val="00604C0B"/>
    <w:rsid w:val="00605773"/>
    <w:rsid w:val="00605F93"/>
    <w:rsid w:val="006065CB"/>
    <w:rsid w:val="0060757D"/>
    <w:rsid w:val="00610BAD"/>
    <w:rsid w:val="00611142"/>
    <w:rsid w:val="00612FB9"/>
    <w:rsid w:val="00613A65"/>
    <w:rsid w:val="00613E01"/>
    <w:rsid w:val="006140E4"/>
    <w:rsid w:val="00616289"/>
    <w:rsid w:val="006163EC"/>
    <w:rsid w:val="00616A21"/>
    <w:rsid w:val="006201E6"/>
    <w:rsid w:val="006213C8"/>
    <w:rsid w:val="00621805"/>
    <w:rsid w:val="0062188C"/>
    <w:rsid w:val="00621F17"/>
    <w:rsid w:val="00622947"/>
    <w:rsid w:val="0062383B"/>
    <w:rsid w:val="00623A5E"/>
    <w:rsid w:val="00624051"/>
    <w:rsid w:val="00624637"/>
    <w:rsid w:val="006302D8"/>
    <w:rsid w:val="00631750"/>
    <w:rsid w:val="00634292"/>
    <w:rsid w:val="006351EA"/>
    <w:rsid w:val="00635F64"/>
    <w:rsid w:val="0063640C"/>
    <w:rsid w:val="00636C20"/>
    <w:rsid w:val="0064290F"/>
    <w:rsid w:val="00642AAB"/>
    <w:rsid w:val="006442F6"/>
    <w:rsid w:val="006445AA"/>
    <w:rsid w:val="0064505C"/>
    <w:rsid w:val="00645374"/>
    <w:rsid w:val="006471AC"/>
    <w:rsid w:val="00647939"/>
    <w:rsid w:val="00650338"/>
    <w:rsid w:val="00650BBD"/>
    <w:rsid w:val="00652610"/>
    <w:rsid w:val="0065481C"/>
    <w:rsid w:val="006549AF"/>
    <w:rsid w:val="006561F1"/>
    <w:rsid w:val="00656642"/>
    <w:rsid w:val="00657D0E"/>
    <w:rsid w:val="00661675"/>
    <w:rsid w:val="006644A2"/>
    <w:rsid w:val="00664BD5"/>
    <w:rsid w:val="00665121"/>
    <w:rsid w:val="00667A78"/>
    <w:rsid w:val="00667E31"/>
    <w:rsid w:val="00671957"/>
    <w:rsid w:val="0067356C"/>
    <w:rsid w:val="0067366F"/>
    <w:rsid w:val="00674D77"/>
    <w:rsid w:val="00675854"/>
    <w:rsid w:val="00681C27"/>
    <w:rsid w:val="0068337E"/>
    <w:rsid w:val="00683959"/>
    <w:rsid w:val="00683E83"/>
    <w:rsid w:val="006849F3"/>
    <w:rsid w:val="00684EA6"/>
    <w:rsid w:val="006854FC"/>
    <w:rsid w:val="006856A2"/>
    <w:rsid w:val="006860DF"/>
    <w:rsid w:val="006873CC"/>
    <w:rsid w:val="0068762A"/>
    <w:rsid w:val="006902BC"/>
    <w:rsid w:val="00690521"/>
    <w:rsid w:val="0069144A"/>
    <w:rsid w:val="00691B8B"/>
    <w:rsid w:val="0069627D"/>
    <w:rsid w:val="00696339"/>
    <w:rsid w:val="006A0077"/>
    <w:rsid w:val="006A3550"/>
    <w:rsid w:val="006A4C8F"/>
    <w:rsid w:val="006A4FF4"/>
    <w:rsid w:val="006A50FB"/>
    <w:rsid w:val="006A53DE"/>
    <w:rsid w:val="006A5476"/>
    <w:rsid w:val="006A5EFF"/>
    <w:rsid w:val="006A738B"/>
    <w:rsid w:val="006A7A15"/>
    <w:rsid w:val="006A7A59"/>
    <w:rsid w:val="006B07C6"/>
    <w:rsid w:val="006B0EEB"/>
    <w:rsid w:val="006B2798"/>
    <w:rsid w:val="006B34CD"/>
    <w:rsid w:val="006B40C1"/>
    <w:rsid w:val="006B426C"/>
    <w:rsid w:val="006B6425"/>
    <w:rsid w:val="006B644C"/>
    <w:rsid w:val="006B78D6"/>
    <w:rsid w:val="006C0135"/>
    <w:rsid w:val="006C03D6"/>
    <w:rsid w:val="006C090D"/>
    <w:rsid w:val="006C1878"/>
    <w:rsid w:val="006C1BDA"/>
    <w:rsid w:val="006C1BE1"/>
    <w:rsid w:val="006C23E1"/>
    <w:rsid w:val="006C2A51"/>
    <w:rsid w:val="006C2B06"/>
    <w:rsid w:val="006C324A"/>
    <w:rsid w:val="006C3FC8"/>
    <w:rsid w:val="006C4AFB"/>
    <w:rsid w:val="006C4E20"/>
    <w:rsid w:val="006C5127"/>
    <w:rsid w:val="006C5179"/>
    <w:rsid w:val="006C5BF7"/>
    <w:rsid w:val="006C61A9"/>
    <w:rsid w:val="006D0F3B"/>
    <w:rsid w:val="006D0F79"/>
    <w:rsid w:val="006D1C7A"/>
    <w:rsid w:val="006D2469"/>
    <w:rsid w:val="006D2CC0"/>
    <w:rsid w:val="006D376A"/>
    <w:rsid w:val="006D3A70"/>
    <w:rsid w:val="006D3E81"/>
    <w:rsid w:val="006D4577"/>
    <w:rsid w:val="006D6556"/>
    <w:rsid w:val="006D6B56"/>
    <w:rsid w:val="006D7BEB"/>
    <w:rsid w:val="006E0046"/>
    <w:rsid w:val="006E0060"/>
    <w:rsid w:val="006E249A"/>
    <w:rsid w:val="006E27BD"/>
    <w:rsid w:val="006E3401"/>
    <w:rsid w:val="006E47FF"/>
    <w:rsid w:val="006E4EDB"/>
    <w:rsid w:val="006E749E"/>
    <w:rsid w:val="006F07E2"/>
    <w:rsid w:val="006F1253"/>
    <w:rsid w:val="006F2363"/>
    <w:rsid w:val="006F4616"/>
    <w:rsid w:val="006F6240"/>
    <w:rsid w:val="00700047"/>
    <w:rsid w:val="007007C1"/>
    <w:rsid w:val="00700F31"/>
    <w:rsid w:val="0070241F"/>
    <w:rsid w:val="00702D73"/>
    <w:rsid w:val="00703B81"/>
    <w:rsid w:val="00703BB2"/>
    <w:rsid w:val="00703E26"/>
    <w:rsid w:val="007040CB"/>
    <w:rsid w:val="00704DAD"/>
    <w:rsid w:val="00704F27"/>
    <w:rsid w:val="00704FFB"/>
    <w:rsid w:val="0070625C"/>
    <w:rsid w:val="007062D2"/>
    <w:rsid w:val="00706A1B"/>
    <w:rsid w:val="00706CE9"/>
    <w:rsid w:val="00711046"/>
    <w:rsid w:val="00711AC8"/>
    <w:rsid w:val="00711C1E"/>
    <w:rsid w:val="00712139"/>
    <w:rsid w:val="0071294C"/>
    <w:rsid w:val="00712E55"/>
    <w:rsid w:val="00713285"/>
    <w:rsid w:val="007140DC"/>
    <w:rsid w:val="00714342"/>
    <w:rsid w:val="00714374"/>
    <w:rsid w:val="00715930"/>
    <w:rsid w:val="00717000"/>
    <w:rsid w:val="00720201"/>
    <w:rsid w:val="0072119E"/>
    <w:rsid w:val="007211FC"/>
    <w:rsid w:val="00721325"/>
    <w:rsid w:val="007218DB"/>
    <w:rsid w:val="00723036"/>
    <w:rsid w:val="00723204"/>
    <w:rsid w:val="00723CB9"/>
    <w:rsid w:val="0072446B"/>
    <w:rsid w:val="00724497"/>
    <w:rsid w:val="0072463F"/>
    <w:rsid w:val="0072492D"/>
    <w:rsid w:val="0072746E"/>
    <w:rsid w:val="00727F35"/>
    <w:rsid w:val="007302DD"/>
    <w:rsid w:val="007304EB"/>
    <w:rsid w:val="00730FEC"/>
    <w:rsid w:val="007315DD"/>
    <w:rsid w:val="00731F01"/>
    <w:rsid w:val="007325EC"/>
    <w:rsid w:val="00732A0A"/>
    <w:rsid w:val="00732AFB"/>
    <w:rsid w:val="007334C2"/>
    <w:rsid w:val="0073430A"/>
    <w:rsid w:val="00734540"/>
    <w:rsid w:val="00734DC9"/>
    <w:rsid w:val="00736553"/>
    <w:rsid w:val="00740EC7"/>
    <w:rsid w:val="00743335"/>
    <w:rsid w:val="00743A2A"/>
    <w:rsid w:val="00743E14"/>
    <w:rsid w:val="0074411A"/>
    <w:rsid w:val="00746BF5"/>
    <w:rsid w:val="00747576"/>
    <w:rsid w:val="00750E62"/>
    <w:rsid w:val="007521EC"/>
    <w:rsid w:val="0075221E"/>
    <w:rsid w:val="00753D69"/>
    <w:rsid w:val="00755CB6"/>
    <w:rsid w:val="00755E5D"/>
    <w:rsid w:val="00757461"/>
    <w:rsid w:val="007574A0"/>
    <w:rsid w:val="00760993"/>
    <w:rsid w:val="00760D47"/>
    <w:rsid w:val="00761E1D"/>
    <w:rsid w:val="00761FF3"/>
    <w:rsid w:val="0076349B"/>
    <w:rsid w:val="007635B8"/>
    <w:rsid w:val="007661FC"/>
    <w:rsid w:val="00766664"/>
    <w:rsid w:val="0076687E"/>
    <w:rsid w:val="0076736D"/>
    <w:rsid w:val="00771664"/>
    <w:rsid w:val="00771EA2"/>
    <w:rsid w:val="00773A85"/>
    <w:rsid w:val="00774E2D"/>
    <w:rsid w:val="0077525A"/>
    <w:rsid w:val="00776341"/>
    <w:rsid w:val="0077660C"/>
    <w:rsid w:val="00776F6F"/>
    <w:rsid w:val="00777252"/>
    <w:rsid w:val="007773B8"/>
    <w:rsid w:val="007776E5"/>
    <w:rsid w:val="00777D5D"/>
    <w:rsid w:val="00780321"/>
    <w:rsid w:val="00781E88"/>
    <w:rsid w:val="00781F5F"/>
    <w:rsid w:val="0078288B"/>
    <w:rsid w:val="00784EB8"/>
    <w:rsid w:val="00785829"/>
    <w:rsid w:val="00785F95"/>
    <w:rsid w:val="00786978"/>
    <w:rsid w:val="00786E9E"/>
    <w:rsid w:val="007874E3"/>
    <w:rsid w:val="007902C6"/>
    <w:rsid w:val="007919FF"/>
    <w:rsid w:val="00792384"/>
    <w:rsid w:val="007928FB"/>
    <w:rsid w:val="007929F3"/>
    <w:rsid w:val="00792A96"/>
    <w:rsid w:val="00797FB0"/>
    <w:rsid w:val="007A0506"/>
    <w:rsid w:val="007A2066"/>
    <w:rsid w:val="007A25D7"/>
    <w:rsid w:val="007A31DC"/>
    <w:rsid w:val="007A36ED"/>
    <w:rsid w:val="007A3731"/>
    <w:rsid w:val="007A380E"/>
    <w:rsid w:val="007A4EBD"/>
    <w:rsid w:val="007A5368"/>
    <w:rsid w:val="007A6C02"/>
    <w:rsid w:val="007A6CB2"/>
    <w:rsid w:val="007B01D2"/>
    <w:rsid w:val="007B143F"/>
    <w:rsid w:val="007B1ABE"/>
    <w:rsid w:val="007B21AD"/>
    <w:rsid w:val="007B3938"/>
    <w:rsid w:val="007B4977"/>
    <w:rsid w:val="007B6CF5"/>
    <w:rsid w:val="007B73AA"/>
    <w:rsid w:val="007C1C45"/>
    <w:rsid w:val="007C371B"/>
    <w:rsid w:val="007C3D30"/>
    <w:rsid w:val="007C4AD7"/>
    <w:rsid w:val="007C5491"/>
    <w:rsid w:val="007C68EB"/>
    <w:rsid w:val="007C70B5"/>
    <w:rsid w:val="007C78B3"/>
    <w:rsid w:val="007D03F1"/>
    <w:rsid w:val="007D139E"/>
    <w:rsid w:val="007D1A3D"/>
    <w:rsid w:val="007D26BE"/>
    <w:rsid w:val="007D3E95"/>
    <w:rsid w:val="007D549B"/>
    <w:rsid w:val="007D6294"/>
    <w:rsid w:val="007D6A91"/>
    <w:rsid w:val="007D6C5C"/>
    <w:rsid w:val="007E12FB"/>
    <w:rsid w:val="007E1712"/>
    <w:rsid w:val="007E1902"/>
    <w:rsid w:val="007E3912"/>
    <w:rsid w:val="007E3CAD"/>
    <w:rsid w:val="007E5511"/>
    <w:rsid w:val="007E62B2"/>
    <w:rsid w:val="007E66D0"/>
    <w:rsid w:val="007E6B2D"/>
    <w:rsid w:val="007E6EA9"/>
    <w:rsid w:val="007E7573"/>
    <w:rsid w:val="007E75A3"/>
    <w:rsid w:val="007F016B"/>
    <w:rsid w:val="007F1BFC"/>
    <w:rsid w:val="007F275B"/>
    <w:rsid w:val="007F2C09"/>
    <w:rsid w:val="007F31B5"/>
    <w:rsid w:val="008011C8"/>
    <w:rsid w:val="00801797"/>
    <w:rsid w:val="00803595"/>
    <w:rsid w:val="00803654"/>
    <w:rsid w:val="008041E3"/>
    <w:rsid w:val="00805DB6"/>
    <w:rsid w:val="008061D9"/>
    <w:rsid w:val="00806395"/>
    <w:rsid w:val="00810CEE"/>
    <w:rsid w:val="00811EA0"/>
    <w:rsid w:val="00813747"/>
    <w:rsid w:val="008157EF"/>
    <w:rsid w:val="00817EA8"/>
    <w:rsid w:val="00820033"/>
    <w:rsid w:val="0082261A"/>
    <w:rsid w:val="008258D0"/>
    <w:rsid w:val="00826C29"/>
    <w:rsid w:val="00830460"/>
    <w:rsid w:val="00831630"/>
    <w:rsid w:val="0083216F"/>
    <w:rsid w:val="00832F5F"/>
    <w:rsid w:val="0083305D"/>
    <w:rsid w:val="00833FD2"/>
    <w:rsid w:val="0083469A"/>
    <w:rsid w:val="0083525E"/>
    <w:rsid w:val="008358EE"/>
    <w:rsid w:val="00835D52"/>
    <w:rsid w:val="00836887"/>
    <w:rsid w:val="00836C24"/>
    <w:rsid w:val="00836E08"/>
    <w:rsid w:val="0084142B"/>
    <w:rsid w:val="00842627"/>
    <w:rsid w:val="0084360F"/>
    <w:rsid w:val="00846429"/>
    <w:rsid w:val="00846D83"/>
    <w:rsid w:val="00847409"/>
    <w:rsid w:val="00847715"/>
    <w:rsid w:val="00847855"/>
    <w:rsid w:val="00847B72"/>
    <w:rsid w:val="00850915"/>
    <w:rsid w:val="008516A0"/>
    <w:rsid w:val="00853071"/>
    <w:rsid w:val="0085326F"/>
    <w:rsid w:val="00853800"/>
    <w:rsid w:val="0085558F"/>
    <w:rsid w:val="00855760"/>
    <w:rsid w:val="00856DDE"/>
    <w:rsid w:val="00860024"/>
    <w:rsid w:val="008611BF"/>
    <w:rsid w:val="008617D4"/>
    <w:rsid w:val="0086384F"/>
    <w:rsid w:val="00864352"/>
    <w:rsid w:val="00864AA2"/>
    <w:rsid w:val="008652BE"/>
    <w:rsid w:val="00866E0C"/>
    <w:rsid w:val="008672B6"/>
    <w:rsid w:val="00867DCE"/>
    <w:rsid w:val="00870A70"/>
    <w:rsid w:val="00870D92"/>
    <w:rsid w:val="00873B74"/>
    <w:rsid w:val="00874585"/>
    <w:rsid w:val="008745E1"/>
    <w:rsid w:val="00874C9A"/>
    <w:rsid w:val="00874F15"/>
    <w:rsid w:val="00876711"/>
    <w:rsid w:val="00876FA6"/>
    <w:rsid w:val="008772BE"/>
    <w:rsid w:val="008774D3"/>
    <w:rsid w:val="00877C88"/>
    <w:rsid w:val="008801DF"/>
    <w:rsid w:val="00880D85"/>
    <w:rsid w:val="008821A2"/>
    <w:rsid w:val="008832E7"/>
    <w:rsid w:val="00884197"/>
    <w:rsid w:val="00885278"/>
    <w:rsid w:val="00890EAB"/>
    <w:rsid w:val="00891243"/>
    <w:rsid w:val="0089157B"/>
    <w:rsid w:val="00895A7A"/>
    <w:rsid w:val="00897F98"/>
    <w:rsid w:val="008A05C4"/>
    <w:rsid w:val="008A1228"/>
    <w:rsid w:val="008A262D"/>
    <w:rsid w:val="008A2F36"/>
    <w:rsid w:val="008A56D8"/>
    <w:rsid w:val="008A573B"/>
    <w:rsid w:val="008A5768"/>
    <w:rsid w:val="008A58E7"/>
    <w:rsid w:val="008A5B5D"/>
    <w:rsid w:val="008A5F6C"/>
    <w:rsid w:val="008A6807"/>
    <w:rsid w:val="008A6B40"/>
    <w:rsid w:val="008A74F7"/>
    <w:rsid w:val="008A7635"/>
    <w:rsid w:val="008A7CA2"/>
    <w:rsid w:val="008B38C1"/>
    <w:rsid w:val="008B48D8"/>
    <w:rsid w:val="008B4EB8"/>
    <w:rsid w:val="008B77E2"/>
    <w:rsid w:val="008C27BE"/>
    <w:rsid w:val="008C2F16"/>
    <w:rsid w:val="008C4FC7"/>
    <w:rsid w:val="008C5893"/>
    <w:rsid w:val="008C591B"/>
    <w:rsid w:val="008C66B7"/>
    <w:rsid w:val="008C6A18"/>
    <w:rsid w:val="008D1146"/>
    <w:rsid w:val="008D3B24"/>
    <w:rsid w:val="008D454F"/>
    <w:rsid w:val="008D4E9B"/>
    <w:rsid w:val="008D5A11"/>
    <w:rsid w:val="008D649C"/>
    <w:rsid w:val="008D68D4"/>
    <w:rsid w:val="008D6AF5"/>
    <w:rsid w:val="008D75DD"/>
    <w:rsid w:val="008D7E7C"/>
    <w:rsid w:val="008E244C"/>
    <w:rsid w:val="008E591B"/>
    <w:rsid w:val="008E614D"/>
    <w:rsid w:val="008E65ED"/>
    <w:rsid w:val="008E6DE8"/>
    <w:rsid w:val="008F1752"/>
    <w:rsid w:val="008F1B62"/>
    <w:rsid w:val="008F26BC"/>
    <w:rsid w:val="008F4499"/>
    <w:rsid w:val="008F4CCD"/>
    <w:rsid w:val="008F506E"/>
    <w:rsid w:val="008F54A9"/>
    <w:rsid w:val="008F5B15"/>
    <w:rsid w:val="008F7FF4"/>
    <w:rsid w:val="00901A1E"/>
    <w:rsid w:val="00901F7D"/>
    <w:rsid w:val="00902134"/>
    <w:rsid w:val="00903717"/>
    <w:rsid w:val="009042D4"/>
    <w:rsid w:val="00904982"/>
    <w:rsid w:val="009051A5"/>
    <w:rsid w:val="00905AB6"/>
    <w:rsid w:val="0090612E"/>
    <w:rsid w:val="00906EC1"/>
    <w:rsid w:val="009100D9"/>
    <w:rsid w:val="0091019C"/>
    <w:rsid w:val="0091042E"/>
    <w:rsid w:val="0091134C"/>
    <w:rsid w:val="00911DB1"/>
    <w:rsid w:val="009136B6"/>
    <w:rsid w:val="00915F65"/>
    <w:rsid w:val="00916EAF"/>
    <w:rsid w:val="00920408"/>
    <w:rsid w:val="0092083D"/>
    <w:rsid w:val="009216B7"/>
    <w:rsid w:val="009226E4"/>
    <w:rsid w:val="00922C72"/>
    <w:rsid w:val="00922C8A"/>
    <w:rsid w:val="009301CE"/>
    <w:rsid w:val="00932978"/>
    <w:rsid w:val="00933F74"/>
    <w:rsid w:val="009350BE"/>
    <w:rsid w:val="00936D2E"/>
    <w:rsid w:val="00940896"/>
    <w:rsid w:val="009412CE"/>
    <w:rsid w:val="00942965"/>
    <w:rsid w:val="00944D31"/>
    <w:rsid w:val="00944DF7"/>
    <w:rsid w:val="00946488"/>
    <w:rsid w:val="0094657F"/>
    <w:rsid w:val="0094681C"/>
    <w:rsid w:val="00947187"/>
    <w:rsid w:val="0094759A"/>
    <w:rsid w:val="00947F8A"/>
    <w:rsid w:val="00950339"/>
    <w:rsid w:val="00950B42"/>
    <w:rsid w:val="00951CFA"/>
    <w:rsid w:val="00952D6B"/>
    <w:rsid w:val="00952EB5"/>
    <w:rsid w:val="00953030"/>
    <w:rsid w:val="009532D6"/>
    <w:rsid w:val="00953981"/>
    <w:rsid w:val="00953BF1"/>
    <w:rsid w:val="0095543A"/>
    <w:rsid w:val="00957ABD"/>
    <w:rsid w:val="009603E8"/>
    <w:rsid w:val="00960518"/>
    <w:rsid w:val="009607EA"/>
    <w:rsid w:val="00961DBD"/>
    <w:rsid w:val="00962C45"/>
    <w:rsid w:val="009638FF"/>
    <w:rsid w:val="00964A0A"/>
    <w:rsid w:val="0096666E"/>
    <w:rsid w:val="00972616"/>
    <w:rsid w:val="009733DE"/>
    <w:rsid w:val="00974C18"/>
    <w:rsid w:val="0097672A"/>
    <w:rsid w:val="0097761A"/>
    <w:rsid w:val="00981AB3"/>
    <w:rsid w:val="009834F3"/>
    <w:rsid w:val="00983641"/>
    <w:rsid w:val="0098418A"/>
    <w:rsid w:val="00984558"/>
    <w:rsid w:val="00984C28"/>
    <w:rsid w:val="00985577"/>
    <w:rsid w:val="00987515"/>
    <w:rsid w:val="009912F5"/>
    <w:rsid w:val="00991B76"/>
    <w:rsid w:val="00992667"/>
    <w:rsid w:val="00993207"/>
    <w:rsid w:val="009933C0"/>
    <w:rsid w:val="009949A7"/>
    <w:rsid w:val="00994CA2"/>
    <w:rsid w:val="00995EAE"/>
    <w:rsid w:val="00997949"/>
    <w:rsid w:val="009A1930"/>
    <w:rsid w:val="009A2F0B"/>
    <w:rsid w:val="009A3B15"/>
    <w:rsid w:val="009A48EA"/>
    <w:rsid w:val="009A5065"/>
    <w:rsid w:val="009A52AD"/>
    <w:rsid w:val="009A5AA0"/>
    <w:rsid w:val="009A5B0B"/>
    <w:rsid w:val="009B0EBB"/>
    <w:rsid w:val="009B1198"/>
    <w:rsid w:val="009B200C"/>
    <w:rsid w:val="009B50E8"/>
    <w:rsid w:val="009B62EF"/>
    <w:rsid w:val="009B6636"/>
    <w:rsid w:val="009B6DF6"/>
    <w:rsid w:val="009B6EB4"/>
    <w:rsid w:val="009B6FFD"/>
    <w:rsid w:val="009B75CE"/>
    <w:rsid w:val="009C1E6D"/>
    <w:rsid w:val="009C2112"/>
    <w:rsid w:val="009C21E2"/>
    <w:rsid w:val="009C23C3"/>
    <w:rsid w:val="009C3B6A"/>
    <w:rsid w:val="009C3CB2"/>
    <w:rsid w:val="009C59D3"/>
    <w:rsid w:val="009C5B8E"/>
    <w:rsid w:val="009C70D8"/>
    <w:rsid w:val="009C7769"/>
    <w:rsid w:val="009D1672"/>
    <w:rsid w:val="009D1A86"/>
    <w:rsid w:val="009D2256"/>
    <w:rsid w:val="009D3563"/>
    <w:rsid w:val="009D3BAA"/>
    <w:rsid w:val="009D4791"/>
    <w:rsid w:val="009D4DEC"/>
    <w:rsid w:val="009D6AD0"/>
    <w:rsid w:val="009D78A0"/>
    <w:rsid w:val="009E0EE2"/>
    <w:rsid w:val="009E1022"/>
    <w:rsid w:val="009E2D7F"/>
    <w:rsid w:val="009E6635"/>
    <w:rsid w:val="009F006F"/>
    <w:rsid w:val="009F0392"/>
    <w:rsid w:val="009F1102"/>
    <w:rsid w:val="009F1E8D"/>
    <w:rsid w:val="009F2D6F"/>
    <w:rsid w:val="009F33C3"/>
    <w:rsid w:val="009F3457"/>
    <w:rsid w:val="009F666A"/>
    <w:rsid w:val="009F6A6B"/>
    <w:rsid w:val="009F73EF"/>
    <w:rsid w:val="009F7DFE"/>
    <w:rsid w:val="00A01378"/>
    <w:rsid w:val="00A01C0C"/>
    <w:rsid w:val="00A02B24"/>
    <w:rsid w:val="00A031E9"/>
    <w:rsid w:val="00A03A21"/>
    <w:rsid w:val="00A03AB5"/>
    <w:rsid w:val="00A03D78"/>
    <w:rsid w:val="00A047ED"/>
    <w:rsid w:val="00A04AF3"/>
    <w:rsid w:val="00A04C78"/>
    <w:rsid w:val="00A0564F"/>
    <w:rsid w:val="00A05754"/>
    <w:rsid w:val="00A06AF9"/>
    <w:rsid w:val="00A06BED"/>
    <w:rsid w:val="00A07730"/>
    <w:rsid w:val="00A1119E"/>
    <w:rsid w:val="00A111E9"/>
    <w:rsid w:val="00A11C78"/>
    <w:rsid w:val="00A11E9E"/>
    <w:rsid w:val="00A1396C"/>
    <w:rsid w:val="00A13A65"/>
    <w:rsid w:val="00A13EA6"/>
    <w:rsid w:val="00A14CBD"/>
    <w:rsid w:val="00A150F2"/>
    <w:rsid w:val="00A16B6F"/>
    <w:rsid w:val="00A17544"/>
    <w:rsid w:val="00A17D2E"/>
    <w:rsid w:val="00A2004E"/>
    <w:rsid w:val="00A25FEF"/>
    <w:rsid w:val="00A27A94"/>
    <w:rsid w:val="00A30AA6"/>
    <w:rsid w:val="00A31244"/>
    <w:rsid w:val="00A32E2A"/>
    <w:rsid w:val="00A343C8"/>
    <w:rsid w:val="00A35391"/>
    <w:rsid w:val="00A357A9"/>
    <w:rsid w:val="00A41F80"/>
    <w:rsid w:val="00A42DE5"/>
    <w:rsid w:val="00A42E78"/>
    <w:rsid w:val="00A44296"/>
    <w:rsid w:val="00A44B4B"/>
    <w:rsid w:val="00A44FCE"/>
    <w:rsid w:val="00A45637"/>
    <w:rsid w:val="00A463BE"/>
    <w:rsid w:val="00A46614"/>
    <w:rsid w:val="00A5053D"/>
    <w:rsid w:val="00A50638"/>
    <w:rsid w:val="00A512AB"/>
    <w:rsid w:val="00A51CDD"/>
    <w:rsid w:val="00A52908"/>
    <w:rsid w:val="00A52C2B"/>
    <w:rsid w:val="00A53007"/>
    <w:rsid w:val="00A53BAD"/>
    <w:rsid w:val="00A541C0"/>
    <w:rsid w:val="00A54B0D"/>
    <w:rsid w:val="00A54D72"/>
    <w:rsid w:val="00A54D84"/>
    <w:rsid w:val="00A54FEA"/>
    <w:rsid w:val="00A567D7"/>
    <w:rsid w:val="00A5695F"/>
    <w:rsid w:val="00A569C6"/>
    <w:rsid w:val="00A6023A"/>
    <w:rsid w:val="00A60A37"/>
    <w:rsid w:val="00A612E6"/>
    <w:rsid w:val="00A61B97"/>
    <w:rsid w:val="00A61FBC"/>
    <w:rsid w:val="00A630DE"/>
    <w:rsid w:val="00A63929"/>
    <w:rsid w:val="00A6487E"/>
    <w:rsid w:val="00A65A6E"/>
    <w:rsid w:val="00A6647E"/>
    <w:rsid w:val="00A666E3"/>
    <w:rsid w:val="00A673B3"/>
    <w:rsid w:val="00A67AFF"/>
    <w:rsid w:val="00A71728"/>
    <w:rsid w:val="00A718D6"/>
    <w:rsid w:val="00A72878"/>
    <w:rsid w:val="00A72B03"/>
    <w:rsid w:val="00A72C12"/>
    <w:rsid w:val="00A73104"/>
    <w:rsid w:val="00A73F44"/>
    <w:rsid w:val="00A73FE4"/>
    <w:rsid w:val="00A74394"/>
    <w:rsid w:val="00A748FB"/>
    <w:rsid w:val="00A75055"/>
    <w:rsid w:val="00A75398"/>
    <w:rsid w:val="00A76068"/>
    <w:rsid w:val="00A763E9"/>
    <w:rsid w:val="00A7728B"/>
    <w:rsid w:val="00A772F5"/>
    <w:rsid w:val="00A8102E"/>
    <w:rsid w:val="00A811D9"/>
    <w:rsid w:val="00A82348"/>
    <w:rsid w:val="00A82793"/>
    <w:rsid w:val="00A82BD9"/>
    <w:rsid w:val="00A83C7F"/>
    <w:rsid w:val="00A84113"/>
    <w:rsid w:val="00A847C9"/>
    <w:rsid w:val="00A86427"/>
    <w:rsid w:val="00A86D65"/>
    <w:rsid w:val="00A91107"/>
    <w:rsid w:val="00A91643"/>
    <w:rsid w:val="00A92F94"/>
    <w:rsid w:val="00A941BF"/>
    <w:rsid w:val="00A941DB"/>
    <w:rsid w:val="00A966C8"/>
    <w:rsid w:val="00A96C2A"/>
    <w:rsid w:val="00A96E64"/>
    <w:rsid w:val="00A97B43"/>
    <w:rsid w:val="00AA12E5"/>
    <w:rsid w:val="00AA1895"/>
    <w:rsid w:val="00AA2459"/>
    <w:rsid w:val="00AA276C"/>
    <w:rsid w:val="00AA2E6E"/>
    <w:rsid w:val="00AA43E8"/>
    <w:rsid w:val="00AA5FA3"/>
    <w:rsid w:val="00AB086F"/>
    <w:rsid w:val="00AB23C9"/>
    <w:rsid w:val="00AB24C5"/>
    <w:rsid w:val="00AB43A0"/>
    <w:rsid w:val="00AB4D1B"/>
    <w:rsid w:val="00AB4D6D"/>
    <w:rsid w:val="00AB4E95"/>
    <w:rsid w:val="00AB65D7"/>
    <w:rsid w:val="00AB6CF9"/>
    <w:rsid w:val="00AB7599"/>
    <w:rsid w:val="00AB770A"/>
    <w:rsid w:val="00AB7886"/>
    <w:rsid w:val="00AC07A5"/>
    <w:rsid w:val="00AC0C84"/>
    <w:rsid w:val="00AC4001"/>
    <w:rsid w:val="00AC4599"/>
    <w:rsid w:val="00AC4B51"/>
    <w:rsid w:val="00AC530A"/>
    <w:rsid w:val="00AC5A41"/>
    <w:rsid w:val="00AC66AE"/>
    <w:rsid w:val="00AC7557"/>
    <w:rsid w:val="00AD1185"/>
    <w:rsid w:val="00AD3069"/>
    <w:rsid w:val="00AD3DDC"/>
    <w:rsid w:val="00AD403C"/>
    <w:rsid w:val="00AD476C"/>
    <w:rsid w:val="00AD4D20"/>
    <w:rsid w:val="00AD51D9"/>
    <w:rsid w:val="00AD5FAE"/>
    <w:rsid w:val="00AD63FC"/>
    <w:rsid w:val="00AD681D"/>
    <w:rsid w:val="00AD77FF"/>
    <w:rsid w:val="00AE43BB"/>
    <w:rsid w:val="00AE4987"/>
    <w:rsid w:val="00AE50A6"/>
    <w:rsid w:val="00AE5D5A"/>
    <w:rsid w:val="00AE6DAF"/>
    <w:rsid w:val="00AE7DFC"/>
    <w:rsid w:val="00AF11E1"/>
    <w:rsid w:val="00AF22C5"/>
    <w:rsid w:val="00AF419F"/>
    <w:rsid w:val="00AF527C"/>
    <w:rsid w:val="00AF72FC"/>
    <w:rsid w:val="00AF7DBD"/>
    <w:rsid w:val="00B008A7"/>
    <w:rsid w:val="00B017FA"/>
    <w:rsid w:val="00B019F3"/>
    <w:rsid w:val="00B03CD6"/>
    <w:rsid w:val="00B03F00"/>
    <w:rsid w:val="00B04186"/>
    <w:rsid w:val="00B0494F"/>
    <w:rsid w:val="00B04963"/>
    <w:rsid w:val="00B04FEA"/>
    <w:rsid w:val="00B05308"/>
    <w:rsid w:val="00B1002B"/>
    <w:rsid w:val="00B11620"/>
    <w:rsid w:val="00B12B40"/>
    <w:rsid w:val="00B14758"/>
    <w:rsid w:val="00B15048"/>
    <w:rsid w:val="00B154E7"/>
    <w:rsid w:val="00B16DAD"/>
    <w:rsid w:val="00B17E2A"/>
    <w:rsid w:val="00B20D74"/>
    <w:rsid w:val="00B226C1"/>
    <w:rsid w:val="00B24089"/>
    <w:rsid w:val="00B2421B"/>
    <w:rsid w:val="00B27388"/>
    <w:rsid w:val="00B274FB"/>
    <w:rsid w:val="00B27F66"/>
    <w:rsid w:val="00B30469"/>
    <w:rsid w:val="00B30C52"/>
    <w:rsid w:val="00B3404A"/>
    <w:rsid w:val="00B34B27"/>
    <w:rsid w:val="00B34BA2"/>
    <w:rsid w:val="00B35ECF"/>
    <w:rsid w:val="00B41037"/>
    <w:rsid w:val="00B415D0"/>
    <w:rsid w:val="00B4299C"/>
    <w:rsid w:val="00B43AB1"/>
    <w:rsid w:val="00B43C0A"/>
    <w:rsid w:val="00B44015"/>
    <w:rsid w:val="00B45032"/>
    <w:rsid w:val="00B463AC"/>
    <w:rsid w:val="00B46947"/>
    <w:rsid w:val="00B50F7C"/>
    <w:rsid w:val="00B50FD5"/>
    <w:rsid w:val="00B537FA"/>
    <w:rsid w:val="00B5578F"/>
    <w:rsid w:val="00B567C3"/>
    <w:rsid w:val="00B570EA"/>
    <w:rsid w:val="00B57248"/>
    <w:rsid w:val="00B62C74"/>
    <w:rsid w:val="00B62ED3"/>
    <w:rsid w:val="00B6312F"/>
    <w:rsid w:val="00B636D6"/>
    <w:rsid w:val="00B63E87"/>
    <w:rsid w:val="00B6453F"/>
    <w:rsid w:val="00B662D0"/>
    <w:rsid w:val="00B67191"/>
    <w:rsid w:val="00B674A0"/>
    <w:rsid w:val="00B71E54"/>
    <w:rsid w:val="00B743BE"/>
    <w:rsid w:val="00B7612F"/>
    <w:rsid w:val="00B76637"/>
    <w:rsid w:val="00B76926"/>
    <w:rsid w:val="00B80144"/>
    <w:rsid w:val="00B812A0"/>
    <w:rsid w:val="00B81811"/>
    <w:rsid w:val="00B828FC"/>
    <w:rsid w:val="00B82926"/>
    <w:rsid w:val="00B8443C"/>
    <w:rsid w:val="00B902D7"/>
    <w:rsid w:val="00B9133E"/>
    <w:rsid w:val="00B941A2"/>
    <w:rsid w:val="00BA1A47"/>
    <w:rsid w:val="00BA1F62"/>
    <w:rsid w:val="00BA5D15"/>
    <w:rsid w:val="00BB0AE9"/>
    <w:rsid w:val="00BB1141"/>
    <w:rsid w:val="00BB1C0F"/>
    <w:rsid w:val="00BB3B44"/>
    <w:rsid w:val="00BB4021"/>
    <w:rsid w:val="00BB4AEC"/>
    <w:rsid w:val="00BB5969"/>
    <w:rsid w:val="00BB6183"/>
    <w:rsid w:val="00BB6FEE"/>
    <w:rsid w:val="00BB705C"/>
    <w:rsid w:val="00BB71B4"/>
    <w:rsid w:val="00BC0AC2"/>
    <w:rsid w:val="00BC22D3"/>
    <w:rsid w:val="00BC2F09"/>
    <w:rsid w:val="00BC2F8C"/>
    <w:rsid w:val="00BC3241"/>
    <w:rsid w:val="00BC3571"/>
    <w:rsid w:val="00BC48A0"/>
    <w:rsid w:val="00BC52CA"/>
    <w:rsid w:val="00BC5CE8"/>
    <w:rsid w:val="00BC60BB"/>
    <w:rsid w:val="00BD1FB5"/>
    <w:rsid w:val="00BD32D3"/>
    <w:rsid w:val="00BD3B56"/>
    <w:rsid w:val="00BD4891"/>
    <w:rsid w:val="00BD4ED2"/>
    <w:rsid w:val="00BD68B3"/>
    <w:rsid w:val="00BD6BB6"/>
    <w:rsid w:val="00BE0608"/>
    <w:rsid w:val="00BE26E0"/>
    <w:rsid w:val="00BE2875"/>
    <w:rsid w:val="00BE305F"/>
    <w:rsid w:val="00BE32C9"/>
    <w:rsid w:val="00BE32FB"/>
    <w:rsid w:val="00BE38D8"/>
    <w:rsid w:val="00BE4115"/>
    <w:rsid w:val="00BE58AB"/>
    <w:rsid w:val="00BF2217"/>
    <w:rsid w:val="00BF33D0"/>
    <w:rsid w:val="00BF4B9D"/>
    <w:rsid w:val="00BF5665"/>
    <w:rsid w:val="00BF5B9E"/>
    <w:rsid w:val="00BF5C19"/>
    <w:rsid w:val="00BF5D27"/>
    <w:rsid w:val="00BF5E4E"/>
    <w:rsid w:val="00BF7595"/>
    <w:rsid w:val="00BF7FC8"/>
    <w:rsid w:val="00C0439E"/>
    <w:rsid w:val="00C04CFB"/>
    <w:rsid w:val="00C05C01"/>
    <w:rsid w:val="00C079D2"/>
    <w:rsid w:val="00C13258"/>
    <w:rsid w:val="00C13336"/>
    <w:rsid w:val="00C13344"/>
    <w:rsid w:val="00C1398D"/>
    <w:rsid w:val="00C14285"/>
    <w:rsid w:val="00C148C2"/>
    <w:rsid w:val="00C156A0"/>
    <w:rsid w:val="00C157A3"/>
    <w:rsid w:val="00C15B8F"/>
    <w:rsid w:val="00C167D5"/>
    <w:rsid w:val="00C16CF3"/>
    <w:rsid w:val="00C16E99"/>
    <w:rsid w:val="00C170E7"/>
    <w:rsid w:val="00C1713A"/>
    <w:rsid w:val="00C17786"/>
    <w:rsid w:val="00C204FB"/>
    <w:rsid w:val="00C21B9C"/>
    <w:rsid w:val="00C22AC3"/>
    <w:rsid w:val="00C241BC"/>
    <w:rsid w:val="00C24627"/>
    <w:rsid w:val="00C25697"/>
    <w:rsid w:val="00C2684F"/>
    <w:rsid w:val="00C279A4"/>
    <w:rsid w:val="00C31A2D"/>
    <w:rsid w:val="00C3269E"/>
    <w:rsid w:val="00C32A75"/>
    <w:rsid w:val="00C33760"/>
    <w:rsid w:val="00C33BAB"/>
    <w:rsid w:val="00C34766"/>
    <w:rsid w:val="00C34CF2"/>
    <w:rsid w:val="00C36454"/>
    <w:rsid w:val="00C3678C"/>
    <w:rsid w:val="00C4038F"/>
    <w:rsid w:val="00C40F70"/>
    <w:rsid w:val="00C42D17"/>
    <w:rsid w:val="00C42FBF"/>
    <w:rsid w:val="00C4572B"/>
    <w:rsid w:val="00C45853"/>
    <w:rsid w:val="00C45BDD"/>
    <w:rsid w:val="00C45CF4"/>
    <w:rsid w:val="00C5007B"/>
    <w:rsid w:val="00C5292B"/>
    <w:rsid w:val="00C54575"/>
    <w:rsid w:val="00C54650"/>
    <w:rsid w:val="00C56B07"/>
    <w:rsid w:val="00C57CE2"/>
    <w:rsid w:val="00C57E23"/>
    <w:rsid w:val="00C612C5"/>
    <w:rsid w:val="00C6330B"/>
    <w:rsid w:val="00C67CA4"/>
    <w:rsid w:val="00C711DF"/>
    <w:rsid w:val="00C75B6D"/>
    <w:rsid w:val="00C76F05"/>
    <w:rsid w:val="00C77328"/>
    <w:rsid w:val="00C80B05"/>
    <w:rsid w:val="00C81199"/>
    <w:rsid w:val="00C819AF"/>
    <w:rsid w:val="00C8258E"/>
    <w:rsid w:val="00C82F7B"/>
    <w:rsid w:val="00C84E45"/>
    <w:rsid w:val="00C84FF7"/>
    <w:rsid w:val="00C85992"/>
    <w:rsid w:val="00C86D19"/>
    <w:rsid w:val="00C9061F"/>
    <w:rsid w:val="00C906CA"/>
    <w:rsid w:val="00C9121B"/>
    <w:rsid w:val="00C91C1E"/>
    <w:rsid w:val="00C92AD9"/>
    <w:rsid w:val="00C92EFA"/>
    <w:rsid w:val="00C9371B"/>
    <w:rsid w:val="00C943DD"/>
    <w:rsid w:val="00C944CD"/>
    <w:rsid w:val="00C9484A"/>
    <w:rsid w:val="00C9544E"/>
    <w:rsid w:val="00C97D3C"/>
    <w:rsid w:val="00C97E45"/>
    <w:rsid w:val="00CA043F"/>
    <w:rsid w:val="00CA1676"/>
    <w:rsid w:val="00CA24AA"/>
    <w:rsid w:val="00CA3043"/>
    <w:rsid w:val="00CA3982"/>
    <w:rsid w:val="00CA47A9"/>
    <w:rsid w:val="00CA4967"/>
    <w:rsid w:val="00CA4C3B"/>
    <w:rsid w:val="00CB0EBA"/>
    <w:rsid w:val="00CB353E"/>
    <w:rsid w:val="00CB466C"/>
    <w:rsid w:val="00CB5127"/>
    <w:rsid w:val="00CB7B8F"/>
    <w:rsid w:val="00CB7FF5"/>
    <w:rsid w:val="00CC0062"/>
    <w:rsid w:val="00CC09C5"/>
    <w:rsid w:val="00CC343F"/>
    <w:rsid w:val="00CC34B6"/>
    <w:rsid w:val="00CC3C42"/>
    <w:rsid w:val="00CC3DB4"/>
    <w:rsid w:val="00CC5313"/>
    <w:rsid w:val="00CC609F"/>
    <w:rsid w:val="00CC6169"/>
    <w:rsid w:val="00CC719A"/>
    <w:rsid w:val="00CD075E"/>
    <w:rsid w:val="00CD1977"/>
    <w:rsid w:val="00CD6255"/>
    <w:rsid w:val="00CD679C"/>
    <w:rsid w:val="00CD683F"/>
    <w:rsid w:val="00CD6AB4"/>
    <w:rsid w:val="00CD758D"/>
    <w:rsid w:val="00CD75DF"/>
    <w:rsid w:val="00CE10F4"/>
    <w:rsid w:val="00CE2810"/>
    <w:rsid w:val="00CE367B"/>
    <w:rsid w:val="00CE3AE4"/>
    <w:rsid w:val="00CE7BBE"/>
    <w:rsid w:val="00CF37E6"/>
    <w:rsid w:val="00CF3B71"/>
    <w:rsid w:val="00CF775A"/>
    <w:rsid w:val="00CF77AE"/>
    <w:rsid w:val="00D00A58"/>
    <w:rsid w:val="00D019CF"/>
    <w:rsid w:val="00D01D4D"/>
    <w:rsid w:val="00D02575"/>
    <w:rsid w:val="00D035D4"/>
    <w:rsid w:val="00D03632"/>
    <w:rsid w:val="00D03907"/>
    <w:rsid w:val="00D040F0"/>
    <w:rsid w:val="00D061FC"/>
    <w:rsid w:val="00D06AB5"/>
    <w:rsid w:val="00D07FFC"/>
    <w:rsid w:val="00D1111A"/>
    <w:rsid w:val="00D14EE7"/>
    <w:rsid w:val="00D16852"/>
    <w:rsid w:val="00D168E9"/>
    <w:rsid w:val="00D207E6"/>
    <w:rsid w:val="00D23065"/>
    <w:rsid w:val="00D230D1"/>
    <w:rsid w:val="00D236CB"/>
    <w:rsid w:val="00D27136"/>
    <w:rsid w:val="00D30F3C"/>
    <w:rsid w:val="00D31EDD"/>
    <w:rsid w:val="00D3439F"/>
    <w:rsid w:val="00D34DE1"/>
    <w:rsid w:val="00D377F3"/>
    <w:rsid w:val="00D4043F"/>
    <w:rsid w:val="00D4062F"/>
    <w:rsid w:val="00D4086B"/>
    <w:rsid w:val="00D42CC5"/>
    <w:rsid w:val="00D432AF"/>
    <w:rsid w:val="00D43333"/>
    <w:rsid w:val="00D445B9"/>
    <w:rsid w:val="00D46223"/>
    <w:rsid w:val="00D46C5D"/>
    <w:rsid w:val="00D47C01"/>
    <w:rsid w:val="00D53B19"/>
    <w:rsid w:val="00D563E0"/>
    <w:rsid w:val="00D61A20"/>
    <w:rsid w:val="00D62F30"/>
    <w:rsid w:val="00D631BA"/>
    <w:rsid w:val="00D657D4"/>
    <w:rsid w:val="00D66968"/>
    <w:rsid w:val="00D67711"/>
    <w:rsid w:val="00D70942"/>
    <w:rsid w:val="00D71D72"/>
    <w:rsid w:val="00D72653"/>
    <w:rsid w:val="00D731B8"/>
    <w:rsid w:val="00D7322D"/>
    <w:rsid w:val="00D7632F"/>
    <w:rsid w:val="00D76786"/>
    <w:rsid w:val="00D77E09"/>
    <w:rsid w:val="00D81B44"/>
    <w:rsid w:val="00D8511B"/>
    <w:rsid w:val="00D85582"/>
    <w:rsid w:val="00D85E2E"/>
    <w:rsid w:val="00D86734"/>
    <w:rsid w:val="00D87080"/>
    <w:rsid w:val="00D90CF1"/>
    <w:rsid w:val="00D93EA7"/>
    <w:rsid w:val="00D94065"/>
    <w:rsid w:val="00D94FE8"/>
    <w:rsid w:val="00D95A7F"/>
    <w:rsid w:val="00D95D30"/>
    <w:rsid w:val="00D95F7A"/>
    <w:rsid w:val="00D96078"/>
    <w:rsid w:val="00D9682A"/>
    <w:rsid w:val="00D96919"/>
    <w:rsid w:val="00D96978"/>
    <w:rsid w:val="00D96C7F"/>
    <w:rsid w:val="00DA02C0"/>
    <w:rsid w:val="00DA057B"/>
    <w:rsid w:val="00DA2742"/>
    <w:rsid w:val="00DA2A00"/>
    <w:rsid w:val="00DA3E01"/>
    <w:rsid w:val="00DA4611"/>
    <w:rsid w:val="00DA46CB"/>
    <w:rsid w:val="00DA4935"/>
    <w:rsid w:val="00DA67A0"/>
    <w:rsid w:val="00DA72E2"/>
    <w:rsid w:val="00DB095B"/>
    <w:rsid w:val="00DB0BE6"/>
    <w:rsid w:val="00DB1E76"/>
    <w:rsid w:val="00DB2C7C"/>
    <w:rsid w:val="00DB36A2"/>
    <w:rsid w:val="00DB3817"/>
    <w:rsid w:val="00DB6204"/>
    <w:rsid w:val="00DB6397"/>
    <w:rsid w:val="00DB63E3"/>
    <w:rsid w:val="00DB69D8"/>
    <w:rsid w:val="00DB6F02"/>
    <w:rsid w:val="00DB7A2C"/>
    <w:rsid w:val="00DC077D"/>
    <w:rsid w:val="00DC216A"/>
    <w:rsid w:val="00DC32B3"/>
    <w:rsid w:val="00DC39CF"/>
    <w:rsid w:val="00DC44BE"/>
    <w:rsid w:val="00DC50A2"/>
    <w:rsid w:val="00DC5DED"/>
    <w:rsid w:val="00DC6609"/>
    <w:rsid w:val="00DD2E3E"/>
    <w:rsid w:val="00DD44BD"/>
    <w:rsid w:val="00DD4D6E"/>
    <w:rsid w:val="00DE1149"/>
    <w:rsid w:val="00DE12BE"/>
    <w:rsid w:val="00DE2291"/>
    <w:rsid w:val="00DE3273"/>
    <w:rsid w:val="00DE3AE9"/>
    <w:rsid w:val="00DE4E0A"/>
    <w:rsid w:val="00DE5D8D"/>
    <w:rsid w:val="00DE667C"/>
    <w:rsid w:val="00DF002D"/>
    <w:rsid w:val="00DF0230"/>
    <w:rsid w:val="00DF16FF"/>
    <w:rsid w:val="00DF24E7"/>
    <w:rsid w:val="00DF3DF1"/>
    <w:rsid w:val="00DF42E8"/>
    <w:rsid w:val="00DF4C27"/>
    <w:rsid w:val="00DF64C0"/>
    <w:rsid w:val="00DF6D59"/>
    <w:rsid w:val="00E019DF"/>
    <w:rsid w:val="00E0454F"/>
    <w:rsid w:val="00E0488E"/>
    <w:rsid w:val="00E05A2C"/>
    <w:rsid w:val="00E0641E"/>
    <w:rsid w:val="00E10E81"/>
    <w:rsid w:val="00E12045"/>
    <w:rsid w:val="00E146CE"/>
    <w:rsid w:val="00E165D3"/>
    <w:rsid w:val="00E16CED"/>
    <w:rsid w:val="00E178B7"/>
    <w:rsid w:val="00E20449"/>
    <w:rsid w:val="00E211E2"/>
    <w:rsid w:val="00E25732"/>
    <w:rsid w:val="00E264B8"/>
    <w:rsid w:val="00E2679B"/>
    <w:rsid w:val="00E270DB"/>
    <w:rsid w:val="00E27ED6"/>
    <w:rsid w:val="00E30CA1"/>
    <w:rsid w:val="00E327C9"/>
    <w:rsid w:val="00E32D2A"/>
    <w:rsid w:val="00E334F7"/>
    <w:rsid w:val="00E336D6"/>
    <w:rsid w:val="00E35858"/>
    <w:rsid w:val="00E40C63"/>
    <w:rsid w:val="00E41CE6"/>
    <w:rsid w:val="00E42BA8"/>
    <w:rsid w:val="00E42D93"/>
    <w:rsid w:val="00E43CE9"/>
    <w:rsid w:val="00E45480"/>
    <w:rsid w:val="00E462A6"/>
    <w:rsid w:val="00E47501"/>
    <w:rsid w:val="00E4783A"/>
    <w:rsid w:val="00E47BB5"/>
    <w:rsid w:val="00E53CA1"/>
    <w:rsid w:val="00E55DBD"/>
    <w:rsid w:val="00E56982"/>
    <w:rsid w:val="00E571E9"/>
    <w:rsid w:val="00E60186"/>
    <w:rsid w:val="00E602B1"/>
    <w:rsid w:val="00E60333"/>
    <w:rsid w:val="00E61AC2"/>
    <w:rsid w:val="00E628E3"/>
    <w:rsid w:val="00E64C7D"/>
    <w:rsid w:val="00E669E2"/>
    <w:rsid w:val="00E67F20"/>
    <w:rsid w:val="00E706BD"/>
    <w:rsid w:val="00E72A15"/>
    <w:rsid w:val="00E74A0F"/>
    <w:rsid w:val="00E75904"/>
    <w:rsid w:val="00E75967"/>
    <w:rsid w:val="00E766C9"/>
    <w:rsid w:val="00E77019"/>
    <w:rsid w:val="00E8244E"/>
    <w:rsid w:val="00E82715"/>
    <w:rsid w:val="00E8298C"/>
    <w:rsid w:val="00E829BB"/>
    <w:rsid w:val="00E82CD6"/>
    <w:rsid w:val="00E83550"/>
    <w:rsid w:val="00E83C30"/>
    <w:rsid w:val="00E846D0"/>
    <w:rsid w:val="00E847C5"/>
    <w:rsid w:val="00E84D31"/>
    <w:rsid w:val="00E86368"/>
    <w:rsid w:val="00E86E4A"/>
    <w:rsid w:val="00E87F96"/>
    <w:rsid w:val="00E90C78"/>
    <w:rsid w:val="00E9145B"/>
    <w:rsid w:val="00E9336D"/>
    <w:rsid w:val="00E942C9"/>
    <w:rsid w:val="00E96B83"/>
    <w:rsid w:val="00E971FC"/>
    <w:rsid w:val="00EA074B"/>
    <w:rsid w:val="00EA176F"/>
    <w:rsid w:val="00EA191C"/>
    <w:rsid w:val="00EA1B63"/>
    <w:rsid w:val="00EA2C1E"/>
    <w:rsid w:val="00EA3159"/>
    <w:rsid w:val="00EA3709"/>
    <w:rsid w:val="00EA5F34"/>
    <w:rsid w:val="00EA755C"/>
    <w:rsid w:val="00EA7DB4"/>
    <w:rsid w:val="00EB46DB"/>
    <w:rsid w:val="00EB4BC4"/>
    <w:rsid w:val="00EB4CFF"/>
    <w:rsid w:val="00EB4D76"/>
    <w:rsid w:val="00EB5681"/>
    <w:rsid w:val="00EB5D69"/>
    <w:rsid w:val="00EB62D1"/>
    <w:rsid w:val="00EB6A98"/>
    <w:rsid w:val="00EB7DD0"/>
    <w:rsid w:val="00EB7FD7"/>
    <w:rsid w:val="00EC0EB2"/>
    <w:rsid w:val="00EC18D4"/>
    <w:rsid w:val="00EC2838"/>
    <w:rsid w:val="00EC2BA7"/>
    <w:rsid w:val="00EC3AA0"/>
    <w:rsid w:val="00EC419A"/>
    <w:rsid w:val="00EC4836"/>
    <w:rsid w:val="00EC4AB7"/>
    <w:rsid w:val="00EC4C99"/>
    <w:rsid w:val="00EC54C2"/>
    <w:rsid w:val="00EC5A13"/>
    <w:rsid w:val="00EC6ACE"/>
    <w:rsid w:val="00EC7079"/>
    <w:rsid w:val="00EC71CC"/>
    <w:rsid w:val="00EC7CB0"/>
    <w:rsid w:val="00ED0070"/>
    <w:rsid w:val="00ED03D1"/>
    <w:rsid w:val="00ED0A1A"/>
    <w:rsid w:val="00ED10DE"/>
    <w:rsid w:val="00ED23F8"/>
    <w:rsid w:val="00ED31D1"/>
    <w:rsid w:val="00ED3647"/>
    <w:rsid w:val="00ED3C18"/>
    <w:rsid w:val="00ED64A2"/>
    <w:rsid w:val="00ED69ED"/>
    <w:rsid w:val="00ED7351"/>
    <w:rsid w:val="00ED78D2"/>
    <w:rsid w:val="00ED7D23"/>
    <w:rsid w:val="00EE03DE"/>
    <w:rsid w:val="00EE222F"/>
    <w:rsid w:val="00EE27EB"/>
    <w:rsid w:val="00EE299B"/>
    <w:rsid w:val="00EE2BBE"/>
    <w:rsid w:val="00EE3BD3"/>
    <w:rsid w:val="00EE45FC"/>
    <w:rsid w:val="00EE493D"/>
    <w:rsid w:val="00EE5044"/>
    <w:rsid w:val="00EE5435"/>
    <w:rsid w:val="00EE74F1"/>
    <w:rsid w:val="00EF17D0"/>
    <w:rsid w:val="00EF1EDA"/>
    <w:rsid w:val="00EF28BD"/>
    <w:rsid w:val="00EF2BA8"/>
    <w:rsid w:val="00EF3306"/>
    <w:rsid w:val="00EF565E"/>
    <w:rsid w:val="00EF6121"/>
    <w:rsid w:val="00EF61A7"/>
    <w:rsid w:val="00EF624E"/>
    <w:rsid w:val="00EF6708"/>
    <w:rsid w:val="00EF7438"/>
    <w:rsid w:val="00F0184B"/>
    <w:rsid w:val="00F01E9D"/>
    <w:rsid w:val="00F02711"/>
    <w:rsid w:val="00F032CF"/>
    <w:rsid w:val="00F048FC"/>
    <w:rsid w:val="00F0623A"/>
    <w:rsid w:val="00F07089"/>
    <w:rsid w:val="00F10E55"/>
    <w:rsid w:val="00F12791"/>
    <w:rsid w:val="00F12F68"/>
    <w:rsid w:val="00F13B98"/>
    <w:rsid w:val="00F1470F"/>
    <w:rsid w:val="00F1622A"/>
    <w:rsid w:val="00F1625E"/>
    <w:rsid w:val="00F17140"/>
    <w:rsid w:val="00F17331"/>
    <w:rsid w:val="00F218A2"/>
    <w:rsid w:val="00F22500"/>
    <w:rsid w:val="00F235FB"/>
    <w:rsid w:val="00F23768"/>
    <w:rsid w:val="00F24625"/>
    <w:rsid w:val="00F255DE"/>
    <w:rsid w:val="00F26191"/>
    <w:rsid w:val="00F27A7C"/>
    <w:rsid w:val="00F3204A"/>
    <w:rsid w:val="00F3295D"/>
    <w:rsid w:val="00F33EFF"/>
    <w:rsid w:val="00F33F46"/>
    <w:rsid w:val="00F34D62"/>
    <w:rsid w:val="00F34F17"/>
    <w:rsid w:val="00F37DD9"/>
    <w:rsid w:val="00F400AF"/>
    <w:rsid w:val="00F42630"/>
    <w:rsid w:val="00F43951"/>
    <w:rsid w:val="00F4416B"/>
    <w:rsid w:val="00F443E3"/>
    <w:rsid w:val="00F45640"/>
    <w:rsid w:val="00F4762D"/>
    <w:rsid w:val="00F50FDD"/>
    <w:rsid w:val="00F51191"/>
    <w:rsid w:val="00F52BCB"/>
    <w:rsid w:val="00F54984"/>
    <w:rsid w:val="00F54CEF"/>
    <w:rsid w:val="00F56245"/>
    <w:rsid w:val="00F62006"/>
    <w:rsid w:val="00F63137"/>
    <w:rsid w:val="00F6480A"/>
    <w:rsid w:val="00F64EAE"/>
    <w:rsid w:val="00F65D38"/>
    <w:rsid w:val="00F6775F"/>
    <w:rsid w:val="00F7040E"/>
    <w:rsid w:val="00F70441"/>
    <w:rsid w:val="00F706F7"/>
    <w:rsid w:val="00F7222A"/>
    <w:rsid w:val="00F731A0"/>
    <w:rsid w:val="00F76112"/>
    <w:rsid w:val="00F76773"/>
    <w:rsid w:val="00F76A43"/>
    <w:rsid w:val="00F77551"/>
    <w:rsid w:val="00F77EED"/>
    <w:rsid w:val="00F8015C"/>
    <w:rsid w:val="00F80291"/>
    <w:rsid w:val="00F80F7A"/>
    <w:rsid w:val="00F81163"/>
    <w:rsid w:val="00F83488"/>
    <w:rsid w:val="00F835D3"/>
    <w:rsid w:val="00F8497F"/>
    <w:rsid w:val="00F84CEA"/>
    <w:rsid w:val="00F84F19"/>
    <w:rsid w:val="00F8578B"/>
    <w:rsid w:val="00F85A33"/>
    <w:rsid w:val="00F86B51"/>
    <w:rsid w:val="00F919ED"/>
    <w:rsid w:val="00F91C15"/>
    <w:rsid w:val="00F91CCB"/>
    <w:rsid w:val="00F937E9"/>
    <w:rsid w:val="00F958D3"/>
    <w:rsid w:val="00F95A36"/>
    <w:rsid w:val="00F95F0C"/>
    <w:rsid w:val="00F97431"/>
    <w:rsid w:val="00F97848"/>
    <w:rsid w:val="00FA0E8E"/>
    <w:rsid w:val="00FA1504"/>
    <w:rsid w:val="00FA16DE"/>
    <w:rsid w:val="00FA2BD2"/>
    <w:rsid w:val="00FA3B95"/>
    <w:rsid w:val="00FA3E17"/>
    <w:rsid w:val="00FA41C5"/>
    <w:rsid w:val="00FA47C1"/>
    <w:rsid w:val="00FA581E"/>
    <w:rsid w:val="00FA6D6D"/>
    <w:rsid w:val="00FA71B0"/>
    <w:rsid w:val="00FA7C9B"/>
    <w:rsid w:val="00FB4A74"/>
    <w:rsid w:val="00FB4F6A"/>
    <w:rsid w:val="00FB504C"/>
    <w:rsid w:val="00FB5424"/>
    <w:rsid w:val="00FB547F"/>
    <w:rsid w:val="00FB5F92"/>
    <w:rsid w:val="00FB75E7"/>
    <w:rsid w:val="00FC0A4A"/>
    <w:rsid w:val="00FC1240"/>
    <w:rsid w:val="00FC168B"/>
    <w:rsid w:val="00FC16D2"/>
    <w:rsid w:val="00FC35BD"/>
    <w:rsid w:val="00FC3E98"/>
    <w:rsid w:val="00FC5EFD"/>
    <w:rsid w:val="00FC648E"/>
    <w:rsid w:val="00FC6A67"/>
    <w:rsid w:val="00FD089B"/>
    <w:rsid w:val="00FD0B9A"/>
    <w:rsid w:val="00FD0FDB"/>
    <w:rsid w:val="00FD12BA"/>
    <w:rsid w:val="00FD1672"/>
    <w:rsid w:val="00FD2B83"/>
    <w:rsid w:val="00FD3261"/>
    <w:rsid w:val="00FD3C8B"/>
    <w:rsid w:val="00FD4908"/>
    <w:rsid w:val="00FD71B9"/>
    <w:rsid w:val="00FD73FE"/>
    <w:rsid w:val="00FE1EE8"/>
    <w:rsid w:val="00FE296A"/>
    <w:rsid w:val="00FE2A6C"/>
    <w:rsid w:val="00FE46B3"/>
    <w:rsid w:val="00FE5D40"/>
    <w:rsid w:val="00FE7789"/>
    <w:rsid w:val="00FE7D54"/>
    <w:rsid w:val="00FF0247"/>
    <w:rsid w:val="00FF06B3"/>
    <w:rsid w:val="00FF09EF"/>
    <w:rsid w:val="00FF1D81"/>
    <w:rsid w:val="00FF230D"/>
    <w:rsid w:val="00FF490F"/>
    <w:rsid w:val="00FF5FCD"/>
    <w:rsid w:val="00FF7AB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4991"/>
  <w15:chartTrackingRefBased/>
  <w15:docId w15:val="{F6730AB9-5934-492A-B34C-1BD577F7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aliases w:val="H-1"/>
    <w:basedOn w:val="prastasis"/>
    <w:next w:val="prastasis"/>
    <w:link w:val="Antrat1Diagrama"/>
    <w:uiPriority w:val="9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Antrat5">
    <w:name w:val="heading 5"/>
    <w:basedOn w:val="prastasis"/>
    <w:next w:val="prastasis"/>
    <w:link w:val="Antrat5Diagrama"/>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Antrat6">
    <w:name w:val="heading 6"/>
    <w:basedOn w:val="prastasis"/>
    <w:next w:val="prastasis"/>
    <w:link w:val="Antrat6Diagrama"/>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Antrat7">
    <w:name w:val="heading 7"/>
    <w:basedOn w:val="prastasis"/>
    <w:next w:val="prastasis"/>
    <w:link w:val="Antrat7Diagrama"/>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Antrat8">
    <w:name w:val="heading 8"/>
    <w:basedOn w:val="prastasis"/>
    <w:next w:val="prastasis"/>
    <w:link w:val="Antrat8Diagrama"/>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H-1 Diagrama"/>
    <w:basedOn w:val="Numatytasispastraiposriftas"/>
    <w:link w:val="Antrat1"/>
    <w:uiPriority w:val="9"/>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uiPriority w:val="9"/>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uiPriority w:val="9"/>
    <w:rPr>
      <w:rFonts w:asciiTheme="majorHAnsi" w:eastAsiaTheme="majorEastAsia" w:hAnsiTheme="majorHAnsi" w:cstheme="majorBidi"/>
      <w:i/>
      <w:iCs/>
      <w:color w:val="2E74B5" w:themeColor="accent1" w:themeShade="BF"/>
    </w:rPr>
  </w:style>
  <w:style w:type="character" w:customStyle="1" w:styleId="Antrat5Diagrama">
    <w:name w:val="Antraštė 5 Diagrama"/>
    <w:basedOn w:val="Numatytasispastraiposriftas"/>
    <w:link w:val="Antrat5"/>
    <w:uiPriority w:val="9"/>
    <w:rPr>
      <w:rFonts w:asciiTheme="majorHAnsi" w:eastAsiaTheme="majorEastAsia" w:hAnsiTheme="majorHAnsi" w:cstheme="majorBidi"/>
      <w:color w:val="2E74B5" w:themeColor="accent1" w:themeShade="BF"/>
    </w:rPr>
  </w:style>
  <w:style w:type="character" w:customStyle="1" w:styleId="Antrat6Diagrama">
    <w:name w:val="Antraštė 6 Diagrama"/>
    <w:basedOn w:val="Numatytasispastraiposriftas"/>
    <w:link w:val="Antrat6"/>
    <w:uiPriority w:val="9"/>
    <w:rPr>
      <w:rFonts w:asciiTheme="majorHAnsi" w:eastAsiaTheme="majorEastAsia" w:hAnsiTheme="majorHAnsi" w:cstheme="majorBidi"/>
      <w:color w:val="1F4D78" w:themeColor="accent1" w:themeShade="7F"/>
    </w:rPr>
  </w:style>
  <w:style w:type="character" w:customStyle="1" w:styleId="Antrat7Diagrama">
    <w:name w:val="Antraštė 7 Diagrama"/>
    <w:basedOn w:val="Numatytasispastraiposriftas"/>
    <w:link w:val="Antrat7"/>
    <w:uiPriority w:val="9"/>
    <w:rPr>
      <w:rFonts w:asciiTheme="majorHAnsi" w:eastAsiaTheme="majorEastAsia" w:hAnsiTheme="majorHAnsi" w:cstheme="majorBidi"/>
      <w:i/>
      <w:iCs/>
      <w:color w:val="1F4D78" w:themeColor="accent1" w:themeShade="7F"/>
    </w:rPr>
  </w:style>
  <w:style w:type="character" w:customStyle="1" w:styleId="Antrat8Diagrama">
    <w:name w:val="Antraštė 8 Diagrama"/>
    <w:basedOn w:val="Numatytasispastraiposriftas"/>
    <w:link w:val="Antrat8"/>
    <w:uiPriority w:val="9"/>
    <w:rPr>
      <w:rFonts w:asciiTheme="majorHAnsi" w:eastAsiaTheme="majorEastAsia" w:hAnsiTheme="majorHAnsi" w:cstheme="majorBidi"/>
      <w:color w:val="272727" w:themeColor="text1" w:themeTint="D8"/>
      <w:sz w:val="21"/>
      <w:szCs w:val="21"/>
    </w:rPr>
  </w:style>
  <w:style w:type="character" w:customStyle="1" w:styleId="Antrat9Diagrama">
    <w:name w:val="Antraštė 9 Diagrama"/>
    <w:basedOn w:val="Numatytasispastraiposriftas"/>
    <w:link w:val="Antrat9"/>
    <w:uiPriority w:val="9"/>
    <w:rPr>
      <w:rFonts w:asciiTheme="majorHAnsi" w:eastAsiaTheme="majorEastAsia" w:hAnsiTheme="majorHAnsi" w:cstheme="majorBidi"/>
      <w:i/>
      <w:iCs/>
      <w:color w:val="272727" w:themeColor="text1" w:themeTint="D8"/>
      <w:sz w:val="21"/>
      <w:szCs w:val="21"/>
    </w:rPr>
  </w:style>
  <w:style w:type="paragraph" w:styleId="Pavadinimas">
    <w:name w:val="Title"/>
    <w:basedOn w:val="prastasis"/>
    <w:next w:val="prastasis"/>
    <w:link w:val="PavadinimasDiagrama"/>
    <w:uiPriority w:val="10"/>
    <w:qFormat/>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pPr>
      <w:numPr>
        <w:ilvl w:val="1"/>
      </w:numPr>
    </w:pPr>
    <w:rPr>
      <w:rFonts w:eastAsiaTheme="minorEastAsia"/>
      <w:color w:val="5A5A5A" w:themeColor="text1" w:themeTint="A5"/>
      <w:spacing w:val="15"/>
    </w:rPr>
  </w:style>
  <w:style w:type="character" w:customStyle="1" w:styleId="PaantratDiagrama">
    <w:name w:val="Paantraštė Diagrama"/>
    <w:basedOn w:val="Numatytasispastraiposriftas"/>
    <w:link w:val="Paantrat"/>
    <w:uiPriority w:val="11"/>
    <w:rPr>
      <w:rFonts w:eastAsiaTheme="minorEastAsia"/>
      <w:color w:val="5A5A5A" w:themeColor="text1" w:themeTint="A5"/>
      <w:spacing w:val="15"/>
    </w:rPr>
  </w:style>
  <w:style w:type="character" w:styleId="Nerykuspabraukimas">
    <w:name w:val="Subtle Emphasis"/>
    <w:basedOn w:val="Numatytasispastraiposriftas"/>
    <w:uiPriority w:val="19"/>
    <w:qFormat/>
    <w:rPr>
      <w:i/>
      <w:iCs/>
      <w:color w:val="404040" w:themeColor="text1" w:themeTint="BF"/>
    </w:rPr>
  </w:style>
  <w:style w:type="character" w:styleId="Emfaz">
    <w:name w:val="Emphasis"/>
    <w:basedOn w:val="Numatytasispastraiposriftas"/>
    <w:uiPriority w:val="99"/>
    <w:qFormat/>
    <w:rPr>
      <w:i/>
      <w:iCs/>
    </w:rPr>
  </w:style>
  <w:style w:type="character" w:styleId="Rykuspabraukimas">
    <w:name w:val="Intense Emphasis"/>
    <w:basedOn w:val="Numatytasispastraiposriftas"/>
    <w:uiPriority w:val="21"/>
    <w:qFormat/>
    <w:rPr>
      <w:i/>
      <w:iCs/>
      <w:color w:val="5B9BD5" w:themeColor="accent1"/>
    </w:rPr>
  </w:style>
  <w:style w:type="character" w:styleId="Grietas">
    <w:name w:val="Strong"/>
    <w:basedOn w:val="Numatytasispastraiposriftas"/>
    <w:uiPriority w:val="22"/>
    <w:qFormat/>
    <w:rPr>
      <w:b/>
      <w:bCs/>
    </w:rPr>
  </w:style>
  <w:style w:type="paragraph" w:styleId="Citata">
    <w:name w:val="Quote"/>
    <w:basedOn w:val="prastasis"/>
    <w:next w:val="prastasis"/>
    <w:link w:val="CitataDiagrama"/>
    <w:uiPriority w:val="29"/>
    <w:qFormat/>
    <w:pPr>
      <w:spacing w:before="200"/>
      <w:ind w:left="864" w:right="864"/>
      <w:jc w:val="center"/>
    </w:pPr>
    <w:rPr>
      <w:i/>
      <w:iCs/>
      <w:color w:val="404040" w:themeColor="text1" w:themeTint="BF"/>
    </w:rPr>
  </w:style>
  <w:style w:type="character" w:customStyle="1" w:styleId="CitataDiagrama">
    <w:name w:val="Citata Diagrama"/>
    <w:basedOn w:val="Numatytasispastraiposriftas"/>
    <w:link w:val="Citata"/>
    <w:uiPriority w:val="29"/>
    <w:rPr>
      <w:i/>
      <w:iCs/>
      <w:color w:val="404040" w:themeColor="text1" w:themeTint="BF"/>
    </w:rPr>
  </w:style>
  <w:style w:type="paragraph" w:styleId="Iskirtacitata">
    <w:name w:val="Intense Quote"/>
    <w:basedOn w:val="prastasis"/>
    <w:next w:val="prastasis"/>
    <w:link w:val="IskirtacitataDiagrama"/>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skirtacitataDiagrama">
    <w:name w:val="Išskirta citata Diagrama"/>
    <w:basedOn w:val="Numatytasispastraiposriftas"/>
    <w:link w:val="Iskirtacitata"/>
    <w:uiPriority w:val="30"/>
    <w:rPr>
      <w:i/>
      <w:iCs/>
      <w:color w:val="5B9BD5" w:themeColor="accent1"/>
    </w:rPr>
  </w:style>
  <w:style w:type="character" w:styleId="Nerykinuoroda">
    <w:name w:val="Subtle Reference"/>
    <w:basedOn w:val="Numatytasispastraiposriftas"/>
    <w:uiPriority w:val="31"/>
    <w:qFormat/>
    <w:rPr>
      <w:smallCaps/>
      <w:color w:val="5A5A5A" w:themeColor="text1" w:themeTint="A5"/>
    </w:rPr>
  </w:style>
  <w:style w:type="character" w:styleId="Rykinuoroda">
    <w:name w:val="Intense Reference"/>
    <w:basedOn w:val="Numatytasispastraiposriftas"/>
    <w:uiPriority w:val="32"/>
    <w:qFormat/>
    <w:rPr>
      <w:b/>
      <w:bCs/>
      <w:smallCaps/>
      <w:color w:val="5B9BD5" w:themeColor="accent1"/>
      <w:spacing w:val="5"/>
    </w:rPr>
  </w:style>
  <w:style w:type="character" w:styleId="Knygospavadinimas">
    <w:name w:val="Book Title"/>
    <w:basedOn w:val="Numatytasispastraiposriftas"/>
    <w:uiPriority w:val="33"/>
    <w:qFormat/>
    <w:rPr>
      <w:b/>
      <w:bCs/>
      <w:i/>
      <w:iCs/>
      <w:spacing w:val="5"/>
    </w:rPr>
  </w:style>
  <w:style w:type="paragraph" w:styleId="Sraopastraipa">
    <w:name w:val="List Paragraph"/>
    <w:basedOn w:val="prastasis"/>
    <w:uiPriority w:val="99"/>
    <w:qFormat/>
    <w:pPr>
      <w:ind w:left="720"/>
      <w:contextualSpacing/>
    </w:pPr>
  </w:style>
  <w:style w:type="character" w:styleId="Hipersaitas">
    <w:name w:val="Hyperlink"/>
    <w:basedOn w:val="Numatytasispastraiposriftas"/>
    <w:uiPriority w:val="99"/>
    <w:unhideWhenUsed/>
    <w:rPr>
      <w:color w:val="0563C1" w:themeColor="hyperlink"/>
      <w:u w:val="single"/>
    </w:rPr>
  </w:style>
  <w:style w:type="character" w:styleId="Perirtashipersaitas">
    <w:name w:val="FollowedHyperlink"/>
    <w:basedOn w:val="Numatytasispastraiposriftas"/>
    <w:uiPriority w:val="99"/>
    <w:unhideWhenUsed/>
    <w:rPr>
      <w:color w:val="954F72" w:themeColor="followedHyperlink"/>
      <w:u w:val="single"/>
    </w:rPr>
  </w:style>
  <w:style w:type="paragraph" w:styleId="Antrat">
    <w:name w:val="caption"/>
    <w:aliases w:val="Beschriftung-eng,Beschriftung-dt-Abbildung,pav."/>
    <w:basedOn w:val="prastasis"/>
    <w:next w:val="prastasis"/>
    <w:unhideWhenUsed/>
    <w:qFormat/>
    <w:pPr>
      <w:spacing w:after="200"/>
    </w:pPr>
    <w:rPr>
      <w:i/>
      <w:iCs/>
      <w:color w:val="44546A" w:themeColor="text2"/>
      <w:sz w:val="18"/>
      <w:szCs w:val="18"/>
    </w:rPr>
  </w:style>
  <w:style w:type="numbering" w:customStyle="1" w:styleId="Style1">
    <w:name w:val="Style1"/>
    <w:uiPriority w:val="99"/>
    <w:rsid w:val="00D432AF"/>
    <w:pPr>
      <w:numPr>
        <w:numId w:val="1"/>
      </w:numPr>
    </w:pPr>
  </w:style>
  <w:style w:type="character" w:styleId="Komentaronuoroda">
    <w:name w:val="annotation reference"/>
    <w:basedOn w:val="Numatytasispastraiposriftas"/>
    <w:uiPriority w:val="99"/>
    <w:unhideWhenUsed/>
    <w:rsid w:val="003A6B4F"/>
    <w:rPr>
      <w:sz w:val="16"/>
      <w:szCs w:val="16"/>
    </w:rPr>
  </w:style>
  <w:style w:type="paragraph" w:styleId="Komentarotekstas">
    <w:name w:val="annotation text"/>
    <w:basedOn w:val="prastasis"/>
    <w:link w:val="KomentarotekstasDiagrama"/>
    <w:uiPriority w:val="99"/>
    <w:unhideWhenUsed/>
    <w:rsid w:val="003A6B4F"/>
    <w:rPr>
      <w:sz w:val="20"/>
      <w:szCs w:val="20"/>
    </w:rPr>
  </w:style>
  <w:style w:type="character" w:customStyle="1" w:styleId="KomentarotekstasDiagrama">
    <w:name w:val="Komentaro tekstas Diagrama"/>
    <w:basedOn w:val="Numatytasispastraiposriftas"/>
    <w:link w:val="Komentarotekstas"/>
    <w:uiPriority w:val="99"/>
    <w:rsid w:val="003A6B4F"/>
    <w:rPr>
      <w:sz w:val="20"/>
      <w:szCs w:val="20"/>
    </w:rPr>
  </w:style>
  <w:style w:type="paragraph" w:styleId="Komentarotema">
    <w:name w:val="annotation subject"/>
    <w:basedOn w:val="Komentarotekstas"/>
    <w:next w:val="Komentarotekstas"/>
    <w:link w:val="KomentarotemaDiagrama"/>
    <w:uiPriority w:val="99"/>
    <w:semiHidden/>
    <w:unhideWhenUsed/>
    <w:rsid w:val="003A6B4F"/>
    <w:rPr>
      <w:b/>
      <w:bCs/>
    </w:rPr>
  </w:style>
  <w:style w:type="character" w:customStyle="1" w:styleId="KomentarotemaDiagrama">
    <w:name w:val="Komentaro tema Diagrama"/>
    <w:basedOn w:val="KomentarotekstasDiagrama"/>
    <w:link w:val="Komentarotema"/>
    <w:uiPriority w:val="99"/>
    <w:semiHidden/>
    <w:rsid w:val="003A6B4F"/>
    <w:rPr>
      <w:b/>
      <w:bCs/>
      <w:sz w:val="20"/>
      <w:szCs w:val="20"/>
    </w:rPr>
  </w:style>
  <w:style w:type="paragraph" w:styleId="Debesliotekstas">
    <w:name w:val="Balloon Text"/>
    <w:basedOn w:val="prastasis"/>
    <w:link w:val="DebesliotekstasDiagrama"/>
    <w:uiPriority w:val="99"/>
    <w:semiHidden/>
    <w:unhideWhenUsed/>
    <w:rsid w:val="003A6B4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A6B4F"/>
    <w:rPr>
      <w:rFonts w:ascii="Segoe UI" w:hAnsi="Segoe UI" w:cs="Segoe UI"/>
      <w:sz w:val="18"/>
      <w:szCs w:val="18"/>
    </w:rPr>
  </w:style>
  <w:style w:type="table" w:styleId="Lentelstinklelis">
    <w:name w:val="Table Grid"/>
    <w:basedOn w:val="prastojilentel"/>
    <w:uiPriority w:val="39"/>
    <w:rsid w:val="00F6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uiPriority w:val="99"/>
    <w:rsid w:val="00FF09EF"/>
    <w:pPr>
      <w:spacing w:line="360" w:lineRule="auto"/>
      <w:jc w:val="both"/>
    </w:pPr>
    <w:rPr>
      <w:rFonts w:ascii="Times New Roman" w:eastAsia="Times New Roman" w:hAnsi="Times New Roman" w:cs="Times New Roman"/>
      <w:sz w:val="24"/>
      <w:szCs w:val="24"/>
      <w:lang w:val="lt-LT" w:eastAsia="x-none"/>
    </w:rPr>
  </w:style>
  <w:style w:type="character" w:customStyle="1" w:styleId="Pagrindinistekstas2Diagrama">
    <w:name w:val="Pagrindinis tekstas 2 Diagrama"/>
    <w:basedOn w:val="Numatytasispastraiposriftas"/>
    <w:link w:val="Pagrindinistekstas2"/>
    <w:uiPriority w:val="99"/>
    <w:rsid w:val="00FF09EF"/>
    <w:rPr>
      <w:rFonts w:ascii="Times New Roman" w:eastAsia="Times New Roman" w:hAnsi="Times New Roman" w:cs="Times New Roman"/>
      <w:sz w:val="24"/>
      <w:szCs w:val="24"/>
      <w:lang w:val="lt-LT" w:eastAsia="x-none"/>
    </w:rPr>
  </w:style>
  <w:style w:type="paragraph" w:styleId="Puslapioinaostekstas">
    <w:name w:val="footnote text"/>
    <w:aliases w:val="Footnote,Footnote text,fn,Footnote Text Char Char Diagrama,Footnote Text Char Char Diagrama Diagrama,Footnote Text Char Char,Car,Footnote Text Blue, Char,Char"/>
    <w:basedOn w:val="prastasis"/>
    <w:link w:val="PuslapioinaostekstasDiagrama"/>
    <w:uiPriority w:val="99"/>
    <w:unhideWhenUsed/>
    <w:rsid w:val="00FF09EF"/>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Car Diagrama, Char Diagrama"/>
    <w:basedOn w:val="Numatytasispastraiposriftas"/>
    <w:link w:val="Puslapioinaostekstas"/>
    <w:uiPriority w:val="99"/>
    <w:rsid w:val="00FF09EF"/>
    <w:rPr>
      <w:sz w:val="20"/>
      <w:szCs w:val="20"/>
    </w:rPr>
  </w:style>
  <w:style w:type="character" w:styleId="Puslapioinaosnuoroda">
    <w:name w:val="footnote reference"/>
    <w:basedOn w:val="Numatytasispastraiposriftas"/>
    <w:uiPriority w:val="99"/>
    <w:unhideWhenUsed/>
    <w:rsid w:val="00FF09EF"/>
    <w:rPr>
      <w:vertAlign w:val="superscript"/>
    </w:rPr>
  </w:style>
  <w:style w:type="paragraph" w:styleId="Pataisymai">
    <w:name w:val="Revision"/>
    <w:hidden/>
    <w:uiPriority w:val="99"/>
    <w:semiHidden/>
    <w:rsid w:val="00A7728B"/>
  </w:style>
  <w:style w:type="paragraph" w:styleId="Antrats">
    <w:name w:val="header"/>
    <w:basedOn w:val="prastasis"/>
    <w:link w:val="AntratsDiagrama"/>
    <w:uiPriority w:val="99"/>
    <w:rsid w:val="004323EA"/>
    <w:pPr>
      <w:tabs>
        <w:tab w:val="center" w:pos="4986"/>
        <w:tab w:val="right" w:pos="9972"/>
      </w:tabs>
    </w:pPr>
    <w:rPr>
      <w:rFonts w:ascii="Times New Roman" w:eastAsia="Times New Roman" w:hAnsi="Times New Roman" w:cs="Times New Roman"/>
      <w:sz w:val="24"/>
      <w:szCs w:val="24"/>
      <w:lang w:val="lt-LT" w:eastAsia="lt-LT"/>
    </w:rPr>
  </w:style>
  <w:style w:type="character" w:customStyle="1" w:styleId="AntratsDiagrama">
    <w:name w:val="Antraštės Diagrama"/>
    <w:basedOn w:val="Numatytasispastraiposriftas"/>
    <w:link w:val="Antrats"/>
    <w:uiPriority w:val="99"/>
    <w:rsid w:val="004323EA"/>
    <w:rPr>
      <w:rFonts w:ascii="Times New Roman" w:eastAsia="Times New Roman" w:hAnsi="Times New Roman" w:cs="Times New Roman"/>
      <w:sz w:val="24"/>
      <w:szCs w:val="24"/>
      <w:lang w:val="lt-LT" w:eastAsia="lt-LT"/>
    </w:rPr>
  </w:style>
  <w:style w:type="paragraph" w:styleId="Porat">
    <w:name w:val="footer"/>
    <w:basedOn w:val="prastasis"/>
    <w:link w:val="PoratDiagrama"/>
    <w:uiPriority w:val="99"/>
    <w:unhideWhenUsed/>
    <w:rsid w:val="00922C72"/>
    <w:pPr>
      <w:tabs>
        <w:tab w:val="center" w:pos="4513"/>
        <w:tab w:val="right" w:pos="9026"/>
      </w:tabs>
    </w:pPr>
  </w:style>
  <w:style w:type="character" w:customStyle="1" w:styleId="PoratDiagrama">
    <w:name w:val="Poraštė Diagrama"/>
    <w:basedOn w:val="Numatytasispastraiposriftas"/>
    <w:link w:val="Porat"/>
    <w:uiPriority w:val="99"/>
    <w:rsid w:val="00922C72"/>
  </w:style>
  <w:style w:type="numbering" w:customStyle="1" w:styleId="NoList1">
    <w:name w:val="No List1"/>
    <w:next w:val="Sraonra"/>
    <w:uiPriority w:val="99"/>
    <w:semiHidden/>
    <w:unhideWhenUsed/>
    <w:rsid w:val="00F76112"/>
  </w:style>
  <w:style w:type="character" w:customStyle="1" w:styleId="Heading1Char1">
    <w:name w:val="Heading 1 Char1"/>
    <w:aliases w:val="H-1 Char"/>
    <w:basedOn w:val="Numatytasispastraiposriftas"/>
    <w:uiPriority w:val="99"/>
    <w:locked/>
    <w:rsid w:val="00F76112"/>
    <w:rPr>
      <w:rFonts w:ascii="Cambria" w:eastAsia="Times New Roman" w:hAnsi="Cambria" w:cs="Arial"/>
      <w:b/>
      <w:color w:val="4F81BD"/>
      <w:sz w:val="32"/>
      <w:szCs w:val="32"/>
      <w:lang w:eastAsia="lt-LT"/>
    </w:rPr>
  </w:style>
  <w:style w:type="character" w:customStyle="1" w:styleId="CommentTextChar1">
    <w:name w:val="Comment Text Char1"/>
    <w:basedOn w:val="Numatytasispastraiposriftas"/>
    <w:uiPriority w:val="99"/>
    <w:locked/>
    <w:rsid w:val="00F76112"/>
    <w:rPr>
      <w:rFonts w:ascii="Calibri" w:eastAsia="Times New Roman" w:hAnsi="Calibri" w:cs="Times New Roman"/>
      <w:sz w:val="20"/>
      <w:szCs w:val="20"/>
      <w:lang w:eastAsia="lt-LT"/>
    </w:rPr>
  </w:style>
  <w:style w:type="paragraph" w:styleId="Pagrindiniotekstotrauka2">
    <w:name w:val="Body Text Indent 2"/>
    <w:basedOn w:val="prastasis"/>
    <w:link w:val="Pagrindiniotekstotrauka2Diagrama"/>
    <w:uiPriority w:val="99"/>
    <w:rsid w:val="00F76112"/>
    <w:pPr>
      <w:spacing w:after="120" w:line="480" w:lineRule="auto"/>
      <w:ind w:left="360"/>
    </w:pPr>
    <w:rPr>
      <w:rFonts w:ascii="Calibri" w:eastAsia="Times New Roman" w:hAnsi="Calibri" w:cs="Times New Roman"/>
      <w:lang w:val="lt-LT" w:eastAsia="lt-LT"/>
    </w:rPr>
  </w:style>
  <w:style w:type="character" w:customStyle="1" w:styleId="Pagrindiniotekstotrauka2Diagrama">
    <w:name w:val="Pagrindinio teksto įtrauka 2 Diagrama"/>
    <w:basedOn w:val="Numatytasispastraiposriftas"/>
    <w:link w:val="Pagrindiniotekstotrauka2"/>
    <w:uiPriority w:val="99"/>
    <w:rsid w:val="00F76112"/>
    <w:rPr>
      <w:rFonts w:ascii="Calibri" w:eastAsia="Times New Roman" w:hAnsi="Calibri" w:cs="Times New Roman"/>
      <w:lang w:val="lt-LT" w:eastAsia="lt-LT"/>
    </w:rPr>
  </w:style>
  <w:style w:type="table" w:customStyle="1" w:styleId="TableGrid1">
    <w:name w:val="Table Grid1"/>
    <w:basedOn w:val="prastojilentel"/>
    <w:next w:val="Lentelstinklelis"/>
    <w:uiPriority w:val="59"/>
    <w:rsid w:val="00F76112"/>
    <w:rPr>
      <w:rFonts w:ascii="Calibri" w:eastAsia="Times New Roman" w:hAnsi="Calibri" w:cs="Times New Roman"/>
      <w:sz w:val="20"/>
      <w:szCs w:val="20"/>
      <w:lang w:val="lt-LT"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Characters">
    <w:name w:val="Footnote Characters"/>
    <w:uiPriority w:val="99"/>
    <w:rsid w:val="00F76112"/>
    <w:rPr>
      <w:rFonts w:ascii="Arial" w:hAnsi="Arial"/>
      <w:vertAlign w:val="superscript"/>
    </w:rPr>
  </w:style>
  <w:style w:type="character" w:customStyle="1" w:styleId="FootnoteTextChar1">
    <w:name w:val="Footnote Text Char1"/>
    <w:aliases w:val="Footnote Char,Footnote text Char,fn Char,Footnote Text Char Char Diagrama Char,Footnote Text Char Char Diagrama Diagrama Char,Footnote Text Char Char Char,Car Char,Footnote Text Blue Char, Char Char,Char Char"/>
    <w:basedOn w:val="Numatytasispastraiposriftas"/>
    <w:uiPriority w:val="99"/>
    <w:locked/>
    <w:rsid w:val="00F76112"/>
    <w:rPr>
      <w:rFonts w:ascii="Calibri" w:eastAsia="Times New Roman" w:hAnsi="Calibri" w:cs="Times New Roman"/>
      <w:sz w:val="20"/>
      <w:szCs w:val="20"/>
      <w:lang w:val="en-IE" w:eastAsia="lt-LT"/>
    </w:rPr>
  </w:style>
  <w:style w:type="paragraph" w:customStyle="1" w:styleId="SLONormal">
    <w:name w:val="SLO Normal"/>
    <w:link w:val="SLONormalChar"/>
    <w:uiPriority w:val="99"/>
    <w:rsid w:val="00F76112"/>
    <w:pPr>
      <w:spacing w:before="120" w:after="120" w:line="276" w:lineRule="auto"/>
      <w:jc w:val="both"/>
    </w:pPr>
    <w:rPr>
      <w:rFonts w:ascii="Calibri" w:eastAsia="Times New Roman" w:hAnsi="Calibri" w:cs="Times New Roman"/>
      <w:kern w:val="24"/>
      <w:lang w:val="en-GB"/>
    </w:rPr>
  </w:style>
  <w:style w:type="character" w:customStyle="1" w:styleId="SLONormalChar">
    <w:name w:val="SLO Normal Char"/>
    <w:link w:val="SLONormal"/>
    <w:uiPriority w:val="99"/>
    <w:locked/>
    <w:rsid w:val="00F76112"/>
    <w:rPr>
      <w:rFonts w:ascii="Calibri" w:eastAsia="Times New Roman" w:hAnsi="Calibri" w:cs="Times New Roman"/>
      <w:kern w:val="24"/>
      <w:lang w:val="en-GB"/>
    </w:rPr>
  </w:style>
  <w:style w:type="paragraph" w:customStyle="1" w:styleId="TOCHeading1">
    <w:name w:val="TOC Heading1"/>
    <w:basedOn w:val="Antrat1"/>
    <w:next w:val="prastasis"/>
    <w:uiPriority w:val="39"/>
    <w:unhideWhenUsed/>
    <w:qFormat/>
    <w:rsid w:val="00F76112"/>
    <w:pPr>
      <w:spacing w:before="480" w:line="276" w:lineRule="auto"/>
      <w:ind w:left="1069" w:hanging="360"/>
      <w:outlineLvl w:val="9"/>
    </w:pPr>
    <w:rPr>
      <w:b/>
      <w:sz w:val="28"/>
      <w:szCs w:val="28"/>
      <w:lang w:eastAsia="ja-JP"/>
    </w:rPr>
  </w:style>
  <w:style w:type="paragraph" w:customStyle="1" w:styleId="TOC11">
    <w:name w:val="TOC 11"/>
    <w:basedOn w:val="prastasis"/>
    <w:next w:val="prastasis"/>
    <w:autoRedefine/>
    <w:uiPriority w:val="39"/>
    <w:unhideWhenUsed/>
    <w:qFormat/>
    <w:rsid w:val="00F76112"/>
    <w:pPr>
      <w:tabs>
        <w:tab w:val="right" w:leader="dot" w:pos="9628"/>
      </w:tabs>
      <w:spacing w:line="276" w:lineRule="auto"/>
    </w:pPr>
    <w:rPr>
      <w:lang w:val="lt-LT"/>
    </w:rPr>
  </w:style>
  <w:style w:type="paragraph" w:customStyle="1" w:styleId="TOC21">
    <w:name w:val="TOC 21"/>
    <w:basedOn w:val="prastasis"/>
    <w:next w:val="prastasis"/>
    <w:autoRedefine/>
    <w:uiPriority w:val="39"/>
    <w:unhideWhenUsed/>
    <w:qFormat/>
    <w:rsid w:val="00F76112"/>
    <w:pPr>
      <w:tabs>
        <w:tab w:val="left" w:pos="880"/>
        <w:tab w:val="right" w:leader="dot" w:pos="10337"/>
      </w:tabs>
      <w:spacing w:after="100" w:line="276" w:lineRule="auto"/>
      <w:ind w:left="220"/>
    </w:pPr>
    <w:rPr>
      <w:lang w:val="lt-LT"/>
    </w:rPr>
  </w:style>
  <w:style w:type="paragraph" w:customStyle="1" w:styleId="TOC31">
    <w:name w:val="TOC 31"/>
    <w:basedOn w:val="prastasis"/>
    <w:next w:val="prastasis"/>
    <w:autoRedefine/>
    <w:uiPriority w:val="39"/>
    <w:unhideWhenUsed/>
    <w:qFormat/>
    <w:rsid w:val="00F76112"/>
    <w:pPr>
      <w:spacing w:after="100" w:line="276" w:lineRule="auto"/>
      <w:ind w:left="440"/>
    </w:pPr>
    <w:rPr>
      <w:lang w:val="lt-LT"/>
    </w:rPr>
  </w:style>
  <w:style w:type="paragraph" w:styleId="Sraassuenkleliais2">
    <w:name w:val="List Bullet 2"/>
    <w:basedOn w:val="prastasis"/>
    <w:uiPriority w:val="99"/>
    <w:rsid w:val="00F76112"/>
    <w:pPr>
      <w:numPr>
        <w:numId w:val="16"/>
      </w:numPr>
      <w:spacing w:after="200" w:line="276" w:lineRule="auto"/>
      <w:contextualSpacing/>
    </w:pPr>
    <w:rPr>
      <w:rFonts w:ascii="Calibri" w:eastAsia="Times New Roman" w:hAnsi="Calibri" w:cs="Times New Roman"/>
      <w:lang w:val="lt-LT" w:eastAsia="lt-LT"/>
    </w:rPr>
  </w:style>
  <w:style w:type="paragraph" w:customStyle="1" w:styleId="NoSpacing1">
    <w:name w:val="No Spacing1"/>
    <w:next w:val="Betarp"/>
    <w:uiPriority w:val="1"/>
    <w:qFormat/>
    <w:rsid w:val="00F76112"/>
    <w:rPr>
      <w:lang w:val="lt-LT"/>
    </w:rPr>
  </w:style>
  <w:style w:type="table" w:customStyle="1" w:styleId="TableGrid11">
    <w:name w:val="Table Grid11"/>
    <w:basedOn w:val="prastojilentel"/>
    <w:next w:val="Lentelstinklelis"/>
    <w:uiPriority w:val="59"/>
    <w:rsid w:val="00F76112"/>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F76112"/>
    <w:pPr>
      <w:spacing w:before="100" w:beforeAutospacing="1" w:after="100" w:afterAutospacing="1"/>
    </w:pPr>
    <w:rPr>
      <w:rFonts w:ascii="Times New Roman" w:eastAsia="Times New Roman" w:hAnsi="Times New Roman" w:cs="Times New Roman"/>
      <w:sz w:val="24"/>
      <w:szCs w:val="24"/>
      <w:lang w:val="lt-LT" w:eastAsia="lt-LT"/>
    </w:rPr>
  </w:style>
  <w:style w:type="table" w:customStyle="1" w:styleId="TableGrid2">
    <w:name w:val="Table Grid2"/>
    <w:basedOn w:val="prastojilentel"/>
    <w:next w:val="Lentelstinklelis"/>
    <w:uiPriority w:val="39"/>
    <w:rsid w:val="00F76112"/>
    <w:rPr>
      <w:rFonts w:ascii="Calibri" w:eastAsia="Times New Roman" w:hAnsi="Calibri" w:cs="Times New Roman"/>
      <w:sz w:val="20"/>
      <w:szCs w:val="20"/>
      <w:lang w:val="lt-LT"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Antrat2"/>
    <w:link w:val="heading1Char"/>
    <w:qFormat/>
    <w:rsid w:val="00F76112"/>
    <w:pPr>
      <w:numPr>
        <w:ilvl w:val="1"/>
      </w:numPr>
      <w:spacing w:before="200" w:line="276" w:lineRule="auto"/>
      <w:ind w:left="576" w:hanging="576"/>
    </w:pPr>
    <w:rPr>
      <w:b/>
      <w:bCs/>
      <w:color w:val="4F81BD"/>
      <w:sz w:val="32"/>
      <w:lang w:val="lt-LT"/>
    </w:rPr>
  </w:style>
  <w:style w:type="character" w:customStyle="1" w:styleId="heading1Char">
    <w:name w:val="heading 1 Char"/>
    <w:basedOn w:val="Antrat2Diagrama"/>
    <w:link w:val="Heading11"/>
    <w:rsid w:val="00F76112"/>
    <w:rPr>
      <w:rFonts w:asciiTheme="majorHAnsi" w:eastAsiaTheme="majorEastAsia" w:hAnsiTheme="majorHAnsi" w:cstheme="majorBidi"/>
      <w:b/>
      <w:bCs/>
      <w:color w:val="4F81BD"/>
      <w:sz w:val="32"/>
      <w:szCs w:val="26"/>
      <w:lang w:val="lt-LT"/>
    </w:rPr>
  </w:style>
  <w:style w:type="character" w:customStyle="1" w:styleId="Style1Char">
    <w:name w:val="Style1 Char"/>
    <w:basedOn w:val="heading1Char"/>
    <w:rsid w:val="00F76112"/>
    <w:rPr>
      <w:rFonts w:asciiTheme="majorHAnsi" w:eastAsiaTheme="majorEastAsia" w:hAnsiTheme="majorHAnsi" w:cstheme="majorBidi"/>
      <w:b/>
      <w:bCs/>
      <w:color w:val="4F81BD"/>
      <w:sz w:val="32"/>
      <w:szCs w:val="26"/>
      <w:lang w:val="lt-LT"/>
    </w:rPr>
  </w:style>
  <w:style w:type="paragraph" w:customStyle="1" w:styleId="TableofFigures1">
    <w:name w:val="Table of Figures1"/>
    <w:basedOn w:val="prastasis"/>
    <w:next w:val="prastasis"/>
    <w:uiPriority w:val="99"/>
    <w:unhideWhenUsed/>
    <w:rsid w:val="00F76112"/>
    <w:pPr>
      <w:spacing w:line="276" w:lineRule="auto"/>
      <w:ind w:left="440" w:hanging="440"/>
    </w:pPr>
    <w:rPr>
      <w:b/>
      <w:bCs/>
      <w:sz w:val="20"/>
      <w:szCs w:val="20"/>
      <w:lang w:val="lt-LT"/>
    </w:rPr>
  </w:style>
  <w:style w:type="character" w:styleId="Neapdorotaspaminjimas">
    <w:name w:val="Unresolved Mention"/>
    <w:basedOn w:val="Numatytasispastraiposriftas"/>
    <w:uiPriority w:val="99"/>
    <w:semiHidden/>
    <w:unhideWhenUsed/>
    <w:rsid w:val="00F76112"/>
    <w:rPr>
      <w:color w:val="605E5C"/>
      <w:shd w:val="clear" w:color="auto" w:fill="E1DFDD"/>
    </w:rPr>
  </w:style>
  <w:style w:type="paragraph" w:styleId="Betarp">
    <w:name w:val="No Spacing"/>
    <w:uiPriority w:val="1"/>
    <w:qFormat/>
    <w:rsid w:val="00F76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138500">
      <w:bodyDiv w:val="1"/>
      <w:marLeft w:val="0"/>
      <w:marRight w:val="0"/>
      <w:marTop w:val="0"/>
      <w:marBottom w:val="0"/>
      <w:divBdr>
        <w:top w:val="none" w:sz="0" w:space="0" w:color="auto"/>
        <w:left w:val="none" w:sz="0" w:space="0" w:color="auto"/>
        <w:bottom w:val="none" w:sz="0" w:space="0" w:color="auto"/>
        <w:right w:val="none" w:sz="0" w:space="0" w:color="auto"/>
      </w:divBdr>
      <w:divsChild>
        <w:div w:id="150027252">
          <w:marLeft w:val="0"/>
          <w:marRight w:val="0"/>
          <w:marTop w:val="0"/>
          <w:marBottom w:val="0"/>
          <w:divBdr>
            <w:top w:val="none" w:sz="0" w:space="0" w:color="auto"/>
            <w:left w:val="none" w:sz="0" w:space="0" w:color="auto"/>
            <w:bottom w:val="none" w:sz="0" w:space="0" w:color="auto"/>
            <w:right w:val="none" w:sz="0" w:space="0" w:color="auto"/>
          </w:divBdr>
          <w:divsChild>
            <w:div w:id="2012023929">
              <w:marLeft w:val="0"/>
              <w:marRight w:val="0"/>
              <w:marTop w:val="0"/>
              <w:marBottom w:val="0"/>
              <w:divBdr>
                <w:top w:val="none" w:sz="0" w:space="0" w:color="auto"/>
                <w:left w:val="none" w:sz="0" w:space="0" w:color="auto"/>
                <w:bottom w:val="none" w:sz="0" w:space="0" w:color="auto"/>
                <w:right w:val="none" w:sz="0" w:space="0" w:color="auto"/>
              </w:divBdr>
              <w:divsChild>
                <w:div w:id="1037118337">
                  <w:marLeft w:val="0"/>
                  <w:marRight w:val="0"/>
                  <w:marTop w:val="0"/>
                  <w:marBottom w:val="0"/>
                  <w:divBdr>
                    <w:top w:val="none" w:sz="0" w:space="0" w:color="auto"/>
                    <w:left w:val="none" w:sz="0" w:space="0" w:color="auto"/>
                    <w:bottom w:val="none" w:sz="0" w:space="0" w:color="auto"/>
                    <w:right w:val="none" w:sz="0" w:space="0" w:color="auto"/>
                  </w:divBdr>
                  <w:divsChild>
                    <w:div w:id="900142276">
                      <w:marLeft w:val="0"/>
                      <w:marRight w:val="0"/>
                      <w:marTop w:val="0"/>
                      <w:marBottom w:val="0"/>
                      <w:divBdr>
                        <w:top w:val="none" w:sz="0" w:space="0" w:color="auto"/>
                        <w:left w:val="none" w:sz="0" w:space="0" w:color="auto"/>
                        <w:bottom w:val="none" w:sz="0" w:space="0" w:color="auto"/>
                        <w:right w:val="none" w:sz="0" w:space="0" w:color="auto"/>
                      </w:divBdr>
                    </w:div>
                    <w:div w:id="609051236">
                      <w:marLeft w:val="0"/>
                      <w:marRight w:val="0"/>
                      <w:marTop w:val="0"/>
                      <w:marBottom w:val="0"/>
                      <w:divBdr>
                        <w:top w:val="none" w:sz="0" w:space="0" w:color="auto"/>
                        <w:left w:val="none" w:sz="0" w:space="0" w:color="auto"/>
                        <w:bottom w:val="none" w:sz="0" w:space="0" w:color="auto"/>
                        <w:right w:val="none" w:sz="0" w:space="0" w:color="auto"/>
                      </w:divBdr>
                    </w:div>
                    <w:div w:id="1866675926">
                      <w:marLeft w:val="0"/>
                      <w:marRight w:val="0"/>
                      <w:marTop w:val="0"/>
                      <w:marBottom w:val="0"/>
                      <w:divBdr>
                        <w:top w:val="none" w:sz="0" w:space="0" w:color="auto"/>
                        <w:left w:val="none" w:sz="0" w:space="0" w:color="auto"/>
                        <w:bottom w:val="none" w:sz="0" w:space="0" w:color="auto"/>
                        <w:right w:val="none" w:sz="0" w:space="0" w:color="auto"/>
                      </w:divBdr>
                      <w:divsChild>
                        <w:div w:id="1240016452">
                          <w:marLeft w:val="0"/>
                          <w:marRight w:val="0"/>
                          <w:marTop w:val="0"/>
                          <w:marBottom w:val="0"/>
                          <w:divBdr>
                            <w:top w:val="none" w:sz="0" w:space="0" w:color="auto"/>
                            <w:left w:val="none" w:sz="0" w:space="0" w:color="auto"/>
                            <w:bottom w:val="none" w:sz="0" w:space="0" w:color="auto"/>
                            <w:right w:val="none" w:sz="0" w:space="0" w:color="auto"/>
                          </w:divBdr>
                        </w:div>
                        <w:div w:id="590965412">
                          <w:marLeft w:val="0"/>
                          <w:marRight w:val="0"/>
                          <w:marTop w:val="0"/>
                          <w:marBottom w:val="0"/>
                          <w:divBdr>
                            <w:top w:val="none" w:sz="0" w:space="0" w:color="auto"/>
                            <w:left w:val="none" w:sz="0" w:space="0" w:color="auto"/>
                            <w:bottom w:val="none" w:sz="0" w:space="0" w:color="auto"/>
                            <w:right w:val="none" w:sz="0" w:space="0" w:color="auto"/>
                          </w:divBdr>
                        </w:div>
                        <w:div w:id="848376592">
                          <w:marLeft w:val="0"/>
                          <w:marRight w:val="0"/>
                          <w:marTop w:val="0"/>
                          <w:marBottom w:val="0"/>
                          <w:divBdr>
                            <w:top w:val="none" w:sz="0" w:space="0" w:color="auto"/>
                            <w:left w:val="none" w:sz="0" w:space="0" w:color="auto"/>
                            <w:bottom w:val="none" w:sz="0" w:space="0" w:color="auto"/>
                            <w:right w:val="none" w:sz="0" w:space="0" w:color="auto"/>
                          </w:divBdr>
                        </w:div>
                        <w:div w:id="254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239774">
      <w:bodyDiv w:val="1"/>
      <w:marLeft w:val="0"/>
      <w:marRight w:val="0"/>
      <w:marTop w:val="0"/>
      <w:marBottom w:val="0"/>
      <w:divBdr>
        <w:top w:val="none" w:sz="0" w:space="0" w:color="auto"/>
        <w:left w:val="none" w:sz="0" w:space="0" w:color="auto"/>
        <w:bottom w:val="none" w:sz="0" w:space="0" w:color="auto"/>
        <w:right w:val="none" w:sz="0" w:space="0" w:color="auto"/>
      </w:divBdr>
      <w:divsChild>
        <w:div w:id="153227760">
          <w:marLeft w:val="0"/>
          <w:marRight w:val="0"/>
          <w:marTop w:val="0"/>
          <w:marBottom w:val="0"/>
          <w:divBdr>
            <w:top w:val="none" w:sz="0" w:space="0" w:color="auto"/>
            <w:left w:val="none" w:sz="0" w:space="0" w:color="auto"/>
            <w:bottom w:val="none" w:sz="0" w:space="0" w:color="auto"/>
            <w:right w:val="none" w:sz="0" w:space="0" w:color="auto"/>
          </w:divBdr>
          <w:divsChild>
            <w:div w:id="128481118">
              <w:marLeft w:val="0"/>
              <w:marRight w:val="0"/>
              <w:marTop w:val="0"/>
              <w:marBottom w:val="0"/>
              <w:divBdr>
                <w:top w:val="none" w:sz="0" w:space="0" w:color="auto"/>
                <w:left w:val="none" w:sz="0" w:space="0" w:color="auto"/>
                <w:bottom w:val="none" w:sz="0" w:space="0" w:color="auto"/>
                <w:right w:val="none" w:sz="0" w:space="0" w:color="auto"/>
              </w:divBdr>
              <w:divsChild>
                <w:div w:id="39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84045">
      <w:bodyDiv w:val="1"/>
      <w:marLeft w:val="0"/>
      <w:marRight w:val="0"/>
      <w:marTop w:val="0"/>
      <w:marBottom w:val="0"/>
      <w:divBdr>
        <w:top w:val="none" w:sz="0" w:space="0" w:color="auto"/>
        <w:left w:val="none" w:sz="0" w:space="0" w:color="auto"/>
        <w:bottom w:val="none" w:sz="0" w:space="0" w:color="auto"/>
        <w:right w:val="none" w:sz="0" w:space="0" w:color="auto"/>
      </w:divBdr>
    </w:div>
    <w:div w:id="1006250243">
      <w:bodyDiv w:val="1"/>
      <w:marLeft w:val="0"/>
      <w:marRight w:val="0"/>
      <w:marTop w:val="0"/>
      <w:marBottom w:val="0"/>
      <w:divBdr>
        <w:top w:val="none" w:sz="0" w:space="0" w:color="auto"/>
        <w:left w:val="none" w:sz="0" w:space="0" w:color="auto"/>
        <w:bottom w:val="none" w:sz="0" w:space="0" w:color="auto"/>
        <w:right w:val="none" w:sz="0" w:space="0" w:color="auto"/>
      </w:divBdr>
    </w:div>
    <w:div w:id="1017006073">
      <w:bodyDiv w:val="1"/>
      <w:marLeft w:val="0"/>
      <w:marRight w:val="0"/>
      <w:marTop w:val="0"/>
      <w:marBottom w:val="0"/>
      <w:divBdr>
        <w:top w:val="none" w:sz="0" w:space="0" w:color="auto"/>
        <w:left w:val="none" w:sz="0" w:space="0" w:color="auto"/>
        <w:bottom w:val="none" w:sz="0" w:space="0" w:color="auto"/>
        <w:right w:val="none" w:sz="0" w:space="0" w:color="auto"/>
      </w:divBdr>
    </w:div>
    <w:div w:id="1164589223">
      <w:bodyDiv w:val="1"/>
      <w:marLeft w:val="0"/>
      <w:marRight w:val="0"/>
      <w:marTop w:val="0"/>
      <w:marBottom w:val="0"/>
      <w:divBdr>
        <w:top w:val="none" w:sz="0" w:space="0" w:color="auto"/>
        <w:left w:val="none" w:sz="0" w:space="0" w:color="auto"/>
        <w:bottom w:val="none" w:sz="0" w:space="0" w:color="auto"/>
        <w:right w:val="none" w:sz="0" w:space="0" w:color="auto"/>
      </w:divBdr>
    </w:div>
    <w:div w:id="1292059272">
      <w:bodyDiv w:val="1"/>
      <w:marLeft w:val="0"/>
      <w:marRight w:val="0"/>
      <w:marTop w:val="0"/>
      <w:marBottom w:val="0"/>
      <w:divBdr>
        <w:top w:val="none" w:sz="0" w:space="0" w:color="auto"/>
        <w:left w:val="none" w:sz="0" w:space="0" w:color="auto"/>
        <w:bottom w:val="none" w:sz="0" w:space="0" w:color="auto"/>
        <w:right w:val="none" w:sz="0" w:space="0" w:color="auto"/>
      </w:divBdr>
    </w:div>
    <w:div w:id="1463574475">
      <w:bodyDiv w:val="1"/>
      <w:marLeft w:val="0"/>
      <w:marRight w:val="0"/>
      <w:marTop w:val="0"/>
      <w:marBottom w:val="0"/>
      <w:divBdr>
        <w:top w:val="none" w:sz="0" w:space="0" w:color="auto"/>
        <w:left w:val="none" w:sz="0" w:space="0" w:color="auto"/>
        <w:bottom w:val="none" w:sz="0" w:space="0" w:color="auto"/>
        <w:right w:val="none" w:sz="0" w:space="0" w:color="auto"/>
      </w:divBdr>
      <w:divsChild>
        <w:div w:id="2048262687">
          <w:marLeft w:val="0"/>
          <w:marRight w:val="0"/>
          <w:marTop w:val="0"/>
          <w:marBottom w:val="0"/>
          <w:divBdr>
            <w:top w:val="none" w:sz="0" w:space="0" w:color="auto"/>
            <w:left w:val="none" w:sz="0" w:space="0" w:color="auto"/>
            <w:bottom w:val="none" w:sz="0" w:space="0" w:color="auto"/>
            <w:right w:val="none" w:sz="0" w:space="0" w:color="auto"/>
          </w:divBdr>
          <w:divsChild>
            <w:div w:id="314653493">
              <w:marLeft w:val="0"/>
              <w:marRight w:val="0"/>
              <w:marTop w:val="0"/>
              <w:marBottom w:val="0"/>
              <w:divBdr>
                <w:top w:val="none" w:sz="0" w:space="0" w:color="auto"/>
                <w:left w:val="none" w:sz="0" w:space="0" w:color="auto"/>
                <w:bottom w:val="none" w:sz="0" w:space="0" w:color="auto"/>
                <w:right w:val="none" w:sz="0" w:space="0" w:color="auto"/>
              </w:divBdr>
              <w:divsChild>
                <w:div w:id="2129615865">
                  <w:marLeft w:val="0"/>
                  <w:marRight w:val="0"/>
                  <w:marTop w:val="0"/>
                  <w:marBottom w:val="0"/>
                  <w:divBdr>
                    <w:top w:val="none" w:sz="0" w:space="0" w:color="auto"/>
                    <w:left w:val="none" w:sz="0" w:space="0" w:color="auto"/>
                    <w:bottom w:val="none" w:sz="0" w:space="0" w:color="auto"/>
                    <w:right w:val="none" w:sz="0" w:space="0" w:color="auto"/>
                  </w:divBdr>
                  <w:divsChild>
                    <w:div w:id="1336616841">
                      <w:marLeft w:val="0"/>
                      <w:marRight w:val="0"/>
                      <w:marTop w:val="0"/>
                      <w:marBottom w:val="0"/>
                      <w:divBdr>
                        <w:top w:val="none" w:sz="0" w:space="0" w:color="auto"/>
                        <w:left w:val="none" w:sz="0" w:space="0" w:color="auto"/>
                        <w:bottom w:val="none" w:sz="0" w:space="0" w:color="auto"/>
                        <w:right w:val="none" w:sz="0" w:space="0" w:color="auto"/>
                      </w:divBdr>
                    </w:div>
                    <w:div w:id="1200581904">
                      <w:marLeft w:val="0"/>
                      <w:marRight w:val="0"/>
                      <w:marTop w:val="0"/>
                      <w:marBottom w:val="0"/>
                      <w:divBdr>
                        <w:top w:val="none" w:sz="0" w:space="0" w:color="auto"/>
                        <w:left w:val="none" w:sz="0" w:space="0" w:color="auto"/>
                        <w:bottom w:val="none" w:sz="0" w:space="0" w:color="auto"/>
                        <w:right w:val="none" w:sz="0" w:space="0" w:color="auto"/>
                      </w:divBdr>
                    </w:div>
                    <w:div w:id="1237403139">
                      <w:marLeft w:val="0"/>
                      <w:marRight w:val="0"/>
                      <w:marTop w:val="0"/>
                      <w:marBottom w:val="0"/>
                      <w:divBdr>
                        <w:top w:val="none" w:sz="0" w:space="0" w:color="auto"/>
                        <w:left w:val="none" w:sz="0" w:space="0" w:color="auto"/>
                        <w:bottom w:val="none" w:sz="0" w:space="0" w:color="auto"/>
                        <w:right w:val="none" w:sz="0" w:space="0" w:color="auto"/>
                      </w:divBdr>
                      <w:divsChild>
                        <w:div w:id="357198153">
                          <w:marLeft w:val="0"/>
                          <w:marRight w:val="0"/>
                          <w:marTop w:val="0"/>
                          <w:marBottom w:val="0"/>
                          <w:divBdr>
                            <w:top w:val="none" w:sz="0" w:space="0" w:color="auto"/>
                            <w:left w:val="none" w:sz="0" w:space="0" w:color="auto"/>
                            <w:bottom w:val="none" w:sz="0" w:space="0" w:color="auto"/>
                            <w:right w:val="none" w:sz="0" w:space="0" w:color="auto"/>
                          </w:divBdr>
                        </w:div>
                        <w:div w:id="893852887">
                          <w:marLeft w:val="0"/>
                          <w:marRight w:val="0"/>
                          <w:marTop w:val="0"/>
                          <w:marBottom w:val="0"/>
                          <w:divBdr>
                            <w:top w:val="none" w:sz="0" w:space="0" w:color="auto"/>
                            <w:left w:val="none" w:sz="0" w:space="0" w:color="auto"/>
                            <w:bottom w:val="none" w:sz="0" w:space="0" w:color="auto"/>
                            <w:right w:val="none" w:sz="0" w:space="0" w:color="auto"/>
                          </w:divBdr>
                        </w:div>
                        <w:div w:id="1881627592">
                          <w:marLeft w:val="0"/>
                          <w:marRight w:val="0"/>
                          <w:marTop w:val="0"/>
                          <w:marBottom w:val="0"/>
                          <w:divBdr>
                            <w:top w:val="none" w:sz="0" w:space="0" w:color="auto"/>
                            <w:left w:val="none" w:sz="0" w:space="0" w:color="auto"/>
                            <w:bottom w:val="none" w:sz="0" w:space="0" w:color="auto"/>
                            <w:right w:val="none" w:sz="0" w:space="0" w:color="auto"/>
                          </w:divBdr>
                        </w:div>
                        <w:div w:id="8982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0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pplietuva.lt/lt/metodiko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ringa-pa\AppData\Roaming\Microsoft\Templates\Single%20spaced%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391107E17B41F79494783E039B371D"/>
        <w:category>
          <w:name w:val="General"/>
          <w:gallery w:val="placeholder"/>
        </w:category>
        <w:types>
          <w:type w:val="bbPlcHdr"/>
        </w:types>
        <w:behaviors>
          <w:behavior w:val="content"/>
        </w:behaviors>
        <w:guid w:val="{676F545F-A94E-4786-B659-FBA17B77F321}"/>
      </w:docPartPr>
      <w:docPartBody>
        <w:p w:rsidR="005A2675" w:rsidRDefault="005A2675" w:rsidP="005A2675">
          <w:pPr>
            <w:pStyle w:val="C5391107E17B41F79494783E039B371D"/>
          </w:pPr>
          <w:r w:rsidRPr="00E25CDD">
            <w:rPr>
              <w:rStyle w:val="Vietosrezervavimoenklotekstas"/>
            </w:rPr>
            <w:t>Choose an item.</w:t>
          </w:r>
        </w:p>
      </w:docPartBody>
    </w:docPart>
    <w:docPart>
      <w:docPartPr>
        <w:name w:val="D9DB28784E644A0FB1E694DB5C31034D"/>
        <w:category>
          <w:name w:val="General"/>
          <w:gallery w:val="placeholder"/>
        </w:category>
        <w:types>
          <w:type w:val="bbPlcHdr"/>
        </w:types>
        <w:behaviors>
          <w:behavior w:val="content"/>
        </w:behaviors>
        <w:guid w:val="{6B49E9F3-A2FD-437C-BB49-E39D513134BC}"/>
      </w:docPartPr>
      <w:docPartBody>
        <w:p w:rsidR="005A2675" w:rsidRDefault="005A2675" w:rsidP="005A2675">
          <w:pPr>
            <w:pStyle w:val="D9DB28784E644A0FB1E694DB5C31034D"/>
          </w:pPr>
          <w:r w:rsidRPr="00E25CDD">
            <w:rPr>
              <w:rStyle w:val="Vietosrezervavimoenklotekstas"/>
            </w:rPr>
            <w:t>Choose an item.</w:t>
          </w:r>
        </w:p>
      </w:docPartBody>
    </w:docPart>
    <w:docPart>
      <w:docPartPr>
        <w:name w:val="A082AF1B0F664958839C01FB4A1179D6"/>
        <w:category>
          <w:name w:val="General"/>
          <w:gallery w:val="placeholder"/>
        </w:category>
        <w:types>
          <w:type w:val="bbPlcHdr"/>
        </w:types>
        <w:behaviors>
          <w:behavior w:val="content"/>
        </w:behaviors>
        <w:guid w:val="{2EBBCAF5-0E9F-49A2-B0E5-B26BA1443E49}"/>
      </w:docPartPr>
      <w:docPartBody>
        <w:p w:rsidR="005A2675" w:rsidRDefault="005A2675" w:rsidP="005A2675">
          <w:pPr>
            <w:pStyle w:val="A082AF1B0F664958839C01FB4A1179D6"/>
          </w:pPr>
          <w:r w:rsidRPr="00E25CDD">
            <w:rPr>
              <w:rStyle w:val="Vietosrezervavimoenklotekstas"/>
            </w:rPr>
            <w:t>Choose an item.</w:t>
          </w:r>
        </w:p>
      </w:docPartBody>
    </w:docPart>
    <w:docPart>
      <w:docPartPr>
        <w:name w:val="74A93F7214874E6BBC7B9DC3126E86A0"/>
        <w:category>
          <w:name w:val="General"/>
          <w:gallery w:val="placeholder"/>
        </w:category>
        <w:types>
          <w:type w:val="bbPlcHdr"/>
        </w:types>
        <w:behaviors>
          <w:behavior w:val="content"/>
        </w:behaviors>
        <w:guid w:val="{797E445F-6E3E-4612-B77C-C962A05969D1}"/>
      </w:docPartPr>
      <w:docPartBody>
        <w:p w:rsidR="005A2675" w:rsidRDefault="005A2675" w:rsidP="005A2675">
          <w:pPr>
            <w:pStyle w:val="74A93F7214874E6BBC7B9DC3126E86A0"/>
          </w:pPr>
          <w:r w:rsidRPr="00E25CDD">
            <w:rPr>
              <w:rStyle w:val="Vietosrezervavimoenklotekstas"/>
            </w:rPr>
            <w:t>Choose an item.</w:t>
          </w:r>
        </w:p>
      </w:docPartBody>
    </w:docPart>
    <w:docPart>
      <w:docPartPr>
        <w:name w:val="C5354E4A920E4A59A95CBAC57A769E2F"/>
        <w:category>
          <w:name w:val="General"/>
          <w:gallery w:val="placeholder"/>
        </w:category>
        <w:types>
          <w:type w:val="bbPlcHdr"/>
        </w:types>
        <w:behaviors>
          <w:behavior w:val="content"/>
        </w:behaviors>
        <w:guid w:val="{B853190B-C292-4C84-B22C-1627BF34834D}"/>
      </w:docPartPr>
      <w:docPartBody>
        <w:p w:rsidR="005A2675" w:rsidRDefault="005A2675" w:rsidP="005A2675">
          <w:pPr>
            <w:pStyle w:val="C5354E4A920E4A59A95CBAC57A769E2F"/>
          </w:pPr>
          <w:r w:rsidRPr="00E25CDD">
            <w:rPr>
              <w:rStyle w:val="Vietosrezervavimoenklotekstas"/>
            </w:rPr>
            <w:t>Choose an item.</w:t>
          </w:r>
        </w:p>
      </w:docPartBody>
    </w:docPart>
    <w:docPart>
      <w:docPartPr>
        <w:name w:val="3BE9B1AFD2064AA5A380A0E2F8EF6516"/>
        <w:category>
          <w:name w:val="General"/>
          <w:gallery w:val="placeholder"/>
        </w:category>
        <w:types>
          <w:type w:val="bbPlcHdr"/>
        </w:types>
        <w:behaviors>
          <w:behavior w:val="content"/>
        </w:behaviors>
        <w:guid w:val="{123DAAE7-A9A6-45C5-81F4-AD4A04AFA43D}"/>
      </w:docPartPr>
      <w:docPartBody>
        <w:p w:rsidR="005A2675" w:rsidRDefault="005A2675" w:rsidP="005A2675">
          <w:pPr>
            <w:pStyle w:val="3BE9B1AFD2064AA5A380A0E2F8EF6516"/>
          </w:pPr>
          <w:r w:rsidRPr="00E25CDD">
            <w:rPr>
              <w:rStyle w:val="Vietosrezervavimoenklotekstas"/>
            </w:rPr>
            <w:t>Choose an item.</w:t>
          </w:r>
        </w:p>
      </w:docPartBody>
    </w:docPart>
    <w:docPart>
      <w:docPartPr>
        <w:name w:val="AEA62A88909E4AD8B1499C4E2DB30928"/>
        <w:category>
          <w:name w:val="General"/>
          <w:gallery w:val="placeholder"/>
        </w:category>
        <w:types>
          <w:type w:val="bbPlcHdr"/>
        </w:types>
        <w:behaviors>
          <w:behavior w:val="content"/>
        </w:behaviors>
        <w:guid w:val="{CABBC671-B1EA-42DD-9F3E-24B6BF38C527}"/>
      </w:docPartPr>
      <w:docPartBody>
        <w:p w:rsidR="005A2675" w:rsidRDefault="005A2675" w:rsidP="005A2675">
          <w:pPr>
            <w:pStyle w:val="AEA62A88909E4AD8B1499C4E2DB30928"/>
          </w:pPr>
          <w:r w:rsidRPr="00E25CDD">
            <w:rPr>
              <w:rStyle w:val="Vietosrezervavimoenklotekstas"/>
            </w:rPr>
            <w:t>Choose an item.</w:t>
          </w:r>
        </w:p>
      </w:docPartBody>
    </w:docPart>
    <w:docPart>
      <w:docPartPr>
        <w:name w:val="CC6E8EE5F5244FF19F9F59C87858389C"/>
        <w:category>
          <w:name w:val="General"/>
          <w:gallery w:val="placeholder"/>
        </w:category>
        <w:types>
          <w:type w:val="bbPlcHdr"/>
        </w:types>
        <w:behaviors>
          <w:behavior w:val="content"/>
        </w:behaviors>
        <w:guid w:val="{899FB4F9-ACCC-4B5B-856D-269E2B5FB65E}"/>
      </w:docPartPr>
      <w:docPartBody>
        <w:p w:rsidR="005A2675" w:rsidRDefault="005A2675" w:rsidP="005A2675">
          <w:pPr>
            <w:pStyle w:val="CC6E8EE5F5244FF19F9F59C87858389C"/>
          </w:pPr>
          <w:r w:rsidRPr="00E25CDD">
            <w:rPr>
              <w:rStyle w:val="Vietosrezervavimoenklotekstas"/>
            </w:rPr>
            <w:t>Choose an item.</w:t>
          </w:r>
        </w:p>
      </w:docPartBody>
    </w:docPart>
    <w:docPart>
      <w:docPartPr>
        <w:name w:val="BB913C40BCEF4A5DB525CBF06346A7CE"/>
        <w:category>
          <w:name w:val="General"/>
          <w:gallery w:val="placeholder"/>
        </w:category>
        <w:types>
          <w:type w:val="bbPlcHdr"/>
        </w:types>
        <w:behaviors>
          <w:behavior w:val="content"/>
        </w:behaviors>
        <w:guid w:val="{B4341041-A43A-4618-9F84-08632404E766}"/>
      </w:docPartPr>
      <w:docPartBody>
        <w:p w:rsidR="005A2675" w:rsidRDefault="005A2675" w:rsidP="005A2675">
          <w:pPr>
            <w:pStyle w:val="BB913C40BCEF4A5DB525CBF06346A7CE"/>
          </w:pPr>
          <w:r w:rsidRPr="00E25CDD">
            <w:rPr>
              <w:rStyle w:val="Vietosrezervavimoenklotekstas"/>
            </w:rPr>
            <w:t>Choose an item.</w:t>
          </w:r>
        </w:p>
      </w:docPartBody>
    </w:docPart>
    <w:docPart>
      <w:docPartPr>
        <w:name w:val="FE60122555C24B878CD11B163ACD2948"/>
        <w:category>
          <w:name w:val="General"/>
          <w:gallery w:val="placeholder"/>
        </w:category>
        <w:types>
          <w:type w:val="bbPlcHdr"/>
        </w:types>
        <w:behaviors>
          <w:behavior w:val="content"/>
        </w:behaviors>
        <w:guid w:val="{749467F9-B204-49F1-963D-6E1FA1943C7C}"/>
      </w:docPartPr>
      <w:docPartBody>
        <w:p w:rsidR="005A2675" w:rsidRDefault="005A2675" w:rsidP="005A2675">
          <w:pPr>
            <w:pStyle w:val="FE60122555C24B878CD11B163ACD2948"/>
          </w:pPr>
          <w:r w:rsidRPr="00E25CDD">
            <w:rPr>
              <w:rStyle w:val="Vietosrezervavimoenklotekstas"/>
            </w:rPr>
            <w:t>Choose an item.</w:t>
          </w:r>
        </w:p>
      </w:docPartBody>
    </w:docPart>
    <w:docPart>
      <w:docPartPr>
        <w:name w:val="6A098DF0EF40450C9AC5445380193C8B"/>
        <w:category>
          <w:name w:val="General"/>
          <w:gallery w:val="placeholder"/>
        </w:category>
        <w:types>
          <w:type w:val="bbPlcHdr"/>
        </w:types>
        <w:behaviors>
          <w:behavior w:val="content"/>
        </w:behaviors>
        <w:guid w:val="{CD0A91DD-60D7-48BB-B384-BD462519A4FF}"/>
      </w:docPartPr>
      <w:docPartBody>
        <w:p w:rsidR="005A2675" w:rsidRDefault="005A2675" w:rsidP="005A2675">
          <w:pPr>
            <w:pStyle w:val="6A098DF0EF40450C9AC5445380193C8B"/>
          </w:pPr>
          <w:r w:rsidRPr="00E25CDD">
            <w:rPr>
              <w:rStyle w:val="Vietosrezervavimoenklotekstas"/>
            </w:rPr>
            <w:t>Choose an item.</w:t>
          </w:r>
        </w:p>
      </w:docPartBody>
    </w:docPart>
    <w:docPart>
      <w:docPartPr>
        <w:name w:val="11D90A8A110446F8A6B518D9422AC861"/>
        <w:category>
          <w:name w:val="General"/>
          <w:gallery w:val="placeholder"/>
        </w:category>
        <w:types>
          <w:type w:val="bbPlcHdr"/>
        </w:types>
        <w:behaviors>
          <w:behavior w:val="content"/>
        </w:behaviors>
        <w:guid w:val="{AE830D05-753B-4817-9823-0D2DA649B7E3}"/>
      </w:docPartPr>
      <w:docPartBody>
        <w:p w:rsidR="005A2675" w:rsidRDefault="005A2675" w:rsidP="005A2675">
          <w:pPr>
            <w:pStyle w:val="11D90A8A110446F8A6B518D9422AC861"/>
          </w:pPr>
          <w:r w:rsidRPr="00E25CDD">
            <w:rPr>
              <w:rStyle w:val="Vietosrezervavimoenklotekstas"/>
            </w:rPr>
            <w:t>Choose an item.</w:t>
          </w:r>
        </w:p>
      </w:docPartBody>
    </w:docPart>
    <w:docPart>
      <w:docPartPr>
        <w:name w:val="FC91F1C04ACA4D8D9A232321A78137F0"/>
        <w:category>
          <w:name w:val="General"/>
          <w:gallery w:val="placeholder"/>
        </w:category>
        <w:types>
          <w:type w:val="bbPlcHdr"/>
        </w:types>
        <w:behaviors>
          <w:behavior w:val="content"/>
        </w:behaviors>
        <w:guid w:val="{F21ABC22-D99B-4B86-9478-D3DCBEADB273}"/>
      </w:docPartPr>
      <w:docPartBody>
        <w:p w:rsidR="005A2675" w:rsidRDefault="005A2675" w:rsidP="005A2675">
          <w:pPr>
            <w:pStyle w:val="FC91F1C04ACA4D8D9A232321A78137F0"/>
          </w:pPr>
          <w:r w:rsidRPr="00E25CDD">
            <w:rPr>
              <w:rStyle w:val="Vietosrezervavimoenklotekstas"/>
            </w:rPr>
            <w:t>Choose an item.</w:t>
          </w:r>
        </w:p>
      </w:docPartBody>
    </w:docPart>
    <w:docPart>
      <w:docPartPr>
        <w:name w:val="1334AFD644EE4735B2BA21BE641072A6"/>
        <w:category>
          <w:name w:val="General"/>
          <w:gallery w:val="placeholder"/>
        </w:category>
        <w:types>
          <w:type w:val="bbPlcHdr"/>
        </w:types>
        <w:behaviors>
          <w:behavior w:val="content"/>
        </w:behaviors>
        <w:guid w:val="{779AA2C4-EEE9-49A7-B5A5-99768442F065}"/>
      </w:docPartPr>
      <w:docPartBody>
        <w:p w:rsidR="005A2675" w:rsidRDefault="005A2675" w:rsidP="005A2675">
          <w:pPr>
            <w:pStyle w:val="1334AFD644EE4735B2BA21BE641072A6"/>
          </w:pPr>
          <w:r w:rsidRPr="00E25CDD">
            <w:rPr>
              <w:rStyle w:val="Vietosrezervavimoenklotekstas"/>
            </w:rPr>
            <w:t>Choose an item.</w:t>
          </w:r>
        </w:p>
      </w:docPartBody>
    </w:docPart>
    <w:docPart>
      <w:docPartPr>
        <w:name w:val="91461BD4BED942DB91DCAE1B166BB56F"/>
        <w:category>
          <w:name w:val="General"/>
          <w:gallery w:val="placeholder"/>
        </w:category>
        <w:types>
          <w:type w:val="bbPlcHdr"/>
        </w:types>
        <w:behaviors>
          <w:behavior w:val="content"/>
        </w:behaviors>
        <w:guid w:val="{2BA71686-9753-4E1C-B4AB-94156E914D0C}"/>
      </w:docPartPr>
      <w:docPartBody>
        <w:p w:rsidR="005A2675" w:rsidRDefault="005A2675" w:rsidP="005A2675">
          <w:pPr>
            <w:pStyle w:val="91461BD4BED942DB91DCAE1B166BB56F"/>
          </w:pPr>
          <w:r w:rsidRPr="00E25CDD">
            <w:rPr>
              <w:rStyle w:val="Vietosrezervavimoenklotekstas"/>
            </w:rPr>
            <w:t>Choose an item.</w:t>
          </w:r>
        </w:p>
      </w:docPartBody>
    </w:docPart>
    <w:docPart>
      <w:docPartPr>
        <w:name w:val="352616DD0862443FA3CA4F63C575A35F"/>
        <w:category>
          <w:name w:val="General"/>
          <w:gallery w:val="placeholder"/>
        </w:category>
        <w:types>
          <w:type w:val="bbPlcHdr"/>
        </w:types>
        <w:behaviors>
          <w:behavior w:val="content"/>
        </w:behaviors>
        <w:guid w:val="{7D601C62-9C3D-4495-BF38-CEAFA4CE2829}"/>
      </w:docPartPr>
      <w:docPartBody>
        <w:p w:rsidR="005A2675" w:rsidRDefault="005A2675" w:rsidP="005A2675">
          <w:pPr>
            <w:pStyle w:val="352616DD0862443FA3CA4F63C575A35F"/>
          </w:pPr>
          <w:r w:rsidRPr="00E25CDD">
            <w:rPr>
              <w:rStyle w:val="Vietosrezervavimoenklotekstas"/>
            </w:rPr>
            <w:t>Choose an item.</w:t>
          </w:r>
        </w:p>
      </w:docPartBody>
    </w:docPart>
    <w:docPart>
      <w:docPartPr>
        <w:name w:val="1D915FAFAAB44AEABAD7B104F1115255"/>
        <w:category>
          <w:name w:val="General"/>
          <w:gallery w:val="placeholder"/>
        </w:category>
        <w:types>
          <w:type w:val="bbPlcHdr"/>
        </w:types>
        <w:behaviors>
          <w:behavior w:val="content"/>
        </w:behaviors>
        <w:guid w:val="{6839A58C-203D-453A-83EA-11CF6028B914}"/>
      </w:docPartPr>
      <w:docPartBody>
        <w:p w:rsidR="005A2675" w:rsidRDefault="005A2675" w:rsidP="005A2675">
          <w:pPr>
            <w:pStyle w:val="1D915FAFAAB44AEABAD7B104F1115255"/>
          </w:pPr>
          <w:r w:rsidRPr="00E25CDD">
            <w:rPr>
              <w:rStyle w:val="Vietosrezervavimoenklotekstas"/>
            </w:rPr>
            <w:t>Choose an item.</w:t>
          </w:r>
        </w:p>
      </w:docPartBody>
    </w:docPart>
    <w:docPart>
      <w:docPartPr>
        <w:name w:val="A7B68788FBA24237859D9DB94675E5B0"/>
        <w:category>
          <w:name w:val="General"/>
          <w:gallery w:val="placeholder"/>
        </w:category>
        <w:types>
          <w:type w:val="bbPlcHdr"/>
        </w:types>
        <w:behaviors>
          <w:behavior w:val="content"/>
        </w:behaviors>
        <w:guid w:val="{BAE40A9B-CFD7-46DF-ACC8-571E68ACAC1F}"/>
      </w:docPartPr>
      <w:docPartBody>
        <w:p w:rsidR="005A2675" w:rsidRDefault="005A2675" w:rsidP="005A2675">
          <w:pPr>
            <w:pStyle w:val="A7B68788FBA24237859D9DB94675E5B0"/>
          </w:pPr>
          <w:r w:rsidRPr="00E25CDD">
            <w:rPr>
              <w:rStyle w:val="Vietosrezervavimoenklotekstas"/>
            </w:rPr>
            <w:t>Choose an item.</w:t>
          </w:r>
        </w:p>
      </w:docPartBody>
    </w:docPart>
    <w:docPart>
      <w:docPartPr>
        <w:name w:val="C26B0B6FE9244226805D7AD7CDAB70A5"/>
        <w:category>
          <w:name w:val="General"/>
          <w:gallery w:val="placeholder"/>
        </w:category>
        <w:types>
          <w:type w:val="bbPlcHdr"/>
        </w:types>
        <w:behaviors>
          <w:behavior w:val="content"/>
        </w:behaviors>
        <w:guid w:val="{DAA584CF-2EA9-4BF8-B66E-4C1CFF787888}"/>
      </w:docPartPr>
      <w:docPartBody>
        <w:p w:rsidR="005A2675" w:rsidRDefault="005A2675" w:rsidP="005A2675">
          <w:pPr>
            <w:pStyle w:val="C26B0B6FE9244226805D7AD7CDAB70A5"/>
          </w:pPr>
          <w:r w:rsidRPr="00E25CDD">
            <w:rPr>
              <w:rStyle w:val="Vietosrezervavimoenklotekstas"/>
            </w:rPr>
            <w:t>Choose an item.</w:t>
          </w:r>
        </w:p>
      </w:docPartBody>
    </w:docPart>
    <w:docPart>
      <w:docPartPr>
        <w:name w:val="8404BAF4E8EE4152876A9991732FA8BD"/>
        <w:category>
          <w:name w:val="General"/>
          <w:gallery w:val="placeholder"/>
        </w:category>
        <w:types>
          <w:type w:val="bbPlcHdr"/>
        </w:types>
        <w:behaviors>
          <w:behavior w:val="content"/>
        </w:behaviors>
        <w:guid w:val="{09F3B734-10AF-461C-9234-ED52405825CC}"/>
      </w:docPartPr>
      <w:docPartBody>
        <w:p w:rsidR="005A2675" w:rsidRDefault="005A2675" w:rsidP="005A2675">
          <w:pPr>
            <w:pStyle w:val="8404BAF4E8EE4152876A9991732FA8BD"/>
          </w:pPr>
          <w:r w:rsidRPr="00E25CDD">
            <w:rPr>
              <w:rStyle w:val="Vietosrezervavimoenklotekstas"/>
            </w:rPr>
            <w:t>Choose an item.</w:t>
          </w:r>
        </w:p>
      </w:docPartBody>
    </w:docPart>
    <w:docPart>
      <w:docPartPr>
        <w:name w:val="29CE5D8646B94B24B29599B8FB78092D"/>
        <w:category>
          <w:name w:val="General"/>
          <w:gallery w:val="placeholder"/>
        </w:category>
        <w:types>
          <w:type w:val="bbPlcHdr"/>
        </w:types>
        <w:behaviors>
          <w:behavior w:val="content"/>
        </w:behaviors>
        <w:guid w:val="{C7FC47E3-0134-4D42-A216-AD617E8EAC5C}"/>
      </w:docPartPr>
      <w:docPartBody>
        <w:p w:rsidR="005A2675" w:rsidRDefault="005A2675" w:rsidP="005A2675">
          <w:pPr>
            <w:pStyle w:val="29CE5D8646B94B24B29599B8FB78092D"/>
          </w:pPr>
          <w:r w:rsidRPr="00E25CDD">
            <w:rPr>
              <w:rStyle w:val="Vietosrezervavimoenklotekstas"/>
            </w:rPr>
            <w:t>Choose an item.</w:t>
          </w:r>
        </w:p>
      </w:docPartBody>
    </w:docPart>
    <w:docPart>
      <w:docPartPr>
        <w:name w:val="A13845F012344DE4B1258350A5E2ECAF"/>
        <w:category>
          <w:name w:val="General"/>
          <w:gallery w:val="placeholder"/>
        </w:category>
        <w:types>
          <w:type w:val="bbPlcHdr"/>
        </w:types>
        <w:behaviors>
          <w:behavior w:val="content"/>
        </w:behaviors>
        <w:guid w:val="{FD5BBE19-6929-434E-86D8-2B6E54B8EF80}"/>
      </w:docPartPr>
      <w:docPartBody>
        <w:p w:rsidR="005A2675" w:rsidRDefault="005A2675" w:rsidP="005A2675">
          <w:pPr>
            <w:pStyle w:val="A13845F012344DE4B1258350A5E2ECAF"/>
          </w:pPr>
          <w:r w:rsidRPr="00E25CDD">
            <w:rPr>
              <w:rStyle w:val="Vietosrezervavimoenklotekstas"/>
            </w:rPr>
            <w:t>Choose an item.</w:t>
          </w:r>
        </w:p>
      </w:docPartBody>
    </w:docPart>
    <w:docPart>
      <w:docPartPr>
        <w:name w:val="017EC545680A48F0A6E3AA01D69D92E0"/>
        <w:category>
          <w:name w:val="General"/>
          <w:gallery w:val="placeholder"/>
        </w:category>
        <w:types>
          <w:type w:val="bbPlcHdr"/>
        </w:types>
        <w:behaviors>
          <w:behavior w:val="content"/>
        </w:behaviors>
        <w:guid w:val="{793A4390-3D8B-468C-9B28-2298414C9461}"/>
      </w:docPartPr>
      <w:docPartBody>
        <w:p w:rsidR="005A2675" w:rsidRDefault="005A2675" w:rsidP="005A2675">
          <w:pPr>
            <w:pStyle w:val="017EC545680A48F0A6E3AA01D69D92E0"/>
          </w:pPr>
          <w:r w:rsidRPr="00E25CDD">
            <w:rPr>
              <w:rStyle w:val="Vietosrezervavimoenklotekstas"/>
            </w:rPr>
            <w:t>Choose an item.</w:t>
          </w:r>
        </w:p>
      </w:docPartBody>
    </w:docPart>
    <w:docPart>
      <w:docPartPr>
        <w:name w:val="8F9658330EE647C3815CE654A2EA20AA"/>
        <w:category>
          <w:name w:val="General"/>
          <w:gallery w:val="placeholder"/>
        </w:category>
        <w:types>
          <w:type w:val="bbPlcHdr"/>
        </w:types>
        <w:behaviors>
          <w:behavior w:val="content"/>
        </w:behaviors>
        <w:guid w:val="{66F19068-537D-49B2-81AC-87D7A74628E1}"/>
      </w:docPartPr>
      <w:docPartBody>
        <w:p w:rsidR="005A2675" w:rsidRDefault="005A2675" w:rsidP="005A2675">
          <w:pPr>
            <w:pStyle w:val="8F9658330EE647C3815CE654A2EA20AA"/>
          </w:pPr>
          <w:r w:rsidRPr="00E25CDD">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75"/>
    <w:rsid w:val="00055BA4"/>
    <w:rsid w:val="00096962"/>
    <w:rsid w:val="000B18AE"/>
    <w:rsid w:val="000B72A1"/>
    <w:rsid w:val="00136F17"/>
    <w:rsid w:val="001473AF"/>
    <w:rsid w:val="0016252A"/>
    <w:rsid w:val="00171A9E"/>
    <w:rsid w:val="0019478C"/>
    <w:rsid w:val="001D5FBD"/>
    <w:rsid w:val="002024F1"/>
    <w:rsid w:val="002829EE"/>
    <w:rsid w:val="002A03CD"/>
    <w:rsid w:val="002A7BB5"/>
    <w:rsid w:val="003019FA"/>
    <w:rsid w:val="003C3280"/>
    <w:rsid w:val="003D0B97"/>
    <w:rsid w:val="003E13B6"/>
    <w:rsid w:val="00461123"/>
    <w:rsid w:val="004A6C21"/>
    <w:rsid w:val="004C498C"/>
    <w:rsid w:val="005146C8"/>
    <w:rsid w:val="00546605"/>
    <w:rsid w:val="00584ABD"/>
    <w:rsid w:val="005A2675"/>
    <w:rsid w:val="005A5211"/>
    <w:rsid w:val="005B6959"/>
    <w:rsid w:val="005E5D12"/>
    <w:rsid w:val="005F54C6"/>
    <w:rsid w:val="006163EC"/>
    <w:rsid w:val="00624051"/>
    <w:rsid w:val="0063245F"/>
    <w:rsid w:val="006C1BE1"/>
    <w:rsid w:val="007040CB"/>
    <w:rsid w:val="007302DD"/>
    <w:rsid w:val="0076349B"/>
    <w:rsid w:val="007C3D30"/>
    <w:rsid w:val="008D4BF8"/>
    <w:rsid w:val="009B0EBB"/>
    <w:rsid w:val="009C23C3"/>
    <w:rsid w:val="009D6AD0"/>
    <w:rsid w:val="009E2D7F"/>
    <w:rsid w:val="00A44FCE"/>
    <w:rsid w:val="00A90973"/>
    <w:rsid w:val="00A95A2C"/>
    <w:rsid w:val="00B04186"/>
    <w:rsid w:val="00C54650"/>
    <w:rsid w:val="00C74043"/>
    <w:rsid w:val="00C81199"/>
    <w:rsid w:val="00CA47A9"/>
    <w:rsid w:val="00CC12E1"/>
    <w:rsid w:val="00D563E0"/>
    <w:rsid w:val="00DF148E"/>
    <w:rsid w:val="00E25732"/>
    <w:rsid w:val="00E35F9E"/>
    <w:rsid w:val="00E47173"/>
    <w:rsid w:val="00EF17D0"/>
    <w:rsid w:val="00F919ED"/>
    <w:rsid w:val="00FB5F92"/>
    <w:rsid w:val="00FD20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5A2675"/>
    <w:rPr>
      <w:color w:val="808080"/>
    </w:rPr>
  </w:style>
  <w:style w:type="paragraph" w:customStyle="1" w:styleId="C5391107E17B41F79494783E039B371D">
    <w:name w:val="C5391107E17B41F79494783E039B371D"/>
    <w:rsid w:val="005A2675"/>
  </w:style>
  <w:style w:type="paragraph" w:customStyle="1" w:styleId="D9DB28784E644A0FB1E694DB5C31034D">
    <w:name w:val="D9DB28784E644A0FB1E694DB5C31034D"/>
    <w:rsid w:val="005A2675"/>
  </w:style>
  <w:style w:type="paragraph" w:customStyle="1" w:styleId="A082AF1B0F664958839C01FB4A1179D6">
    <w:name w:val="A082AF1B0F664958839C01FB4A1179D6"/>
    <w:rsid w:val="005A2675"/>
  </w:style>
  <w:style w:type="paragraph" w:customStyle="1" w:styleId="74A93F7214874E6BBC7B9DC3126E86A0">
    <w:name w:val="74A93F7214874E6BBC7B9DC3126E86A0"/>
    <w:rsid w:val="005A2675"/>
  </w:style>
  <w:style w:type="paragraph" w:customStyle="1" w:styleId="C5354E4A920E4A59A95CBAC57A769E2F">
    <w:name w:val="C5354E4A920E4A59A95CBAC57A769E2F"/>
    <w:rsid w:val="005A2675"/>
  </w:style>
  <w:style w:type="paragraph" w:customStyle="1" w:styleId="3BE9B1AFD2064AA5A380A0E2F8EF6516">
    <w:name w:val="3BE9B1AFD2064AA5A380A0E2F8EF6516"/>
    <w:rsid w:val="005A2675"/>
  </w:style>
  <w:style w:type="paragraph" w:customStyle="1" w:styleId="AEA62A88909E4AD8B1499C4E2DB30928">
    <w:name w:val="AEA62A88909E4AD8B1499C4E2DB30928"/>
    <w:rsid w:val="005A2675"/>
  </w:style>
  <w:style w:type="paragraph" w:customStyle="1" w:styleId="CC6E8EE5F5244FF19F9F59C87858389C">
    <w:name w:val="CC6E8EE5F5244FF19F9F59C87858389C"/>
    <w:rsid w:val="005A2675"/>
  </w:style>
  <w:style w:type="paragraph" w:customStyle="1" w:styleId="BB913C40BCEF4A5DB525CBF06346A7CE">
    <w:name w:val="BB913C40BCEF4A5DB525CBF06346A7CE"/>
    <w:rsid w:val="005A2675"/>
  </w:style>
  <w:style w:type="paragraph" w:customStyle="1" w:styleId="FE60122555C24B878CD11B163ACD2948">
    <w:name w:val="FE60122555C24B878CD11B163ACD2948"/>
    <w:rsid w:val="005A2675"/>
  </w:style>
  <w:style w:type="paragraph" w:customStyle="1" w:styleId="6A098DF0EF40450C9AC5445380193C8B">
    <w:name w:val="6A098DF0EF40450C9AC5445380193C8B"/>
    <w:rsid w:val="005A2675"/>
  </w:style>
  <w:style w:type="paragraph" w:customStyle="1" w:styleId="11D90A8A110446F8A6B518D9422AC861">
    <w:name w:val="11D90A8A110446F8A6B518D9422AC861"/>
    <w:rsid w:val="005A2675"/>
  </w:style>
  <w:style w:type="paragraph" w:customStyle="1" w:styleId="FC91F1C04ACA4D8D9A232321A78137F0">
    <w:name w:val="FC91F1C04ACA4D8D9A232321A78137F0"/>
    <w:rsid w:val="005A2675"/>
  </w:style>
  <w:style w:type="paragraph" w:customStyle="1" w:styleId="1334AFD644EE4735B2BA21BE641072A6">
    <w:name w:val="1334AFD644EE4735B2BA21BE641072A6"/>
    <w:rsid w:val="005A2675"/>
  </w:style>
  <w:style w:type="paragraph" w:customStyle="1" w:styleId="91461BD4BED942DB91DCAE1B166BB56F">
    <w:name w:val="91461BD4BED942DB91DCAE1B166BB56F"/>
    <w:rsid w:val="005A2675"/>
  </w:style>
  <w:style w:type="paragraph" w:customStyle="1" w:styleId="352616DD0862443FA3CA4F63C575A35F">
    <w:name w:val="352616DD0862443FA3CA4F63C575A35F"/>
    <w:rsid w:val="005A2675"/>
  </w:style>
  <w:style w:type="paragraph" w:customStyle="1" w:styleId="1D915FAFAAB44AEABAD7B104F1115255">
    <w:name w:val="1D915FAFAAB44AEABAD7B104F1115255"/>
    <w:rsid w:val="005A2675"/>
  </w:style>
  <w:style w:type="paragraph" w:customStyle="1" w:styleId="A7B68788FBA24237859D9DB94675E5B0">
    <w:name w:val="A7B68788FBA24237859D9DB94675E5B0"/>
    <w:rsid w:val="005A2675"/>
  </w:style>
  <w:style w:type="paragraph" w:customStyle="1" w:styleId="C26B0B6FE9244226805D7AD7CDAB70A5">
    <w:name w:val="C26B0B6FE9244226805D7AD7CDAB70A5"/>
    <w:rsid w:val="005A2675"/>
  </w:style>
  <w:style w:type="paragraph" w:customStyle="1" w:styleId="8404BAF4E8EE4152876A9991732FA8BD">
    <w:name w:val="8404BAF4E8EE4152876A9991732FA8BD"/>
    <w:rsid w:val="005A2675"/>
  </w:style>
  <w:style w:type="paragraph" w:customStyle="1" w:styleId="29CE5D8646B94B24B29599B8FB78092D">
    <w:name w:val="29CE5D8646B94B24B29599B8FB78092D"/>
    <w:rsid w:val="005A2675"/>
  </w:style>
  <w:style w:type="paragraph" w:customStyle="1" w:styleId="A13845F012344DE4B1258350A5E2ECAF">
    <w:name w:val="A13845F012344DE4B1258350A5E2ECAF"/>
    <w:rsid w:val="005A2675"/>
  </w:style>
  <w:style w:type="paragraph" w:customStyle="1" w:styleId="017EC545680A48F0A6E3AA01D69D92E0">
    <w:name w:val="017EC545680A48F0A6E3AA01D69D92E0"/>
    <w:rsid w:val="005A2675"/>
  </w:style>
  <w:style w:type="paragraph" w:customStyle="1" w:styleId="8F9658330EE647C3815CE654A2EA20AA">
    <w:name w:val="8F9658330EE647C3815CE654A2EA20AA"/>
    <w:rsid w:val="005A2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ae61e2c980644dab56a43eaaba6f0a7 xmlns="b7311018-3388-4ea4-95e4-1123d1923690">Viešosios ir privačios partnerystės skyrius|867ae142-fdb5-49bb-a29d-0bd74dc3e11a;Strategijos ir veiklos priežiūros skyrius|00778b4d-1091-4b3d-b928-ca4ab1b49595;Vadovybė|58a5a61f-fccb-4f74-9a6b-098be634181c;Bendrųjų reikalų skyrius|98e1b560-c021-41d6-9632-b7f5b05ae6e9</eae61e2c980644dab56a43eaaba6f0a7>
    <DmsRegDoc xmlns="4b2e9d09-07c5-42d4-ad0a-92e216c40b99">32696</DmsRegDoc>
    <DmsAddMarkOnPdf xmlns="028236e2-f653-4d19-ab67-4d06a9145e0c">false</DmsAddMarkOnPd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riedas" ma:contentTypeID="0x01010031A3634DF9DB4FFBA1EC65766E7376F500647EC12A19191C42BDED928AD6B38003" ma:contentTypeVersion="1" ma:contentTypeDescription="" ma:contentTypeScope="" ma:versionID="c0d01c88c9e533dacd2d299cd3e77074">
  <xsd:schema xmlns:xsd="http://www.w3.org/2001/XMLSchema" xmlns:xs="http://www.w3.org/2001/XMLSchema" xmlns:p="http://schemas.microsoft.com/office/2006/metadata/properties" xmlns:ns2="4b2e9d09-07c5-42d4-ad0a-92e216c40b99" xmlns:ns3="028236e2-f653-4d19-ab67-4d06a9145e0c" xmlns:ns4="b7311018-3388-4ea4-95e4-1123d1923690" targetNamespace="http://schemas.microsoft.com/office/2006/metadata/properties" ma:root="true" ma:fieldsID="1803bbc3f2c2cc3d668052f248725d1f" ns2:_="" ns3:_="" ns4:_="">
    <xsd:import namespace="4b2e9d09-07c5-42d4-ad0a-92e216c40b99"/>
    <xsd:import namespace="028236e2-f653-4d19-ab67-4d06a9145e0c"/>
    <xsd:import namespace="b7311018-3388-4ea4-95e4-1123d1923690"/>
    <xsd:element name="properties">
      <xsd:complexType>
        <xsd:sequence>
          <xsd:element name="documentManagement">
            <xsd:complexType>
              <xsd:all>
                <xsd:element ref="ns2:DmsRegDoc"/>
                <xsd:element ref="ns3:DmsAddMarkOnPdf" minOccurs="0"/>
                <xsd:element ref="ns4:eae61e2c980644dab56a43eaaba6f0a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RegDoc" ma:index="10" ma:displayName="Pagrindinis dokumentas" ma:description="" ma:hidden="true" ma:list="Self" ma:internalName="DmsRegDoc"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AddMarkOnPdf" ma:index="11" nillable="true" ma:displayName="Registravimo žyma" ma:default="0" ma:description="" ma:internalName="DmsAddMarkOnPd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311018-3388-4ea4-95e4-1123d1923690" elementFormDefault="qualified">
    <xsd:import namespace="http://schemas.microsoft.com/office/2006/documentManagement/types"/>
    <xsd:import namespace="http://schemas.microsoft.com/office/infopath/2007/PartnerControls"/>
    <xsd:element name="eae61e2c980644dab56a43eaaba6f0a7" ma:index="12" nillable="true" ma:displayName="DmsPermissionsDivisions_0" ma:hidden="true" ma:internalName="eae61e2c980644dab56a43eaaba6f0a7">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Priedo pavadinima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3E456-72C7-4C3F-B060-682D35348428}">
  <ds:schemaRefs>
    <ds:schemaRef ds:uri="http://schemas.microsoft.com/office/2006/metadata/properties"/>
    <ds:schemaRef ds:uri="http://schemas.microsoft.com/office/infopath/2007/PartnerControls"/>
    <ds:schemaRef ds:uri="b7311018-3388-4ea4-95e4-1123d1923690"/>
    <ds:schemaRef ds:uri="4b2e9d09-07c5-42d4-ad0a-92e216c40b99"/>
    <ds:schemaRef ds:uri="028236e2-f653-4d19-ab67-4d06a9145e0c"/>
  </ds:schemaRefs>
</ds:datastoreItem>
</file>

<file path=customXml/itemProps2.xml><?xml version="1.0" encoding="utf-8"?>
<ds:datastoreItem xmlns:ds="http://schemas.openxmlformats.org/officeDocument/2006/customXml" ds:itemID="{75A620FF-D623-487A-84E8-4743C59FCDBB}">
  <ds:schemaRefs>
    <ds:schemaRef ds:uri="http://schemas.openxmlformats.org/officeDocument/2006/bibliography"/>
  </ds:schemaRefs>
</ds:datastoreItem>
</file>

<file path=customXml/itemProps3.xml><?xml version="1.0" encoding="utf-8"?>
<ds:datastoreItem xmlns:ds="http://schemas.openxmlformats.org/officeDocument/2006/customXml" ds:itemID="{08A1BE4A-879D-4658-89F6-6717D0CE2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028236e2-f653-4d19-ab67-4d06a9145e0c"/>
    <ds:schemaRef ds:uri="b7311018-3388-4ea4-95e4-1123d1923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BCA0C-983B-4847-86CA-80A1EE0D6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25</Pages>
  <Words>22684</Words>
  <Characters>12931</Characters>
  <Application>Microsoft Office Word</Application>
  <DocSecurity>0</DocSecurity>
  <Lines>107</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Konsultavimo taisykles_be track changes</vt:lpstr>
      <vt:lpstr>Konsultavimo taisykles_be track changes</vt:lpstr>
    </vt:vector>
  </TitlesOfParts>
  <Company/>
  <LinksUpToDate>false</LinksUpToDate>
  <CharactersWithSpaces>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KONSULTAVIMO TAISYKLES_BE TRACK CHANGES</dc:title>
  <dc:subject/>
  <dc:creator>Neringa Pažūsienė</dc:creator>
  <cp:keywords/>
  <dc:description/>
  <cp:lastModifiedBy>Loreta Juškaitė-Pečul</cp:lastModifiedBy>
  <cp:revision>2</cp:revision>
  <cp:lastPrinted>2024-10-29T06:02:00Z</cp:lastPrinted>
  <dcterms:created xsi:type="dcterms:W3CDTF">2024-12-05T17:31:00Z</dcterms:created>
  <dcterms:modified xsi:type="dcterms:W3CDTF">2024-12-05T17:31:00Z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TaxCatchAll">
    <vt:lpwstr>4360;#Strategijos ir veiklos priežiūros skyrius|00778b4d-1091-4b3d-b928-ca4ab1b49595;#61;#Viešosios ir privačios partnerystės skyrius|867ae142-fdb5-49bb-a29d-0bd74dc3e11a;#49;#Vadovybė|58a5a61f-fccb-4f74-9a6b-098be634181c</vt:lpwstr>
  </property>
  <property fmtid="{D5CDD505-2E9C-101B-9397-08002B2CF9AE}" pid="4" name="DmsPermissionsFlags">
    <vt:lpwstr>,SECTRUE,</vt:lpwstr>
  </property>
  <property fmtid="{D5CDD505-2E9C-101B-9397-08002B2CF9AE}" pid="5" name="ContentTypeId">
    <vt:lpwstr>0x01010031A3634DF9DB4FFBA1EC65766E7376F500647EC12A19191C42BDED928AD6B38003</vt:lpwstr>
  </property>
  <property fmtid="{D5CDD505-2E9C-101B-9397-08002B2CF9AE}" pid="6" name="DmsPermissionsDivisions">
    <vt:lpwstr>61;#Viešosios ir privačios partnerystės skyrius|867ae142-fdb5-49bb-a29d-0bd74dc3e11a;#4360;#Strategijos ir veiklos priežiūros skyrius|00778b4d-1091-4b3d-b928-ca4ab1b49595;#49;#Vadovybė|58a5a61f-fccb-4f74-9a6b-098be634181c;#47;#Bendrųjų reikalų skyrius|98e1b560-c021-41d6-9632-b7f5b05ae6e9</vt:lpwstr>
  </property>
  <property fmtid="{D5CDD505-2E9C-101B-9397-08002B2CF9AE}" pid="7" name="DmsPermissionsUsers">
    <vt:lpwstr>1073741823;#Sistemos abonementas;#830;#Loreta Juškaitė-Pečul;#788;#Erika Patupytė;#1552;#Ernesta Buckienė;#232;#Lidija Kašubienė;#874;#Asta Samoškaitė-Leončikienė;#224;#Neringa Pažūsienė;#663;#Ieva Dženkauskaitė;#675;#Darius Mitka;#786;#Almutė Globienė</vt:lpwstr>
  </property>
  <property fmtid="{D5CDD505-2E9C-101B-9397-08002B2CF9AE}" pid="8" name="DmsDocPrepDocSendRegReal">
    <vt:bool>false</vt:bool>
  </property>
  <property fmtid="{D5CDD505-2E9C-101B-9397-08002B2CF9AE}" pid="9" name="DmsWaitingForSign">
    <vt:bool>false</vt:bool>
  </property>
  <property fmtid="{D5CDD505-2E9C-101B-9397-08002B2CF9AE}" pid="10" name="DmsCPVARelatedDivisions">
    <vt:lpwstr/>
  </property>
  <property fmtid="{D5CDD505-2E9C-101B-9397-08002B2CF9AE}" pid="11" name="DmsCPVADocSubtype">
    <vt:lpwstr/>
  </property>
  <property fmtid="{D5CDD505-2E9C-101B-9397-08002B2CF9AE}" pid="12" name="DmsInternalActType">
    <vt:lpwstr/>
  </property>
  <property fmtid="{D5CDD505-2E9C-101B-9397-08002B2CF9AE}" pid="13" name="DmsCPVADocProgram">
    <vt:lpwstr/>
  </property>
  <property fmtid="{D5CDD505-2E9C-101B-9397-08002B2CF9AE}" pid="14" name="DmsVisers">
    <vt:lpwstr/>
  </property>
  <property fmtid="{D5CDD505-2E9C-101B-9397-08002B2CF9AE}" pid="15" name="DmsOrganizer">
    <vt:lpwstr/>
  </property>
  <property fmtid="{D5CDD505-2E9C-101B-9397-08002B2CF9AE}" pid="16" name="DmsCPVARelatedPersons">
    <vt:lpwstr/>
  </property>
  <property fmtid="{D5CDD505-2E9C-101B-9397-08002B2CF9AE}" pid="17" name="DmsCPVAOtherResponsiblePersons">
    <vt:lpwstr/>
  </property>
  <property fmtid="{D5CDD505-2E9C-101B-9397-08002B2CF9AE}" pid="18" name="DmsRegState">
    <vt:lpwstr>Naujas</vt:lpwstr>
  </property>
  <property fmtid="{D5CDD505-2E9C-101B-9397-08002B2CF9AE}" pid="19" name="DmsApprovers">
    <vt:lpwstr/>
  </property>
  <property fmtid="{D5CDD505-2E9C-101B-9397-08002B2CF9AE}" pid="20" name="DmsResponsiblePerson">
    <vt:lpwstr/>
  </property>
  <property fmtid="{D5CDD505-2E9C-101B-9397-08002B2CF9AE}" pid="21" name="DmsDocPrepAdocType">
    <vt:lpwstr>-</vt:lpwstr>
  </property>
  <property fmtid="{D5CDD505-2E9C-101B-9397-08002B2CF9AE}" pid="22" name="DmsSigners">
    <vt:lpwstr/>
  </property>
  <property fmtid="{D5CDD505-2E9C-101B-9397-08002B2CF9AE}" pid="23" name="DmsRegPerson">
    <vt:lpwstr/>
  </property>
  <property fmtid="{D5CDD505-2E9C-101B-9397-08002B2CF9AE}" pid="24" name="DmsCoordinators">
    <vt:lpwstr/>
  </property>
  <property fmtid="{D5CDD505-2E9C-101B-9397-08002B2CF9AE}" pid="25" name="DmsPermissionsConfid">
    <vt:bool>false</vt:bool>
  </property>
  <property fmtid="{D5CDD505-2E9C-101B-9397-08002B2CF9AE}" pid="26" name="e60ee4271ca74d28a1640aed29de29ee">
    <vt:lpwstr/>
  </property>
  <property fmtid="{D5CDD505-2E9C-101B-9397-08002B2CF9AE}" pid="27" name="f13e22c1b9dc46cf9f47842e2669affe">
    <vt:lpwstr/>
  </property>
  <property fmtid="{D5CDD505-2E9C-101B-9397-08002B2CF9AE}" pid="28" name="bef85333021544dbbbb8b847b70284cc">
    <vt:lpwstr/>
  </property>
  <property fmtid="{D5CDD505-2E9C-101B-9397-08002B2CF9AE}" pid="29" name="DmsCase">
    <vt:lpwstr>106228</vt:lpwstr>
  </property>
  <property fmtid="{D5CDD505-2E9C-101B-9397-08002B2CF9AE}" pid="30" name="o3cb2451d6904553a72e202c291dd6d8">
    <vt:lpwstr/>
  </property>
  <property fmtid="{D5CDD505-2E9C-101B-9397-08002B2CF9AE}" pid="31" name="b1f23dead1274c488d632b6cb8d4aba0">
    <vt:lpwstr/>
  </property>
  <property fmtid="{D5CDD505-2E9C-101B-9397-08002B2CF9AE}" pid="32" name="affec700840c476983ca41dbbdd3d7a4">
    <vt:lpwstr/>
  </property>
  <property fmtid="{D5CDD505-2E9C-101B-9397-08002B2CF9AE}" pid="33" name="DmsRegister">
    <vt:lpwstr>110455</vt:lpwstr>
  </property>
</Properties>
</file>